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411" w:rsidRPr="008356B2" w:rsidRDefault="00873411" w:rsidP="008356B2">
      <w:pPr>
        <w:pStyle w:val="a6"/>
        <w:spacing w:before="0" w:beforeAutospacing="0" w:after="0" w:afterAutospacing="0" w:line="276" w:lineRule="auto"/>
        <w:ind w:left="4395" w:firstLine="283"/>
        <w:rPr>
          <w:sz w:val="28"/>
          <w:szCs w:val="28"/>
          <w:lang w:val="kk-KZ"/>
        </w:rPr>
      </w:pPr>
      <w:r w:rsidRPr="008356B2">
        <w:rPr>
          <w:sz w:val="28"/>
          <w:szCs w:val="28"/>
          <w:lang w:val="kk-KZ"/>
        </w:rPr>
        <w:t xml:space="preserve">«Солтүстік Қазақстан облысы           әкімдігінің денсаулық сақтау басқармасы» КММ «Үшінші қалалық аурухана» ШЖҚ бас дәрігердің </w:t>
      </w:r>
    </w:p>
    <w:p w:rsidR="009D2487" w:rsidRPr="008356B2" w:rsidRDefault="009D2487" w:rsidP="008356B2">
      <w:pPr>
        <w:pStyle w:val="a6"/>
        <w:spacing w:before="0" w:beforeAutospacing="0" w:after="0" w:afterAutospacing="0" w:line="276" w:lineRule="auto"/>
        <w:ind w:left="4395" w:firstLine="283"/>
        <w:rPr>
          <w:sz w:val="28"/>
          <w:szCs w:val="28"/>
          <w:lang w:val="kk-KZ"/>
        </w:rPr>
      </w:pPr>
      <w:r w:rsidRPr="008356B2">
        <w:rPr>
          <w:sz w:val="28"/>
          <w:szCs w:val="28"/>
          <w:lang w:val="kk-KZ"/>
        </w:rPr>
        <w:t>20</w:t>
      </w:r>
      <w:r w:rsidR="00873411" w:rsidRPr="008356B2">
        <w:rPr>
          <w:sz w:val="28"/>
          <w:szCs w:val="28"/>
          <w:lang w:val="kk-KZ"/>
        </w:rPr>
        <w:t>1__</w:t>
      </w:r>
      <w:r w:rsidRPr="008356B2">
        <w:rPr>
          <w:sz w:val="28"/>
          <w:szCs w:val="28"/>
          <w:lang w:val="kk-KZ"/>
        </w:rPr>
        <w:t xml:space="preserve"> жылғы «</w:t>
      </w:r>
      <w:r w:rsidR="00873411" w:rsidRPr="008356B2">
        <w:rPr>
          <w:sz w:val="28"/>
          <w:szCs w:val="28"/>
          <w:lang w:val="kk-KZ"/>
        </w:rPr>
        <w:t>____</w:t>
      </w:r>
      <w:r w:rsidRPr="008356B2">
        <w:rPr>
          <w:sz w:val="28"/>
          <w:szCs w:val="28"/>
          <w:lang w:val="kk-KZ"/>
        </w:rPr>
        <w:t xml:space="preserve">» </w:t>
      </w:r>
      <w:r w:rsidR="00873411" w:rsidRPr="008356B2">
        <w:rPr>
          <w:sz w:val="28"/>
          <w:szCs w:val="28"/>
          <w:lang w:val="kk-KZ"/>
        </w:rPr>
        <w:t>__________</w:t>
      </w:r>
      <w:r w:rsidRPr="008356B2">
        <w:rPr>
          <w:sz w:val="28"/>
          <w:szCs w:val="28"/>
          <w:lang w:val="kk-KZ"/>
        </w:rPr>
        <w:t xml:space="preserve">        </w:t>
      </w:r>
    </w:p>
    <w:p w:rsidR="009D2487" w:rsidRPr="008356B2" w:rsidRDefault="009D2487" w:rsidP="008356B2">
      <w:pPr>
        <w:pStyle w:val="a6"/>
        <w:spacing w:before="0" w:beforeAutospacing="0" w:after="0" w:afterAutospacing="0" w:line="276" w:lineRule="auto"/>
        <w:ind w:firstLine="4678"/>
        <w:rPr>
          <w:sz w:val="28"/>
          <w:szCs w:val="28"/>
          <w:lang w:val="kk-KZ"/>
        </w:rPr>
      </w:pPr>
      <w:r w:rsidRPr="008356B2">
        <w:rPr>
          <w:sz w:val="28"/>
          <w:szCs w:val="28"/>
          <w:lang w:val="kk-KZ"/>
        </w:rPr>
        <w:t xml:space="preserve">№ </w:t>
      </w:r>
      <w:r w:rsidR="00873411" w:rsidRPr="008356B2">
        <w:rPr>
          <w:sz w:val="28"/>
          <w:szCs w:val="28"/>
          <w:lang w:val="kk-KZ"/>
        </w:rPr>
        <w:t>_______ бұйрығымен бекітілген</w:t>
      </w:r>
    </w:p>
    <w:p w:rsidR="000452E9" w:rsidRPr="008356B2" w:rsidRDefault="000452E9" w:rsidP="008356B2">
      <w:pPr>
        <w:spacing w:after="0" w:line="240" w:lineRule="auto"/>
        <w:ind w:left="5103"/>
        <w:rPr>
          <w:rFonts w:ascii="Times New Roman" w:eastAsia="Times New Roman" w:hAnsi="Times New Roman" w:cs="Times New Roman"/>
          <w:bCs/>
          <w:sz w:val="28"/>
          <w:szCs w:val="28"/>
          <w:lang w:val="kk-KZ" w:eastAsia="ru-RU"/>
        </w:rPr>
      </w:pPr>
    </w:p>
    <w:p w:rsidR="000452E9" w:rsidRPr="008356B2" w:rsidRDefault="000452E9" w:rsidP="008356B2">
      <w:pPr>
        <w:spacing w:after="0" w:line="240" w:lineRule="auto"/>
        <w:rPr>
          <w:rFonts w:ascii="Times New Roman" w:eastAsia="Times New Roman" w:hAnsi="Times New Roman" w:cs="Times New Roman"/>
          <w:bCs/>
          <w:sz w:val="28"/>
          <w:szCs w:val="28"/>
          <w:lang w:val="kk-KZ" w:eastAsia="ru-RU"/>
        </w:rPr>
      </w:pPr>
    </w:p>
    <w:p w:rsidR="00873411" w:rsidRPr="008356B2" w:rsidRDefault="00873411" w:rsidP="008356B2">
      <w:pPr>
        <w:pStyle w:val="a6"/>
        <w:spacing w:before="0" w:beforeAutospacing="0" w:after="0" w:afterAutospacing="0" w:line="276" w:lineRule="auto"/>
        <w:rPr>
          <w:sz w:val="28"/>
          <w:szCs w:val="28"/>
          <w:lang w:val="kk-KZ"/>
        </w:rPr>
      </w:pPr>
      <w:r w:rsidRPr="008356B2">
        <w:rPr>
          <w:sz w:val="28"/>
          <w:szCs w:val="28"/>
          <w:lang w:val="kk-KZ"/>
        </w:rPr>
        <w:t>«СҚО әкімдігінің ДБ» КММ «Үшінші қалалық аурухана» ШЖҚ КМК қызметкерлерге арналған сыбайлас жемқорлыққа қарсы стандарттар</w:t>
      </w:r>
    </w:p>
    <w:p w:rsidR="000452E9" w:rsidRPr="008356B2" w:rsidRDefault="000452E9" w:rsidP="008356B2">
      <w:pPr>
        <w:spacing w:after="0" w:line="240" w:lineRule="auto"/>
        <w:rPr>
          <w:rFonts w:ascii="Times New Roman" w:eastAsia="Times New Roman" w:hAnsi="Times New Roman" w:cs="Times New Roman"/>
          <w:sz w:val="28"/>
          <w:szCs w:val="28"/>
          <w:lang w:val="kk-KZ" w:eastAsia="ru-RU"/>
        </w:rPr>
      </w:pPr>
    </w:p>
    <w:p w:rsidR="000452E9" w:rsidRPr="008356B2" w:rsidRDefault="000452E9" w:rsidP="008356B2">
      <w:pPr>
        <w:spacing w:after="0" w:line="240" w:lineRule="auto"/>
        <w:ind w:firstLine="709"/>
        <w:rPr>
          <w:rFonts w:ascii="Times New Roman" w:eastAsia="Times New Roman" w:hAnsi="Times New Roman" w:cs="Times New Roman"/>
          <w:sz w:val="28"/>
          <w:szCs w:val="28"/>
          <w:lang w:val="kk-KZ" w:eastAsia="ru-RU"/>
        </w:rPr>
      </w:pPr>
    </w:p>
    <w:p w:rsidR="00C240E1" w:rsidRPr="008356B2" w:rsidRDefault="006C0F72" w:rsidP="008356B2">
      <w:pPr>
        <w:pStyle w:val="a7"/>
        <w:numPr>
          <w:ilvl w:val="0"/>
          <w:numId w:val="12"/>
        </w:numPr>
        <w:shd w:val="clear" w:color="auto" w:fill="FFFFFF"/>
        <w:spacing w:after="0" w:line="240" w:lineRule="auto"/>
        <w:rPr>
          <w:rFonts w:ascii="Times New Roman" w:hAnsi="Times New Roman" w:cs="Times New Roman"/>
          <w:sz w:val="28"/>
          <w:szCs w:val="28"/>
          <w:lang w:val="kk-KZ"/>
        </w:rPr>
      </w:pPr>
      <w:r w:rsidRPr="008356B2">
        <w:rPr>
          <w:rFonts w:ascii="Times New Roman" w:hAnsi="Times New Roman" w:cs="Times New Roman"/>
          <w:sz w:val="28"/>
          <w:szCs w:val="28"/>
          <w:lang w:val="kk-KZ"/>
        </w:rPr>
        <w:t xml:space="preserve">«СҚО әкімдігінің ДБ» КММ «Үшінші қалалық аурухана» ШЖҚ КМК қызметкерлерге арналған </w:t>
      </w:r>
      <w:r w:rsidRPr="008356B2">
        <w:rPr>
          <w:rFonts w:ascii="Times New Roman" w:eastAsia="Calibri" w:hAnsi="Times New Roman" w:cs="Times New Roman"/>
          <w:sz w:val="28"/>
          <w:szCs w:val="28"/>
          <w:lang w:val="kk-KZ"/>
        </w:rPr>
        <w:t>сыбайлас жемқорлыққа қарсы стандарттар</w:t>
      </w:r>
      <w:r w:rsidRPr="008356B2">
        <w:rPr>
          <w:rFonts w:ascii="Times New Roman" w:hAnsi="Times New Roman" w:cs="Times New Roman"/>
          <w:sz w:val="28"/>
          <w:szCs w:val="28"/>
          <w:lang w:val="kk-KZ"/>
        </w:rPr>
        <w:t xml:space="preserve"> </w:t>
      </w:r>
      <w:r w:rsidRPr="008356B2">
        <w:rPr>
          <w:rFonts w:ascii="Times New Roman" w:eastAsia="Times New Roman" w:hAnsi="Times New Roman" w:cs="Times New Roman"/>
          <w:sz w:val="28"/>
          <w:szCs w:val="28"/>
          <w:lang w:val="kk-KZ" w:eastAsia="ru-RU"/>
        </w:rPr>
        <w:t xml:space="preserve">(бұдан әрі – Стандарт) </w:t>
      </w:r>
      <w:r w:rsidR="001266CA" w:rsidRPr="008356B2">
        <w:rPr>
          <w:rFonts w:ascii="Times New Roman" w:eastAsia="Times New Roman" w:hAnsi="Times New Roman" w:cs="Times New Roman"/>
          <w:sz w:val="28"/>
          <w:szCs w:val="28"/>
          <w:lang w:val="kk-KZ" w:eastAsia="ru-RU"/>
        </w:rPr>
        <w:t xml:space="preserve">Қазақстан Республикасының </w:t>
      </w:r>
      <w:r w:rsidRPr="008356B2">
        <w:rPr>
          <w:rFonts w:ascii="Times New Roman" w:eastAsia="Times New Roman" w:hAnsi="Times New Roman" w:cs="Times New Roman"/>
          <w:sz w:val="28"/>
          <w:szCs w:val="28"/>
          <w:lang w:val="kk-KZ" w:eastAsia="ru-RU"/>
        </w:rPr>
        <w:t xml:space="preserve">«Сыбайлас жемқорлыққа қарсы іс-қимыл туралы» </w:t>
      </w:r>
      <w:r w:rsidR="001266CA" w:rsidRPr="008356B2">
        <w:rPr>
          <w:rFonts w:ascii="Times New Roman" w:eastAsia="Times New Roman" w:hAnsi="Times New Roman" w:cs="Times New Roman"/>
          <w:sz w:val="28"/>
          <w:szCs w:val="28"/>
          <w:lang w:val="kk-KZ" w:eastAsia="ru-RU"/>
        </w:rPr>
        <w:t xml:space="preserve">2015 жылғы 18 қарашадағы </w:t>
      </w:r>
      <w:r w:rsidRPr="008356B2">
        <w:rPr>
          <w:rFonts w:ascii="Times New Roman" w:eastAsia="Times New Roman" w:hAnsi="Times New Roman" w:cs="Times New Roman"/>
          <w:sz w:val="28"/>
          <w:szCs w:val="28"/>
          <w:lang w:val="kk-KZ" w:eastAsia="ru-RU"/>
        </w:rPr>
        <w:t xml:space="preserve">       Заңның 10 бабына </w:t>
      </w:r>
      <w:r w:rsidR="001266CA" w:rsidRPr="008356B2">
        <w:rPr>
          <w:rFonts w:ascii="Times New Roman" w:eastAsia="Times New Roman" w:hAnsi="Times New Roman" w:cs="Times New Roman"/>
          <w:sz w:val="28"/>
          <w:szCs w:val="28"/>
          <w:lang w:val="kk-KZ" w:eastAsia="ru-RU"/>
        </w:rPr>
        <w:t xml:space="preserve"> </w:t>
      </w:r>
      <w:r w:rsidRPr="008356B2">
        <w:rPr>
          <w:rFonts w:ascii="Times New Roman" w:eastAsia="Times New Roman" w:hAnsi="Times New Roman" w:cs="Times New Roman"/>
          <w:sz w:val="28"/>
          <w:szCs w:val="28"/>
          <w:lang w:val="kk-KZ" w:eastAsia="ru-RU"/>
        </w:rPr>
        <w:t xml:space="preserve">сәйкес </w:t>
      </w:r>
      <w:r w:rsidR="00C240E1" w:rsidRPr="008356B2">
        <w:rPr>
          <w:rFonts w:ascii="Times New Roman" w:eastAsia="Times New Roman" w:hAnsi="Times New Roman" w:cs="Times New Roman"/>
          <w:sz w:val="28"/>
          <w:szCs w:val="28"/>
          <w:lang w:val="kk-KZ" w:eastAsia="ru-RU"/>
        </w:rPr>
        <w:t xml:space="preserve">әзірленді </w:t>
      </w:r>
      <w:r w:rsidRPr="008356B2">
        <w:rPr>
          <w:rFonts w:ascii="Times New Roman" w:eastAsia="Times New Roman" w:hAnsi="Times New Roman" w:cs="Times New Roman"/>
          <w:sz w:val="28"/>
          <w:szCs w:val="28"/>
          <w:lang w:val="kk-KZ" w:eastAsia="ru-RU"/>
        </w:rPr>
        <w:t xml:space="preserve"> және </w:t>
      </w:r>
      <w:r w:rsidR="00C240E1" w:rsidRPr="008356B2">
        <w:rPr>
          <w:rFonts w:ascii="Times New Roman" w:hAnsi="Times New Roman" w:cs="Times New Roman"/>
          <w:sz w:val="28"/>
          <w:szCs w:val="28"/>
          <w:lang w:val="kk-KZ"/>
        </w:rPr>
        <w:t xml:space="preserve">осы Сыбайлас жемқорлыққа қарсы стандарттарды әзірлеу  </w:t>
      </w:r>
      <w:r w:rsidR="0021540B" w:rsidRPr="008356B2">
        <w:rPr>
          <w:rFonts w:ascii="Times New Roman" w:hAnsi="Times New Roman" w:cs="Times New Roman"/>
          <w:sz w:val="28"/>
          <w:szCs w:val="28"/>
          <w:lang w:val="kk-KZ"/>
        </w:rPr>
        <w:t xml:space="preserve">аурухана қызметінде </w:t>
      </w:r>
      <w:r w:rsidR="00C240E1" w:rsidRPr="008356B2">
        <w:rPr>
          <w:rFonts w:ascii="Times New Roman" w:hAnsi="Times New Roman" w:cs="Times New Roman"/>
          <w:sz w:val="28"/>
          <w:szCs w:val="28"/>
          <w:lang w:val="kk-KZ"/>
        </w:rPr>
        <w:t xml:space="preserve">ақпараттық-аналитикалық, ұйымдастыру-құқықтық және материалдық-техникалық қамтамасыз ету </w:t>
      </w:r>
      <w:r w:rsidR="00B867A3" w:rsidRPr="008356B2">
        <w:rPr>
          <w:rFonts w:ascii="Times New Roman" w:hAnsi="Times New Roman" w:cs="Times New Roman"/>
          <w:sz w:val="28"/>
          <w:szCs w:val="28"/>
          <w:lang w:val="kk-KZ"/>
        </w:rPr>
        <w:t xml:space="preserve">барысында  </w:t>
      </w:r>
      <w:r w:rsidR="00C240E1" w:rsidRPr="008356B2">
        <w:rPr>
          <w:rFonts w:ascii="Times New Roman" w:hAnsi="Times New Roman" w:cs="Times New Roman"/>
          <w:sz w:val="28"/>
          <w:szCs w:val="28"/>
          <w:lang w:val="kk-KZ"/>
        </w:rPr>
        <w:t>сыбайлас жемқорлықтың алдын-алуға бағытталған жүйелі ұсынымдарды белгілеу мақсаты болып табылады.</w:t>
      </w:r>
    </w:p>
    <w:p w:rsidR="00BD44D6" w:rsidRPr="008356B2" w:rsidRDefault="000452E9" w:rsidP="008356B2">
      <w:pPr>
        <w:shd w:val="clear" w:color="auto" w:fill="FFFFFF"/>
        <w:spacing w:after="0" w:line="240" w:lineRule="auto"/>
        <w:ind w:left="720" w:hanging="294"/>
        <w:rPr>
          <w:rFonts w:ascii="Times New Roman" w:hAnsi="Times New Roman" w:cs="Times New Roman"/>
          <w:sz w:val="28"/>
          <w:szCs w:val="28"/>
          <w:lang w:val="kk-KZ"/>
        </w:rPr>
      </w:pPr>
      <w:r w:rsidRPr="008356B2">
        <w:rPr>
          <w:rFonts w:ascii="Times New Roman" w:hAnsi="Times New Roman" w:cs="Times New Roman"/>
          <w:sz w:val="28"/>
          <w:szCs w:val="28"/>
          <w:lang w:val="kk-KZ"/>
        </w:rPr>
        <w:t xml:space="preserve">2. </w:t>
      </w:r>
      <w:r w:rsidR="00BD44D6" w:rsidRPr="008356B2">
        <w:rPr>
          <w:rFonts w:ascii="Times New Roman" w:hAnsi="Times New Roman" w:cs="Times New Roman"/>
          <w:sz w:val="28"/>
          <w:szCs w:val="28"/>
          <w:lang w:val="kk-KZ"/>
        </w:rPr>
        <w:t>«СҚО әкімдігінің ДБ» КММ «Үшінші қалалық аурухана» ШЖҚ КМК қызметкерлердің (бұдан әрі – қызметкерлер) сыбайлас жемқорлыққа қарсы стандарттарды әзірлеу міндеттері: қоғамдық қатынастар жеке саласында жұмыс істейтін адамдардың жемқорлыққа қарсы тұрақты тәртібін қалыптастыру және сыбайлас жемқорлық көріністерін дер кезінде анықтау және олардың тигізетін теріс әсерлерін алдын алу болып табылады.</w:t>
      </w:r>
    </w:p>
    <w:p w:rsidR="00C240E1" w:rsidRPr="008356B2" w:rsidRDefault="006C0F72" w:rsidP="008356B2">
      <w:pPr>
        <w:spacing w:after="0" w:line="240" w:lineRule="auto"/>
        <w:ind w:firstLine="426"/>
        <w:rPr>
          <w:rFonts w:ascii="Times New Roman" w:hAnsi="Times New Roman" w:cs="Times New Roman"/>
          <w:sz w:val="28"/>
          <w:szCs w:val="28"/>
          <w:lang w:val="kk-KZ"/>
        </w:rPr>
      </w:pPr>
      <w:r w:rsidRPr="008356B2">
        <w:rPr>
          <w:rFonts w:ascii="Times New Roman" w:eastAsia="Times New Roman" w:hAnsi="Times New Roman" w:cs="Times New Roman"/>
          <w:sz w:val="28"/>
          <w:szCs w:val="28"/>
          <w:lang w:val="kk-KZ" w:eastAsia="ru-RU"/>
        </w:rPr>
        <w:t>3.</w:t>
      </w:r>
      <w:r w:rsidR="000452E9" w:rsidRPr="008356B2">
        <w:rPr>
          <w:rFonts w:ascii="Times New Roman" w:eastAsia="Times New Roman" w:hAnsi="Times New Roman" w:cs="Times New Roman"/>
          <w:sz w:val="28"/>
          <w:szCs w:val="28"/>
          <w:lang w:val="kk-KZ" w:eastAsia="ru-RU"/>
        </w:rPr>
        <w:t xml:space="preserve"> </w:t>
      </w:r>
      <w:r w:rsidR="00C240E1" w:rsidRPr="008356B2">
        <w:rPr>
          <w:rFonts w:ascii="Times New Roman" w:hAnsi="Times New Roman" w:cs="Times New Roman"/>
          <w:sz w:val="28"/>
          <w:szCs w:val="28"/>
          <w:lang w:val="kk-KZ"/>
        </w:rPr>
        <w:t>Сыбайлас жемқорлыққа қарсы стандарттардың мақсаттары:</w:t>
      </w:r>
    </w:p>
    <w:p w:rsidR="00C240E1" w:rsidRPr="008356B2" w:rsidRDefault="00C240E1" w:rsidP="008356B2">
      <w:pPr>
        <w:pStyle w:val="a7"/>
        <w:numPr>
          <w:ilvl w:val="0"/>
          <w:numId w:val="4"/>
        </w:numPr>
        <w:shd w:val="clear" w:color="auto" w:fill="FFFFFF"/>
        <w:spacing w:after="0" w:line="240" w:lineRule="auto"/>
        <w:rPr>
          <w:rFonts w:ascii="Times New Roman" w:hAnsi="Times New Roman" w:cs="Times New Roman"/>
          <w:sz w:val="28"/>
          <w:szCs w:val="28"/>
        </w:rPr>
      </w:pPr>
      <w:r w:rsidRPr="008356B2">
        <w:rPr>
          <w:rFonts w:ascii="Times New Roman" w:hAnsi="Times New Roman" w:cs="Times New Roman"/>
          <w:sz w:val="28"/>
          <w:szCs w:val="28"/>
        </w:rPr>
        <w:t>заңдылық;</w:t>
      </w:r>
    </w:p>
    <w:p w:rsidR="00C240E1" w:rsidRPr="008356B2" w:rsidRDefault="00C240E1" w:rsidP="008356B2">
      <w:pPr>
        <w:numPr>
          <w:ilvl w:val="0"/>
          <w:numId w:val="4"/>
        </w:numPr>
        <w:shd w:val="clear" w:color="auto" w:fill="FFFFFF"/>
        <w:spacing w:after="0" w:line="240" w:lineRule="auto"/>
        <w:rPr>
          <w:rFonts w:ascii="Times New Roman" w:hAnsi="Times New Roman" w:cs="Times New Roman"/>
          <w:sz w:val="28"/>
          <w:szCs w:val="28"/>
        </w:rPr>
      </w:pPr>
      <w:r w:rsidRPr="008356B2">
        <w:rPr>
          <w:rFonts w:ascii="Times New Roman" w:hAnsi="Times New Roman" w:cs="Times New Roman"/>
          <w:sz w:val="28"/>
          <w:szCs w:val="28"/>
        </w:rPr>
        <w:t>транспаренттілік;</w:t>
      </w:r>
    </w:p>
    <w:p w:rsidR="00C240E1" w:rsidRPr="008356B2" w:rsidRDefault="00C240E1" w:rsidP="008356B2">
      <w:pPr>
        <w:numPr>
          <w:ilvl w:val="0"/>
          <w:numId w:val="4"/>
        </w:numPr>
        <w:shd w:val="clear" w:color="auto" w:fill="FFFFFF"/>
        <w:spacing w:after="0" w:line="240" w:lineRule="auto"/>
        <w:rPr>
          <w:rFonts w:ascii="Times New Roman" w:hAnsi="Times New Roman" w:cs="Times New Roman"/>
          <w:sz w:val="28"/>
          <w:szCs w:val="28"/>
        </w:rPr>
      </w:pPr>
      <w:r w:rsidRPr="008356B2">
        <w:rPr>
          <w:rFonts w:ascii="Times New Roman" w:hAnsi="Times New Roman" w:cs="Times New Roman"/>
          <w:sz w:val="28"/>
          <w:szCs w:val="28"/>
        </w:rPr>
        <w:t>әдептілік;</w:t>
      </w:r>
    </w:p>
    <w:p w:rsidR="00C240E1" w:rsidRPr="008356B2" w:rsidRDefault="00C240E1" w:rsidP="008356B2">
      <w:pPr>
        <w:numPr>
          <w:ilvl w:val="0"/>
          <w:numId w:val="4"/>
        </w:numPr>
        <w:shd w:val="clear" w:color="auto" w:fill="FFFFFF"/>
        <w:spacing w:after="0" w:line="240" w:lineRule="auto"/>
        <w:rPr>
          <w:rFonts w:ascii="Times New Roman" w:hAnsi="Times New Roman" w:cs="Times New Roman"/>
          <w:sz w:val="28"/>
          <w:szCs w:val="28"/>
        </w:rPr>
      </w:pPr>
      <w:r w:rsidRPr="008356B2">
        <w:rPr>
          <w:rFonts w:ascii="Times New Roman" w:hAnsi="Times New Roman" w:cs="Times New Roman"/>
          <w:sz w:val="28"/>
          <w:szCs w:val="28"/>
        </w:rPr>
        <w:t>жеке және заңды тұлғалардың құқықтары мен заңды мүдделерінің сақталуы және оларды сыбайлас жемқорлық көріністерден қорғау;</w:t>
      </w:r>
    </w:p>
    <w:p w:rsidR="00533F20" w:rsidRPr="008356B2" w:rsidRDefault="00C240E1" w:rsidP="008356B2">
      <w:pPr>
        <w:numPr>
          <w:ilvl w:val="0"/>
          <w:numId w:val="4"/>
        </w:numPr>
        <w:shd w:val="clear" w:color="auto" w:fill="FFFFFF"/>
        <w:spacing w:after="0" w:line="240" w:lineRule="auto"/>
        <w:rPr>
          <w:rFonts w:ascii="Times New Roman" w:hAnsi="Times New Roman" w:cs="Times New Roman"/>
          <w:sz w:val="28"/>
          <w:szCs w:val="28"/>
        </w:rPr>
      </w:pPr>
      <w:r w:rsidRPr="008356B2">
        <w:rPr>
          <w:rFonts w:ascii="Times New Roman" w:hAnsi="Times New Roman" w:cs="Times New Roman"/>
          <w:sz w:val="28"/>
          <w:szCs w:val="28"/>
        </w:rPr>
        <w:t>мүдделер қақтығысын болдырмау болып табылады.</w:t>
      </w:r>
    </w:p>
    <w:p w:rsidR="003B34C6" w:rsidRPr="008356B2" w:rsidRDefault="000452E9" w:rsidP="008356B2">
      <w:pPr>
        <w:spacing w:after="0" w:line="240" w:lineRule="auto"/>
        <w:ind w:firstLine="709"/>
        <w:rPr>
          <w:rFonts w:ascii="Times New Roman" w:hAnsi="Times New Roman" w:cs="Times New Roman"/>
          <w:spacing w:val="2"/>
          <w:sz w:val="28"/>
          <w:szCs w:val="28"/>
          <w:shd w:val="clear" w:color="auto" w:fill="FFFFFF"/>
          <w:lang w:val="kk-KZ"/>
        </w:rPr>
      </w:pPr>
      <w:r w:rsidRPr="008356B2">
        <w:rPr>
          <w:rFonts w:ascii="Times New Roman" w:eastAsia="Times New Roman" w:hAnsi="Times New Roman" w:cs="Times New Roman"/>
          <w:sz w:val="28"/>
          <w:szCs w:val="28"/>
          <w:lang w:eastAsia="ru-RU"/>
        </w:rPr>
        <w:t xml:space="preserve">4. </w:t>
      </w:r>
      <w:r w:rsidR="003B34C6" w:rsidRPr="008356B2">
        <w:rPr>
          <w:rFonts w:ascii="Times New Roman" w:hAnsi="Times New Roman" w:cs="Times New Roman"/>
          <w:spacing w:val="2"/>
          <w:sz w:val="28"/>
          <w:szCs w:val="28"/>
          <w:shd w:val="clear" w:color="auto" w:fill="FFFFFF"/>
          <w:lang w:val="kk-KZ"/>
        </w:rPr>
        <w:t>Қ</w:t>
      </w:r>
      <w:r w:rsidR="00D71DA5" w:rsidRPr="008356B2">
        <w:rPr>
          <w:rFonts w:ascii="Times New Roman" w:hAnsi="Times New Roman" w:cs="Times New Roman"/>
          <w:spacing w:val="2"/>
          <w:sz w:val="28"/>
          <w:szCs w:val="28"/>
          <w:shd w:val="clear" w:color="auto" w:fill="FFFFFF"/>
        </w:rPr>
        <w:t>ызме</w:t>
      </w:r>
      <w:r w:rsidR="00D71DA5" w:rsidRPr="008356B2">
        <w:rPr>
          <w:rFonts w:ascii="Times New Roman" w:hAnsi="Times New Roman" w:cs="Times New Roman"/>
          <w:spacing w:val="2"/>
          <w:sz w:val="28"/>
          <w:szCs w:val="28"/>
          <w:shd w:val="clear" w:color="auto" w:fill="FFFFFF"/>
          <w:lang w:val="kk-KZ"/>
        </w:rPr>
        <w:t>кер</w:t>
      </w:r>
      <w:r w:rsidR="00E8540F" w:rsidRPr="008356B2">
        <w:rPr>
          <w:rFonts w:ascii="Times New Roman" w:hAnsi="Times New Roman" w:cs="Times New Roman"/>
          <w:spacing w:val="2"/>
          <w:sz w:val="28"/>
          <w:szCs w:val="28"/>
          <w:shd w:val="clear" w:color="auto" w:fill="FFFFFF"/>
        </w:rPr>
        <w:t>лер лауазымдық өкілеттіктерiн атқару кезінде Қазақстан Республикасы заңнамасының талаптарын басшылыққа алады және саяси партиялардың, қоғамдық бiрлестiктер мен олардың органдарының шешiмдерiне байланысты болмайды.</w:t>
      </w:r>
    </w:p>
    <w:p w:rsidR="000452E9" w:rsidRPr="008356B2" w:rsidRDefault="000452E9" w:rsidP="008356B2">
      <w:pPr>
        <w:spacing w:after="0" w:line="240" w:lineRule="auto"/>
        <w:ind w:firstLine="709"/>
        <w:rPr>
          <w:rFonts w:ascii="Times New Roman" w:hAnsi="Times New Roman" w:cs="Times New Roman"/>
          <w:sz w:val="28"/>
          <w:szCs w:val="28"/>
          <w:lang w:val="kk-KZ"/>
        </w:rPr>
      </w:pPr>
      <w:r w:rsidRPr="008356B2">
        <w:rPr>
          <w:rFonts w:ascii="Times New Roman" w:hAnsi="Times New Roman" w:cs="Times New Roman"/>
          <w:sz w:val="28"/>
          <w:szCs w:val="28"/>
          <w:lang w:val="kk-KZ"/>
        </w:rPr>
        <w:t xml:space="preserve">5. </w:t>
      </w:r>
      <w:r w:rsidR="00D71DA5" w:rsidRPr="008356B2">
        <w:rPr>
          <w:rFonts w:ascii="Times New Roman" w:hAnsi="Times New Roman" w:cs="Times New Roman"/>
          <w:sz w:val="28"/>
          <w:szCs w:val="28"/>
          <w:lang w:val="kk-KZ"/>
        </w:rPr>
        <w:t xml:space="preserve">Қызметкерлер </w:t>
      </w:r>
      <w:r w:rsidR="00D71DA5" w:rsidRPr="008356B2">
        <w:rPr>
          <w:rFonts w:ascii="Times New Roman" w:hAnsi="Times New Roman" w:cs="Times New Roman"/>
          <w:sz w:val="28"/>
          <w:szCs w:val="28"/>
          <w:shd w:val="clear" w:color="auto" w:fill="FFFFFF"/>
          <w:lang w:val="kk-KZ"/>
        </w:rPr>
        <w:t>Қазақстан Республикасының қолданыстағы заңнамасына сәйкес</w:t>
      </w:r>
      <w:r w:rsidR="00D71DA5" w:rsidRPr="008356B2">
        <w:rPr>
          <w:rFonts w:ascii="Times New Roman" w:hAnsi="Times New Roman" w:cs="Times New Roman"/>
          <w:sz w:val="28"/>
          <w:szCs w:val="28"/>
          <w:lang w:val="kk-KZ"/>
        </w:rPr>
        <w:t xml:space="preserve"> </w:t>
      </w:r>
      <w:r w:rsidRPr="008356B2">
        <w:rPr>
          <w:rFonts w:ascii="Times New Roman" w:hAnsi="Times New Roman" w:cs="Times New Roman"/>
          <w:sz w:val="28"/>
          <w:szCs w:val="28"/>
          <w:lang w:val="kk-KZ"/>
        </w:rPr>
        <w:t>(</w:t>
      </w:r>
      <w:r w:rsidR="00D71DA5" w:rsidRPr="008356B2">
        <w:rPr>
          <w:rFonts w:ascii="Times New Roman" w:hAnsi="Times New Roman" w:cs="Times New Roman"/>
          <w:sz w:val="28"/>
          <w:szCs w:val="28"/>
          <w:lang w:val="kk-KZ"/>
        </w:rPr>
        <w:t>соның ішінде еңбек, сыбайлас жемқорлыққа қарсы, мемлек</w:t>
      </w:r>
      <w:r w:rsidR="00D65E7D" w:rsidRPr="008356B2">
        <w:rPr>
          <w:rFonts w:ascii="Times New Roman" w:hAnsi="Times New Roman" w:cs="Times New Roman"/>
          <w:sz w:val="28"/>
          <w:szCs w:val="28"/>
          <w:lang w:val="kk-KZ"/>
        </w:rPr>
        <w:t>етт</w:t>
      </w:r>
      <w:r w:rsidR="00D71DA5" w:rsidRPr="008356B2">
        <w:rPr>
          <w:rFonts w:ascii="Times New Roman" w:hAnsi="Times New Roman" w:cs="Times New Roman"/>
          <w:sz w:val="28"/>
          <w:szCs w:val="28"/>
          <w:lang w:val="kk-KZ"/>
        </w:rPr>
        <w:t>ік қызмет туралы)</w:t>
      </w:r>
      <w:r w:rsidRPr="008356B2">
        <w:rPr>
          <w:rFonts w:ascii="Times New Roman" w:hAnsi="Times New Roman" w:cs="Times New Roman"/>
          <w:sz w:val="28"/>
          <w:szCs w:val="28"/>
          <w:lang w:val="kk-KZ"/>
        </w:rPr>
        <w:t>:</w:t>
      </w:r>
    </w:p>
    <w:p w:rsidR="000452E9" w:rsidRPr="008356B2" w:rsidRDefault="000452E9"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hAnsi="Times New Roman" w:cs="Times New Roman"/>
          <w:sz w:val="28"/>
          <w:szCs w:val="28"/>
          <w:lang w:val="kk-KZ"/>
        </w:rPr>
        <w:t>1)</w:t>
      </w:r>
      <w:r w:rsidR="00043A40" w:rsidRPr="008356B2">
        <w:rPr>
          <w:rFonts w:ascii="Times New Roman" w:hAnsi="Times New Roman" w:cs="Times New Roman"/>
          <w:sz w:val="28"/>
          <w:szCs w:val="28"/>
          <w:lang w:val="kk-KZ"/>
        </w:rPr>
        <w:t xml:space="preserve"> </w:t>
      </w:r>
      <w:r w:rsidR="00043A40" w:rsidRPr="008356B2">
        <w:rPr>
          <w:rFonts w:ascii="Times New Roman" w:hAnsi="Times New Roman" w:cs="Times New Roman"/>
          <w:sz w:val="28"/>
          <w:szCs w:val="28"/>
          <w:shd w:val="clear" w:color="auto" w:fill="FFFFFF"/>
          <w:lang w:val="kk-KZ"/>
        </w:rPr>
        <w:t xml:space="preserve"> және заңды тұлғалардың құқықтары мен заңды мүдделерiн iске асыру кезiнде</w:t>
      </w:r>
      <w:r w:rsidR="0009071D" w:rsidRPr="008356B2">
        <w:rPr>
          <w:rFonts w:ascii="Times New Roman" w:hAnsi="Times New Roman" w:cs="Times New Roman"/>
          <w:sz w:val="28"/>
          <w:szCs w:val="28"/>
          <w:shd w:val="clear" w:color="auto" w:fill="FFFFFF"/>
          <w:lang w:val="kk-KZ"/>
        </w:rPr>
        <w:t xml:space="preserve"> қамтамасыз етеді</w:t>
      </w:r>
      <w:r w:rsidR="00043A40" w:rsidRPr="008356B2">
        <w:rPr>
          <w:rFonts w:ascii="Times New Roman" w:hAnsi="Times New Roman" w:cs="Times New Roman"/>
          <w:sz w:val="28"/>
          <w:szCs w:val="28"/>
          <w:shd w:val="clear" w:color="auto" w:fill="FFFFFF"/>
          <w:lang w:val="kk-KZ"/>
        </w:rPr>
        <w:t>:</w:t>
      </w:r>
      <w:r w:rsidR="0009071D" w:rsidRPr="008356B2">
        <w:rPr>
          <w:rFonts w:ascii="Times New Roman" w:hAnsi="Times New Roman" w:cs="Times New Roman"/>
          <w:sz w:val="28"/>
          <w:szCs w:val="28"/>
          <w:shd w:val="clear" w:color="auto" w:fill="FFFFFF"/>
          <w:lang w:val="kk-KZ"/>
        </w:rPr>
        <w:t xml:space="preserve"> </w:t>
      </w:r>
    </w:p>
    <w:p w:rsidR="00141307" w:rsidRPr="008356B2" w:rsidRDefault="00E15730" w:rsidP="008356B2">
      <w:pPr>
        <w:pStyle w:val="a6"/>
        <w:shd w:val="clear" w:color="auto" w:fill="FFFFFF"/>
        <w:spacing w:before="0" w:beforeAutospacing="0" w:after="0" w:afterAutospacing="0" w:line="285" w:lineRule="atLeast"/>
        <w:textAlignment w:val="baseline"/>
        <w:rPr>
          <w:spacing w:val="2"/>
          <w:sz w:val="28"/>
          <w:szCs w:val="28"/>
          <w:lang w:val="kk-KZ"/>
        </w:rPr>
      </w:pPr>
      <w:r w:rsidRPr="008356B2">
        <w:rPr>
          <w:spacing w:val="2"/>
          <w:sz w:val="28"/>
          <w:szCs w:val="28"/>
          <w:lang w:val="kk-KZ"/>
        </w:rPr>
        <w:lastRenderedPageBreak/>
        <w:t>      </w:t>
      </w:r>
      <w:r w:rsidR="009A4D0E" w:rsidRPr="008356B2">
        <w:rPr>
          <w:spacing w:val="2"/>
          <w:sz w:val="28"/>
          <w:szCs w:val="28"/>
          <w:lang w:val="kk-KZ"/>
        </w:rPr>
        <w:t xml:space="preserve">- </w:t>
      </w:r>
      <w:r w:rsidR="00141307" w:rsidRPr="008356B2">
        <w:rPr>
          <w:spacing w:val="2"/>
          <w:sz w:val="28"/>
          <w:szCs w:val="28"/>
          <w:lang w:val="kk-KZ"/>
        </w:rPr>
        <w:t>азаматтар мемлекеттiк органдар мен лауазымды адамдарға заңдық маңызы бар фактiлердi растайтын құжаттардың ең аз санын беруге мiндеттi болатын құқықтарды iске асыру тәртiбi;</w:t>
      </w:r>
    </w:p>
    <w:p w:rsidR="0029548E" w:rsidRPr="008356B2" w:rsidRDefault="00E15730" w:rsidP="008356B2">
      <w:pPr>
        <w:pStyle w:val="a6"/>
        <w:shd w:val="clear" w:color="auto" w:fill="FFFFFF"/>
        <w:spacing w:before="0" w:beforeAutospacing="0" w:after="0" w:afterAutospacing="0" w:line="285" w:lineRule="atLeast"/>
        <w:textAlignment w:val="baseline"/>
        <w:rPr>
          <w:spacing w:val="2"/>
          <w:sz w:val="28"/>
          <w:szCs w:val="28"/>
          <w:lang w:val="kk-KZ"/>
        </w:rPr>
      </w:pPr>
      <w:r w:rsidRPr="008356B2">
        <w:rPr>
          <w:spacing w:val="2"/>
          <w:sz w:val="28"/>
          <w:szCs w:val="28"/>
          <w:lang w:val="kk-KZ"/>
        </w:rPr>
        <w:t>-</w:t>
      </w:r>
      <w:r w:rsidR="00141307" w:rsidRPr="008356B2">
        <w:rPr>
          <w:spacing w:val="2"/>
          <w:sz w:val="28"/>
          <w:szCs w:val="28"/>
          <w:lang w:val="kk-KZ"/>
        </w:rPr>
        <w:t xml:space="preserve"> азаматтардың құқықтарын iске асырудың және олардың заңды мүдделерiн қамтамасыз етудiң ең қысқа мерзiмi;</w:t>
      </w:r>
    </w:p>
    <w:p w:rsidR="009A4D0E" w:rsidRPr="008356B2" w:rsidRDefault="009A4D0E" w:rsidP="008356B2">
      <w:pPr>
        <w:pStyle w:val="a6"/>
        <w:shd w:val="clear" w:color="auto" w:fill="FFFFFF"/>
        <w:spacing w:before="0" w:beforeAutospacing="0" w:after="0" w:afterAutospacing="0" w:line="285" w:lineRule="atLeast"/>
        <w:textAlignment w:val="baseline"/>
        <w:rPr>
          <w:spacing w:val="2"/>
          <w:sz w:val="28"/>
          <w:szCs w:val="28"/>
          <w:lang w:val="kk-KZ"/>
        </w:rPr>
      </w:pPr>
      <w:r w:rsidRPr="008356B2">
        <w:rPr>
          <w:sz w:val="28"/>
          <w:szCs w:val="28"/>
          <w:lang w:val="kk-KZ"/>
        </w:rPr>
        <w:t xml:space="preserve">- </w:t>
      </w:r>
      <w:r w:rsidRPr="008356B2">
        <w:rPr>
          <w:sz w:val="28"/>
          <w:szCs w:val="28"/>
          <w:shd w:val="clear" w:color="auto" w:fill="FFFFFF"/>
          <w:lang w:val="kk-KZ"/>
        </w:rPr>
        <w:t>мемлекеттік қызметтер көрсету стандарттары мен регламенттерiне сәйкес мемлекеттік қызметтер көрсету;</w:t>
      </w:r>
    </w:p>
    <w:p w:rsidR="00C0555C" w:rsidRPr="008356B2" w:rsidRDefault="00C0555C" w:rsidP="008356B2">
      <w:pPr>
        <w:spacing w:after="0" w:line="240" w:lineRule="auto"/>
        <w:rPr>
          <w:rFonts w:ascii="Times New Roman" w:hAnsi="Times New Roman" w:cs="Times New Roman"/>
          <w:spacing w:val="2"/>
          <w:sz w:val="28"/>
          <w:szCs w:val="28"/>
          <w:shd w:val="clear" w:color="auto" w:fill="FFFFFF"/>
          <w:lang w:val="kk-KZ"/>
        </w:rPr>
      </w:pPr>
      <w:r w:rsidRPr="008356B2">
        <w:rPr>
          <w:rStyle w:val="apple-converted-space"/>
          <w:rFonts w:ascii="Times New Roman" w:hAnsi="Times New Roman" w:cs="Times New Roman"/>
          <w:spacing w:val="2"/>
          <w:sz w:val="28"/>
          <w:szCs w:val="28"/>
          <w:shd w:val="clear" w:color="auto" w:fill="FFFFFF"/>
          <w:lang w:val="kk-KZ"/>
        </w:rPr>
        <w:t xml:space="preserve"> - </w:t>
      </w:r>
      <w:r w:rsidRPr="008356B2">
        <w:rPr>
          <w:rFonts w:ascii="Times New Roman" w:hAnsi="Times New Roman" w:cs="Times New Roman"/>
          <w:spacing w:val="2"/>
          <w:sz w:val="28"/>
          <w:szCs w:val="28"/>
          <w:shd w:val="clear" w:color="auto" w:fill="FFFFFF"/>
          <w:lang w:val="kk-KZ"/>
        </w:rPr>
        <w:t>азаматтардың құқықтары мен бостандықтарының басымдығы, азаматтар мен ұйымдардың өтiнiштерiн қарау кезiнде төрешiлдiк пен сөзбұйдалық көрiнiстерiне жол бермеу;</w:t>
      </w:r>
    </w:p>
    <w:p w:rsidR="000452E9" w:rsidRPr="008356B2" w:rsidRDefault="000452E9" w:rsidP="008356B2">
      <w:pPr>
        <w:spacing w:after="0" w:line="240" w:lineRule="auto"/>
        <w:rPr>
          <w:rFonts w:ascii="Times New Roman" w:eastAsia="Times New Roman" w:hAnsi="Times New Roman" w:cs="Times New Roman"/>
          <w:sz w:val="28"/>
          <w:szCs w:val="28"/>
          <w:lang w:val="kk-KZ" w:eastAsia="ru-RU"/>
        </w:rPr>
      </w:pPr>
      <w:r w:rsidRPr="008356B2">
        <w:rPr>
          <w:rFonts w:ascii="Times New Roman" w:hAnsi="Times New Roman" w:cs="Times New Roman"/>
          <w:sz w:val="28"/>
          <w:szCs w:val="28"/>
          <w:lang w:val="kk-KZ"/>
        </w:rPr>
        <w:t>-</w:t>
      </w:r>
      <w:r w:rsidR="00E8540F" w:rsidRPr="008356B2">
        <w:rPr>
          <w:rFonts w:ascii="Times New Roman" w:hAnsi="Times New Roman" w:cs="Times New Roman"/>
          <w:sz w:val="28"/>
          <w:szCs w:val="28"/>
          <w:lang w:val="kk-KZ"/>
        </w:rPr>
        <w:t xml:space="preserve"> көрсетілетін қызметті алушылардың тегiне, әлеуметтiк, лауазымдық және мүлiктiк жағдайына, жынысына, нәсiлiне, ұлтына, тiлiне, дiнге көзқарасына, нанымына, тұрғылықты жерiне байланысты немесе кез келген өзге жағдаяттар бойынша қандай да бір кемсітушіліксіз теңдей қол жеткізуі;</w:t>
      </w:r>
    </w:p>
    <w:p w:rsidR="00141307" w:rsidRPr="008356B2" w:rsidRDefault="00141307" w:rsidP="008356B2">
      <w:pPr>
        <w:pStyle w:val="a6"/>
        <w:shd w:val="clear" w:color="auto" w:fill="FFFFFF"/>
        <w:spacing w:before="0" w:beforeAutospacing="0" w:after="0" w:afterAutospacing="0" w:line="285" w:lineRule="atLeast"/>
        <w:textAlignment w:val="baseline"/>
        <w:rPr>
          <w:spacing w:val="2"/>
          <w:sz w:val="28"/>
          <w:szCs w:val="28"/>
        </w:rPr>
      </w:pPr>
      <w:r w:rsidRPr="008356B2">
        <w:rPr>
          <w:spacing w:val="2"/>
          <w:sz w:val="28"/>
          <w:szCs w:val="28"/>
        </w:rPr>
        <w:t>құқықтарын iске асыру рәсiмдерiнде:</w:t>
      </w:r>
    </w:p>
    <w:p w:rsidR="00141307" w:rsidRPr="008356B2" w:rsidRDefault="00141307" w:rsidP="008356B2">
      <w:pPr>
        <w:pStyle w:val="a6"/>
        <w:numPr>
          <w:ilvl w:val="0"/>
          <w:numId w:val="11"/>
        </w:numPr>
        <w:shd w:val="clear" w:color="auto" w:fill="FFFFFF"/>
        <w:spacing w:before="0" w:beforeAutospacing="0" w:after="0" w:afterAutospacing="0" w:line="285" w:lineRule="atLeast"/>
        <w:ind w:left="0" w:firstLine="142"/>
        <w:textAlignment w:val="baseline"/>
        <w:rPr>
          <w:spacing w:val="2"/>
          <w:sz w:val="28"/>
          <w:szCs w:val="28"/>
        </w:rPr>
      </w:pPr>
      <w:r w:rsidRPr="008356B2">
        <w:rPr>
          <w:spacing w:val="2"/>
          <w:sz w:val="28"/>
          <w:szCs w:val="28"/>
        </w:rPr>
        <w:t xml:space="preserve"> шағымды берген немесе шағымда мүддесi көзделген адамға зияны тиетiндей етiп шағымның өңiн айналдыруға;</w:t>
      </w:r>
    </w:p>
    <w:p w:rsidR="00141307" w:rsidRPr="008356B2" w:rsidRDefault="00141307" w:rsidP="008356B2">
      <w:pPr>
        <w:pStyle w:val="a6"/>
        <w:shd w:val="clear" w:color="auto" w:fill="FFFFFF"/>
        <w:spacing w:before="0" w:beforeAutospacing="0" w:after="0" w:afterAutospacing="0" w:line="285" w:lineRule="atLeast"/>
        <w:textAlignment w:val="baseline"/>
        <w:rPr>
          <w:spacing w:val="2"/>
          <w:sz w:val="28"/>
          <w:szCs w:val="28"/>
        </w:rPr>
      </w:pPr>
      <w:r w:rsidRPr="008356B2">
        <w:rPr>
          <w:spacing w:val="2"/>
          <w:sz w:val="28"/>
          <w:szCs w:val="28"/>
        </w:rPr>
        <w:t>      </w:t>
      </w:r>
      <w:r w:rsidRPr="008356B2">
        <w:rPr>
          <w:spacing w:val="2"/>
          <w:sz w:val="28"/>
          <w:szCs w:val="28"/>
          <w:lang w:val="kk-KZ"/>
        </w:rPr>
        <w:t xml:space="preserve">- </w:t>
      </w:r>
      <w:r w:rsidRPr="008356B2">
        <w:rPr>
          <w:spacing w:val="2"/>
          <w:sz w:val="28"/>
          <w:szCs w:val="28"/>
        </w:rPr>
        <w:t>өтiнiште iс-әрекеттерiне шағым айтылған лауазымды адамдарға өтiнiштi жiберуге;</w:t>
      </w:r>
    </w:p>
    <w:p w:rsidR="00141307" w:rsidRPr="008356B2" w:rsidRDefault="00141307" w:rsidP="008356B2">
      <w:pPr>
        <w:pStyle w:val="a6"/>
        <w:shd w:val="clear" w:color="auto" w:fill="FFFFFF"/>
        <w:spacing w:before="0" w:beforeAutospacing="0" w:after="0" w:afterAutospacing="0" w:line="285" w:lineRule="atLeast"/>
        <w:textAlignment w:val="baseline"/>
        <w:rPr>
          <w:spacing w:val="2"/>
          <w:sz w:val="28"/>
          <w:szCs w:val="28"/>
        </w:rPr>
      </w:pPr>
      <w:bookmarkStart w:id="0" w:name="_GoBack"/>
      <w:bookmarkEnd w:id="0"/>
      <w:r w:rsidRPr="008356B2">
        <w:rPr>
          <w:spacing w:val="2"/>
          <w:sz w:val="28"/>
          <w:szCs w:val="28"/>
          <w:lang w:val="kk-KZ"/>
        </w:rPr>
        <w:t>- азаматтардың жеке өмiрi, жеке және отбасылық құпиялары туралы мәлiметтердi олардың келiсiмiнсiз жария ету мүмкiндiгiне;</w:t>
      </w:r>
    </w:p>
    <w:p w:rsidR="00141307" w:rsidRPr="008356B2" w:rsidRDefault="00141307" w:rsidP="008356B2">
      <w:pPr>
        <w:pStyle w:val="a6"/>
        <w:shd w:val="clear" w:color="auto" w:fill="FFFFFF"/>
        <w:spacing w:before="0" w:beforeAutospacing="0" w:after="0" w:afterAutospacing="0" w:line="285" w:lineRule="atLeast"/>
        <w:textAlignment w:val="baseline"/>
        <w:rPr>
          <w:spacing w:val="2"/>
          <w:sz w:val="28"/>
          <w:szCs w:val="28"/>
        </w:rPr>
      </w:pPr>
      <w:r w:rsidRPr="008356B2">
        <w:rPr>
          <w:spacing w:val="2"/>
          <w:sz w:val="28"/>
          <w:szCs w:val="28"/>
          <w:lang w:val="kk-KZ"/>
        </w:rPr>
        <w:t>      -</w:t>
      </w:r>
      <w:r w:rsidRPr="008356B2">
        <w:rPr>
          <w:spacing w:val="2"/>
          <w:sz w:val="28"/>
          <w:szCs w:val="28"/>
        </w:rPr>
        <w:t xml:space="preserve"> азаматтың өтiнiшке қатысы жоқ жеке басы туралы деректердi анықтауға жол берiлмеуге тиiс.</w:t>
      </w:r>
    </w:p>
    <w:p w:rsidR="000452E9" w:rsidRPr="008356B2" w:rsidRDefault="000452E9" w:rsidP="008356B2">
      <w:pPr>
        <w:spacing w:after="0" w:line="240" w:lineRule="auto"/>
        <w:ind w:firstLine="709"/>
        <w:rPr>
          <w:rFonts w:ascii="Times New Roman" w:hAnsi="Times New Roman" w:cs="Times New Roman"/>
          <w:sz w:val="28"/>
          <w:szCs w:val="28"/>
        </w:rPr>
      </w:pPr>
    </w:p>
    <w:p w:rsidR="00A20018" w:rsidRPr="008356B2" w:rsidRDefault="00A20018" w:rsidP="008356B2">
      <w:pPr>
        <w:pStyle w:val="a6"/>
        <w:shd w:val="clear" w:color="auto" w:fill="FFFFFF"/>
        <w:spacing w:before="0" w:beforeAutospacing="0" w:after="0" w:afterAutospacing="0"/>
        <w:rPr>
          <w:sz w:val="28"/>
          <w:szCs w:val="28"/>
        </w:rPr>
      </w:pPr>
      <w:r w:rsidRPr="008356B2">
        <w:rPr>
          <w:sz w:val="28"/>
          <w:szCs w:val="28"/>
          <w:lang w:val="kk-KZ"/>
        </w:rPr>
        <w:t xml:space="preserve">2) </w:t>
      </w:r>
      <w:r w:rsidRPr="008356B2">
        <w:rPr>
          <w:sz w:val="28"/>
          <w:szCs w:val="28"/>
        </w:rPr>
        <w:t>өз құзыретi шеңберiнде басқарушылық және өзге шешiмдердi даярлау және қабылдау кезiнде</w:t>
      </w:r>
    </w:p>
    <w:p w:rsidR="00A20018" w:rsidRPr="008356B2" w:rsidRDefault="00A20018" w:rsidP="008356B2">
      <w:pPr>
        <w:pStyle w:val="a6"/>
        <w:shd w:val="clear" w:color="auto" w:fill="FFFFFF"/>
        <w:spacing w:before="0" w:beforeAutospacing="0" w:after="0" w:afterAutospacing="0"/>
        <w:rPr>
          <w:sz w:val="28"/>
          <w:szCs w:val="28"/>
        </w:rPr>
      </w:pPr>
      <w:r w:rsidRPr="008356B2">
        <w:rPr>
          <w:sz w:val="28"/>
          <w:szCs w:val="28"/>
          <w:lang w:val="kk-KZ"/>
        </w:rPr>
        <w:t xml:space="preserve">- </w:t>
      </w:r>
      <w:r w:rsidRPr="008356B2">
        <w:rPr>
          <w:sz w:val="28"/>
          <w:szCs w:val="28"/>
        </w:rPr>
        <w:t>құзiреттердi нақты шектеудi және барлық құрылымдық бөлiмшелер мен лауазымды тұлғалардың келiсiлген жұмыс атқару;</w:t>
      </w:r>
    </w:p>
    <w:p w:rsidR="00A20018" w:rsidRPr="008356B2" w:rsidRDefault="00A20018" w:rsidP="008356B2">
      <w:pPr>
        <w:pStyle w:val="a6"/>
        <w:shd w:val="clear" w:color="auto" w:fill="FFFFFF"/>
        <w:spacing w:before="0" w:beforeAutospacing="0" w:after="0" w:afterAutospacing="0"/>
        <w:rPr>
          <w:sz w:val="28"/>
          <w:szCs w:val="28"/>
        </w:rPr>
      </w:pPr>
      <w:r w:rsidRPr="008356B2">
        <w:rPr>
          <w:sz w:val="28"/>
          <w:szCs w:val="28"/>
          <w:lang w:val="kk-KZ"/>
        </w:rPr>
        <w:t xml:space="preserve">- </w:t>
      </w:r>
      <w:r w:rsidRPr="008356B2">
        <w:rPr>
          <w:sz w:val="28"/>
          <w:szCs w:val="28"/>
        </w:rPr>
        <w:t>лауазымдық өкiлеттiлiктердi орындауға қатысы жоқ және Қазақстан Республикасының заңнамасының бұзушылықтарына бағытталған бұйрықтар мен нұсқауларды шығаруды болдырмау;</w:t>
      </w:r>
    </w:p>
    <w:p w:rsidR="00A20018" w:rsidRPr="008356B2" w:rsidRDefault="00A20018" w:rsidP="008356B2">
      <w:pPr>
        <w:pStyle w:val="a6"/>
        <w:shd w:val="clear" w:color="auto" w:fill="FFFFFF"/>
        <w:spacing w:before="0" w:beforeAutospacing="0" w:after="0" w:afterAutospacing="0"/>
        <w:rPr>
          <w:sz w:val="28"/>
          <w:szCs w:val="28"/>
          <w:lang w:val="kk-KZ"/>
        </w:rPr>
      </w:pPr>
      <w:r w:rsidRPr="008356B2">
        <w:rPr>
          <w:sz w:val="28"/>
          <w:szCs w:val="28"/>
          <w:lang w:val="kk-KZ"/>
        </w:rPr>
        <w:t>-</w:t>
      </w:r>
      <w:r w:rsidRPr="008356B2">
        <w:rPr>
          <w:sz w:val="28"/>
          <w:szCs w:val="28"/>
        </w:rPr>
        <w:t>туыстық, жерлестiк және шын берiлгендiк белгiлерi бойынша кадрларды таңдау және орналастыру жағдайларын болдырмау, меритокартия прин</w:t>
      </w:r>
      <w:r w:rsidR="00783915" w:rsidRPr="008356B2">
        <w:rPr>
          <w:sz w:val="28"/>
          <w:szCs w:val="28"/>
        </w:rPr>
        <w:t>циптерiн сақтау</w:t>
      </w:r>
      <w:r w:rsidRPr="008356B2">
        <w:rPr>
          <w:sz w:val="28"/>
          <w:szCs w:val="28"/>
        </w:rPr>
        <w:t>;</w:t>
      </w:r>
    </w:p>
    <w:p w:rsidR="000452E9" w:rsidRPr="008356B2" w:rsidRDefault="000452E9"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00861BAA" w:rsidRPr="008356B2">
        <w:rPr>
          <w:rFonts w:ascii="Times New Roman" w:hAnsi="Times New Roman" w:cs="Times New Roman"/>
          <w:spacing w:val="2"/>
          <w:sz w:val="28"/>
          <w:szCs w:val="28"/>
          <w:shd w:val="clear" w:color="auto" w:fill="FFFFFF"/>
          <w:lang w:val="kk-KZ"/>
        </w:rPr>
        <w:t xml:space="preserve"> меритократия қағидаттарын сақтау;</w:t>
      </w:r>
    </w:p>
    <w:p w:rsidR="000452E9" w:rsidRPr="008356B2" w:rsidRDefault="000452E9" w:rsidP="008356B2">
      <w:pPr>
        <w:spacing w:after="0" w:line="240" w:lineRule="auto"/>
        <w:ind w:firstLine="709"/>
        <w:rPr>
          <w:rFonts w:ascii="Times New Roman" w:eastAsia="Times New Roman" w:hAnsi="Times New Roman" w:cs="Times New Roman"/>
          <w:b/>
          <w:sz w:val="28"/>
          <w:szCs w:val="28"/>
          <w:lang w:val="kk-KZ" w:eastAsia="ru-RU"/>
        </w:rPr>
      </w:pPr>
      <w:r w:rsidRPr="008356B2">
        <w:rPr>
          <w:rFonts w:ascii="Times New Roman" w:hAnsi="Times New Roman" w:cs="Times New Roman"/>
          <w:b/>
          <w:sz w:val="28"/>
          <w:szCs w:val="28"/>
          <w:lang w:val="kk-KZ"/>
        </w:rPr>
        <w:t>-</w:t>
      </w:r>
      <w:r w:rsidR="0029548E" w:rsidRPr="008356B2">
        <w:rPr>
          <w:rFonts w:ascii="Times New Roman" w:hAnsi="Times New Roman" w:cs="Times New Roman"/>
          <w:spacing w:val="2"/>
          <w:sz w:val="28"/>
          <w:szCs w:val="28"/>
          <w:shd w:val="clear" w:color="auto" w:fill="FFFFFF"/>
          <w:lang w:val="kk-KZ"/>
        </w:rPr>
        <w:t xml:space="preserve"> қабылданатын шешiмдердiң заңдылығы үшiн жеке жауапты болады</w:t>
      </w:r>
      <w:r w:rsidR="002F291E" w:rsidRPr="008356B2">
        <w:rPr>
          <w:rFonts w:ascii="Times New Roman" w:hAnsi="Times New Roman" w:cs="Times New Roman"/>
          <w:spacing w:val="2"/>
          <w:sz w:val="28"/>
          <w:szCs w:val="28"/>
          <w:shd w:val="clear" w:color="auto" w:fill="FFFFFF"/>
          <w:lang w:val="kk-KZ"/>
        </w:rPr>
        <w:t>.</w:t>
      </w:r>
    </w:p>
    <w:p w:rsidR="00A20018" w:rsidRPr="008356B2" w:rsidRDefault="00A20018" w:rsidP="008356B2">
      <w:pPr>
        <w:pStyle w:val="a6"/>
        <w:shd w:val="clear" w:color="auto" w:fill="FFFFFF"/>
        <w:spacing w:before="0" w:beforeAutospacing="0" w:after="0" w:afterAutospacing="0"/>
        <w:rPr>
          <w:sz w:val="28"/>
          <w:szCs w:val="28"/>
          <w:lang w:val="kk-KZ"/>
        </w:rPr>
      </w:pPr>
      <w:r w:rsidRPr="008356B2">
        <w:rPr>
          <w:sz w:val="28"/>
          <w:szCs w:val="28"/>
          <w:lang w:val="kk-KZ"/>
        </w:rPr>
        <w:t>3) нормативтiк құқықтық актiлердiң жобаларын даярлау кезiнде:</w:t>
      </w:r>
    </w:p>
    <w:p w:rsidR="00A20018" w:rsidRPr="008356B2" w:rsidRDefault="00A20018" w:rsidP="008356B2">
      <w:pPr>
        <w:pStyle w:val="a6"/>
        <w:shd w:val="clear" w:color="auto" w:fill="FFFFFF"/>
        <w:spacing w:before="0" w:beforeAutospacing="0" w:after="0" w:afterAutospacing="0"/>
        <w:rPr>
          <w:sz w:val="28"/>
          <w:szCs w:val="28"/>
          <w:lang w:val="kk-KZ"/>
        </w:rPr>
      </w:pPr>
      <w:r w:rsidRPr="008356B2">
        <w:rPr>
          <w:sz w:val="28"/>
          <w:szCs w:val="28"/>
          <w:lang w:val="kk-KZ"/>
        </w:rPr>
        <w:t>- нормативтiк құқықтық актiнi қабылдау бойынша құзiреттiлiк Қазақстан Республикасының заңнамасымен тiкелей қарастырылған жағдайда ғана аталған актiнi қабылдауы;</w:t>
      </w:r>
    </w:p>
    <w:p w:rsidR="000452E9" w:rsidRPr="008356B2" w:rsidRDefault="00095EC9" w:rsidP="008356B2">
      <w:pPr>
        <w:spacing w:after="0" w:line="240" w:lineRule="auto"/>
        <w:ind w:firstLine="709"/>
        <w:rPr>
          <w:rFonts w:ascii="Times New Roman" w:hAnsi="Times New Roman" w:cs="Times New Roman"/>
          <w:sz w:val="28"/>
          <w:szCs w:val="28"/>
          <w:lang w:val="kk-KZ"/>
        </w:rPr>
      </w:pPr>
      <w:r w:rsidRPr="008356B2">
        <w:rPr>
          <w:rFonts w:ascii="Times New Roman" w:hAnsi="Times New Roman" w:cs="Times New Roman"/>
          <w:sz w:val="28"/>
          <w:szCs w:val="28"/>
          <w:lang w:val="kk-KZ"/>
        </w:rPr>
        <w:t>-</w:t>
      </w:r>
      <w:r w:rsidRPr="008356B2">
        <w:rPr>
          <w:rStyle w:val="apple-converted-space"/>
          <w:rFonts w:ascii="Times New Roman" w:hAnsi="Times New Roman" w:cs="Times New Roman"/>
          <w:spacing w:val="2"/>
          <w:sz w:val="28"/>
          <w:szCs w:val="28"/>
          <w:shd w:val="clear" w:color="auto" w:fill="FFFFFF"/>
          <w:lang w:val="kk-KZ"/>
        </w:rPr>
        <w:t> </w:t>
      </w:r>
      <w:r w:rsidRPr="008356B2">
        <w:rPr>
          <w:rFonts w:ascii="Times New Roman" w:hAnsi="Times New Roman" w:cs="Times New Roman"/>
          <w:spacing w:val="2"/>
          <w:sz w:val="28"/>
          <w:szCs w:val="28"/>
          <w:shd w:val="clear" w:color="auto" w:fill="FFFFFF"/>
          <w:lang w:val="kk-KZ"/>
        </w:rPr>
        <w:t>азаматтардың құқықтарын iске асыру жөнiндегі шешiмнiң жобасы келiсiлетiн орындардың ең аз саны;</w:t>
      </w:r>
    </w:p>
    <w:p w:rsidR="00A20018" w:rsidRPr="008356B2" w:rsidRDefault="000452E9" w:rsidP="008356B2">
      <w:pPr>
        <w:pStyle w:val="a6"/>
        <w:shd w:val="clear" w:color="auto" w:fill="FFFFFF"/>
        <w:spacing w:before="0" w:beforeAutospacing="0" w:after="0" w:afterAutospacing="0"/>
        <w:rPr>
          <w:sz w:val="28"/>
          <w:szCs w:val="28"/>
          <w:lang w:val="kk-KZ"/>
        </w:rPr>
      </w:pPr>
      <w:r w:rsidRPr="008356B2">
        <w:rPr>
          <w:sz w:val="28"/>
          <w:szCs w:val="28"/>
          <w:lang w:val="kk-KZ"/>
        </w:rPr>
        <w:t xml:space="preserve">4) </w:t>
      </w:r>
      <w:r w:rsidR="007A6A57" w:rsidRPr="008356B2">
        <w:rPr>
          <w:sz w:val="28"/>
          <w:szCs w:val="28"/>
          <w:lang w:val="kk-KZ"/>
        </w:rPr>
        <w:t>күнделікті қызметі</w:t>
      </w:r>
      <w:r w:rsidR="00A20018" w:rsidRPr="008356B2">
        <w:rPr>
          <w:sz w:val="28"/>
          <w:szCs w:val="28"/>
          <w:lang w:val="kk-KZ"/>
        </w:rPr>
        <w:t xml:space="preserve"> кезiнде:</w:t>
      </w:r>
    </w:p>
    <w:p w:rsidR="00345FC5" w:rsidRPr="008356B2" w:rsidRDefault="00345FC5" w:rsidP="008356B2">
      <w:pPr>
        <w:pStyle w:val="a6"/>
        <w:shd w:val="clear" w:color="auto" w:fill="FFFFFF"/>
        <w:spacing w:before="0" w:beforeAutospacing="0" w:after="0" w:afterAutospacing="0"/>
        <w:rPr>
          <w:spacing w:val="2"/>
          <w:sz w:val="28"/>
          <w:szCs w:val="28"/>
          <w:shd w:val="clear" w:color="auto" w:fill="FFFFFF"/>
          <w:lang w:val="kk-KZ"/>
        </w:rPr>
      </w:pPr>
      <w:r w:rsidRPr="008356B2">
        <w:rPr>
          <w:sz w:val="28"/>
          <w:szCs w:val="28"/>
          <w:lang w:val="kk-KZ"/>
        </w:rPr>
        <w:lastRenderedPageBreak/>
        <w:t>-</w:t>
      </w:r>
      <w:r w:rsidRPr="008356B2">
        <w:rPr>
          <w:rStyle w:val="a3"/>
          <w:color w:val="auto"/>
          <w:spacing w:val="2"/>
          <w:sz w:val="20"/>
          <w:szCs w:val="20"/>
          <w:shd w:val="clear" w:color="auto" w:fill="FFFFFF"/>
          <w:lang w:val="kk-KZ"/>
        </w:rPr>
        <w:t xml:space="preserve"> </w:t>
      </w:r>
      <w:r w:rsidRPr="008356B2">
        <w:rPr>
          <w:rStyle w:val="apple-converted-space"/>
          <w:spacing w:val="2"/>
          <w:sz w:val="20"/>
          <w:szCs w:val="20"/>
          <w:shd w:val="clear" w:color="auto" w:fill="FFFFFF"/>
          <w:lang w:val="kk-KZ"/>
        </w:rPr>
        <w:t> </w:t>
      </w:r>
      <w:r w:rsidRPr="008356B2">
        <w:rPr>
          <w:spacing w:val="2"/>
          <w:sz w:val="28"/>
          <w:szCs w:val="28"/>
          <w:shd w:val="clear" w:color="auto" w:fill="FFFFFF"/>
          <w:lang w:val="kk-KZ"/>
        </w:rPr>
        <w:t>мемлекеттік қызметке, мемлекетке және оның институттарына қоғамның сенімін сақтауға және нығайтуға;</w:t>
      </w:r>
    </w:p>
    <w:p w:rsidR="00345FC5" w:rsidRPr="008356B2" w:rsidRDefault="00345FC5" w:rsidP="008356B2">
      <w:pPr>
        <w:pStyle w:val="a6"/>
        <w:shd w:val="clear" w:color="auto" w:fill="FFFFFF"/>
        <w:spacing w:before="0" w:beforeAutospacing="0" w:after="0" w:afterAutospacing="0"/>
        <w:rPr>
          <w:spacing w:val="2"/>
          <w:sz w:val="28"/>
          <w:szCs w:val="28"/>
          <w:shd w:val="clear" w:color="auto" w:fill="FFFFFF"/>
          <w:lang w:val="kk-KZ"/>
        </w:rPr>
      </w:pPr>
      <w:r w:rsidRPr="008356B2">
        <w:rPr>
          <w:spacing w:val="2"/>
          <w:sz w:val="28"/>
          <w:szCs w:val="28"/>
          <w:shd w:val="clear" w:color="auto" w:fill="FFFFFF"/>
          <w:lang w:val="kk-KZ"/>
        </w:rPr>
        <w:t>-</w:t>
      </w:r>
      <w:r w:rsidRPr="008356B2">
        <w:rPr>
          <w:spacing w:val="2"/>
          <w:sz w:val="20"/>
          <w:szCs w:val="20"/>
          <w:shd w:val="clear" w:color="auto" w:fill="FFFFFF"/>
          <w:lang w:val="kk-KZ"/>
        </w:rPr>
        <w:t xml:space="preserve"> </w:t>
      </w:r>
      <w:r w:rsidRPr="008356B2">
        <w:rPr>
          <w:spacing w:val="2"/>
          <w:sz w:val="28"/>
          <w:szCs w:val="28"/>
          <w:shd w:val="clear" w:color="auto" w:fill="FFFFFF"/>
          <w:lang w:val="kk-KZ"/>
        </w:rPr>
        <w:t>жалпыға ортақ қабылданған моральдық-әдептілік нормаларын сақтауға;</w:t>
      </w:r>
    </w:p>
    <w:p w:rsidR="00FA3400" w:rsidRPr="008356B2" w:rsidRDefault="00FA3400" w:rsidP="008356B2">
      <w:pPr>
        <w:spacing w:after="0" w:line="240" w:lineRule="auto"/>
        <w:ind w:firstLine="709"/>
        <w:rPr>
          <w:rFonts w:ascii="Times New Roman" w:hAnsi="Times New Roman" w:cs="Times New Roman"/>
          <w:spacing w:val="2"/>
          <w:sz w:val="28"/>
          <w:szCs w:val="28"/>
          <w:shd w:val="clear" w:color="auto" w:fill="FFFFFF"/>
          <w:lang w:val="kk-KZ"/>
        </w:rPr>
      </w:pPr>
      <w:r w:rsidRPr="008356B2">
        <w:rPr>
          <w:rFonts w:ascii="Times New Roman" w:hAnsi="Times New Roman" w:cs="Times New Roman"/>
          <w:spacing w:val="2"/>
          <w:sz w:val="28"/>
          <w:szCs w:val="28"/>
          <w:shd w:val="clear" w:color="auto" w:fill="FFFFFF"/>
          <w:lang w:val="kk-KZ"/>
        </w:rPr>
        <w:t xml:space="preserve">- </w:t>
      </w:r>
      <w:r w:rsidR="003B7D7A" w:rsidRPr="008356B2">
        <w:rPr>
          <w:rFonts w:ascii="Times New Roman" w:hAnsi="Times New Roman" w:cs="Times New Roman"/>
          <w:spacing w:val="2"/>
          <w:sz w:val="28"/>
          <w:szCs w:val="28"/>
          <w:shd w:val="clear" w:color="auto" w:fill="FFFFFF"/>
          <w:lang w:val="kk-KZ"/>
        </w:rPr>
        <w:t xml:space="preserve">аурухана  қызметкерлері </w:t>
      </w:r>
      <w:r w:rsidRPr="008356B2">
        <w:rPr>
          <w:rFonts w:ascii="Times New Roman" w:hAnsi="Times New Roman" w:cs="Times New Roman"/>
          <w:spacing w:val="2"/>
          <w:sz w:val="28"/>
          <w:szCs w:val="28"/>
          <w:shd w:val="clear" w:color="auto" w:fill="FFFFFF"/>
          <w:lang w:val="kk-KZ"/>
        </w:rPr>
        <w:t xml:space="preserve"> өздерінің қызметтік міндеттерін орындамағаны немесе тиісінше орындамағаны үшін Қазақстан Республикасының заңдарына сәйкес азаматтық-құқықтық, тәртіптік, әкімшілік, қылмыстық жауаптылықта болады</w:t>
      </w:r>
    </w:p>
    <w:p w:rsidR="00FA3400" w:rsidRPr="008356B2" w:rsidRDefault="00936996" w:rsidP="008356B2">
      <w:pPr>
        <w:pStyle w:val="a6"/>
        <w:shd w:val="clear" w:color="auto" w:fill="FFFFFF"/>
        <w:spacing w:before="0" w:beforeAutospacing="0" w:after="0" w:afterAutospacing="0"/>
        <w:rPr>
          <w:sz w:val="28"/>
          <w:szCs w:val="28"/>
          <w:lang w:val="kk-KZ"/>
        </w:rPr>
      </w:pPr>
      <w:r w:rsidRPr="008356B2">
        <w:rPr>
          <w:sz w:val="28"/>
          <w:szCs w:val="28"/>
          <w:lang w:val="kk-KZ"/>
        </w:rPr>
        <w:t>-</w:t>
      </w:r>
      <w:r w:rsidRPr="008356B2">
        <w:rPr>
          <w:spacing w:val="2"/>
          <w:sz w:val="28"/>
          <w:szCs w:val="28"/>
          <w:shd w:val="clear" w:color="auto" w:fill="FFFFFF"/>
          <w:lang w:val="kk-KZ"/>
        </w:rPr>
        <w:t xml:space="preserve"> өзінің лауазымдық өкілеттіліктерін жеке өзiнің не жақын туыстары мен жекжаттарының материалдық мүдделерін қанағаттандырумен байланысты мәселелерді шешу кезінде пайдалануы;</w:t>
      </w:r>
    </w:p>
    <w:p w:rsidR="000452E9" w:rsidRPr="008356B2" w:rsidRDefault="00CB266A" w:rsidP="008356B2">
      <w:pPr>
        <w:spacing w:after="0" w:line="240" w:lineRule="auto"/>
        <w:ind w:firstLine="709"/>
        <w:rPr>
          <w:rFonts w:ascii="Times New Roman" w:hAnsi="Times New Roman" w:cs="Times New Roman"/>
          <w:sz w:val="28"/>
          <w:szCs w:val="28"/>
          <w:lang w:val="kk-KZ"/>
        </w:rPr>
      </w:pPr>
      <w:r w:rsidRPr="008356B2">
        <w:rPr>
          <w:rFonts w:ascii="Times New Roman" w:eastAsia="Times New Roman" w:hAnsi="Times New Roman" w:cs="Times New Roman"/>
          <w:sz w:val="28"/>
          <w:szCs w:val="28"/>
          <w:lang w:val="kk-KZ" w:eastAsia="ru-RU"/>
        </w:rPr>
        <w:t xml:space="preserve">- </w:t>
      </w:r>
      <w:r w:rsidRPr="008356B2">
        <w:rPr>
          <w:rFonts w:ascii="Times New Roman" w:hAnsi="Times New Roman" w:cs="Times New Roman"/>
          <w:sz w:val="28"/>
          <w:szCs w:val="28"/>
          <w:lang w:val="kk-KZ"/>
        </w:rPr>
        <w:t>мүдделердің жанжалы туындағаны, қызметтік міндеттерді орындау кезіндегі жеке қызығушылығы туралы, сыбайлас жемқорлық жүріс-тұрысқа және сыйлықтар алуға бейімділігі туралы тікелей немесе тура басшысына баяндауы</w:t>
      </w:r>
    </w:p>
    <w:p w:rsidR="000A409B" w:rsidRPr="008356B2" w:rsidRDefault="00FC2B9C"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Pr="008356B2">
        <w:rPr>
          <w:rFonts w:ascii="Times New Roman" w:hAnsi="Times New Roman" w:cs="Times New Roman"/>
          <w:sz w:val="28"/>
          <w:szCs w:val="28"/>
          <w:lang w:val="kk-KZ"/>
        </w:rPr>
        <w:t xml:space="preserve"> маңызды қызметтік шешім қабылдауға ықпал етуі мүмкін өзара қарым-қатынастардың белгіленген тәртібін бұзатын заңсыз өтініштермен әріптестері мен басшыларына жүгінуден аулақ жүруі;</w:t>
      </w:r>
      <w:r w:rsidRPr="008356B2">
        <w:rPr>
          <w:rStyle w:val="apple-converted-space"/>
          <w:rFonts w:ascii="Times New Roman" w:hAnsi="Times New Roman" w:cs="Times New Roman"/>
          <w:sz w:val="28"/>
          <w:szCs w:val="28"/>
          <w:lang w:val="kk-KZ"/>
        </w:rPr>
        <w:t> </w:t>
      </w:r>
      <w:r w:rsidR="000A409B" w:rsidRPr="008356B2">
        <w:rPr>
          <w:rFonts w:ascii="Times New Roman" w:eastAsia="Times New Roman" w:hAnsi="Times New Roman" w:cs="Times New Roman"/>
          <w:sz w:val="28"/>
          <w:szCs w:val="28"/>
          <w:lang w:val="kk-KZ" w:eastAsia="ru-RU"/>
        </w:rPr>
        <w:t xml:space="preserve"> </w:t>
      </w:r>
    </w:p>
    <w:p w:rsidR="000A409B" w:rsidRPr="008356B2" w:rsidRDefault="000A409B"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 xml:space="preserve">- </w:t>
      </w:r>
      <w:r w:rsidRPr="008356B2">
        <w:rPr>
          <w:rFonts w:ascii="Times New Roman" w:hAnsi="Times New Roman" w:cs="Times New Roman"/>
          <w:sz w:val="28"/>
          <w:szCs w:val="28"/>
          <w:lang w:val="kk-KZ"/>
        </w:rPr>
        <w:t>қызметтік өкілеттіктерді орындаумен байланысты сыйлықтар  бермеуі және алмауы;</w:t>
      </w:r>
      <w:r w:rsidRPr="008356B2">
        <w:rPr>
          <w:rStyle w:val="apple-converted-space"/>
          <w:rFonts w:ascii="Times New Roman" w:hAnsi="Times New Roman" w:cs="Times New Roman"/>
          <w:sz w:val="28"/>
          <w:szCs w:val="28"/>
          <w:lang w:val="kk-KZ"/>
        </w:rPr>
        <w:t> </w:t>
      </w:r>
    </w:p>
    <w:p w:rsidR="000A409B" w:rsidRPr="008356B2" w:rsidRDefault="000A409B"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Pr="008356B2">
        <w:rPr>
          <w:rFonts w:ascii="Times New Roman" w:hAnsi="Times New Roman" w:cs="Times New Roman"/>
          <w:sz w:val="28"/>
          <w:szCs w:val="28"/>
          <w:lang w:val="kk-KZ"/>
        </w:rPr>
        <w:t>мүліктік және мүліктік емес игіліктер мен басымдықтарды алу мақсатында таратуға жатпайтын қызметтік және өзге де ақпаратты пайдаланбауы;</w:t>
      </w:r>
      <w:r w:rsidRPr="008356B2">
        <w:rPr>
          <w:rStyle w:val="apple-converted-space"/>
          <w:rFonts w:ascii="Times New Roman" w:hAnsi="Times New Roman" w:cs="Times New Roman"/>
          <w:sz w:val="28"/>
          <w:szCs w:val="28"/>
          <w:lang w:val="kk-KZ"/>
        </w:rPr>
        <w:t> </w:t>
      </w:r>
    </w:p>
    <w:p w:rsidR="000A409B" w:rsidRPr="008356B2" w:rsidRDefault="000A409B"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Pr="008356B2">
        <w:rPr>
          <w:rFonts w:ascii="Times New Roman" w:hAnsi="Times New Roman" w:cs="Times New Roman"/>
          <w:sz w:val="28"/>
          <w:szCs w:val="28"/>
          <w:lang w:val="kk-KZ"/>
        </w:rPr>
        <w:t xml:space="preserve"> егер жақын туысқандық қарым-қатынастардағы адамдар (әке-шешелері, жұбайылары, аға-інілері, апа-сіңлілері, балалары) тікелей қарамағында немесе бақылауында болса, оларды лауазымға тағайындаудан бас тартуы;</w:t>
      </w:r>
      <w:r w:rsidRPr="008356B2">
        <w:rPr>
          <w:rStyle w:val="apple-converted-space"/>
          <w:rFonts w:ascii="Times New Roman" w:hAnsi="Times New Roman" w:cs="Times New Roman"/>
          <w:sz w:val="28"/>
          <w:szCs w:val="28"/>
          <w:lang w:val="kk-KZ"/>
        </w:rPr>
        <w:t> </w:t>
      </w:r>
    </w:p>
    <w:p w:rsidR="000A409B" w:rsidRPr="008356B2" w:rsidRDefault="000A409B"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Pr="008356B2">
        <w:rPr>
          <w:rFonts w:ascii="Times New Roman" w:hAnsi="Times New Roman" w:cs="Times New Roman"/>
          <w:sz w:val="28"/>
          <w:szCs w:val="28"/>
          <w:lang w:val="kk-KZ"/>
        </w:rPr>
        <w:t>сыбайлас жемқорлыққа қарсы іс-қимыл жасауда, сыбайлас жемқорлық құқық бұзушылықтарды ашуда белсенділік танытуы;</w:t>
      </w:r>
      <w:r w:rsidRPr="008356B2">
        <w:rPr>
          <w:rStyle w:val="apple-converted-space"/>
          <w:rFonts w:ascii="Times New Roman" w:hAnsi="Times New Roman" w:cs="Times New Roman"/>
          <w:sz w:val="28"/>
          <w:szCs w:val="28"/>
          <w:lang w:val="kk-KZ"/>
        </w:rPr>
        <w:t> </w:t>
      </w:r>
      <w:r w:rsidRPr="008356B2">
        <w:rPr>
          <w:rFonts w:ascii="Times New Roman" w:hAnsi="Times New Roman" w:cs="Times New Roman"/>
          <w:sz w:val="28"/>
          <w:szCs w:val="28"/>
          <w:lang w:val="kk-KZ"/>
        </w:rPr>
        <w:br/>
      </w:r>
    </w:p>
    <w:p w:rsidR="000452E9" w:rsidRPr="008356B2" w:rsidRDefault="000A409B"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Pr="008356B2">
        <w:rPr>
          <w:rFonts w:ascii="Times New Roman" w:hAnsi="Times New Roman" w:cs="Times New Roman"/>
          <w:sz w:val="28"/>
          <w:szCs w:val="28"/>
          <w:lang w:val="kk-KZ"/>
        </w:rPr>
        <w:t xml:space="preserve"> сыбайлас жемқорлықтың белгілі болған фактілері, сондай-ақ материалдарды тездетіп қарағаны үшін қандай да бір пайда алуға бейімділігі не болмаса әуре-сарсаңға салу туралы басшылыққа дереу баяндауы;</w:t>
      </w:r>
      <w:r w:rsidRPr="008356B2">
        <w:rPr>
          <w:rStyle w:val="apple-converted-space"/>
          <w:rFonts w:ascii="Times New Roman" w:hAnsi="Times New Roman" w:cs="Times New Roman"/>
          <w:sz w:val="28"/>
          <w:szCs w:val="28"/>
          <w:lang w:val="kk-KZ"/>
        </w:rPr>
        <w:t> </w:t>
      </w:r>
      <w:r w:rsidRPr="008356B2">
        <w:rPr>
          <w:rFonts w:ascii="Times New Roman" w:hAnsi="Times New Roman" w:cs="Times New Roman"/>
          <w:sz w:val="28"/>
          <w:szCs w:val="28"/>
          <w:lang w:val="kk-KZ"/>
        </w:rPr>
        <w:br/>
      </w:r>
      <w:r w:rsidR="00936996" w:rsidRPr="008356B2">
        <w:rPr>
          <w:rFonts w:ascii="Times New Roman" w:hAnsi="Times New Roman" w:cs="Times New Roman"/>
          <w:spacing w:val="2"/>
          <w:sz w:val="28"/>
          <w:szCs w:val="28"/>
          <w:shd w:val="clear" w:color="auto" w:fill="FFFFFF"/>
          <w:lang w:val="kk-KZ"/>
        </w:rPr>
        <w:t>- қызметкер сыбайлас жемқорлық құқық бұзушылық туралы ақпарат болса өзі жұмыс істейтін мемлекеттік органның басшылығына жазбаша нысанда дереу хабарлауға тиіс</w:t>
      </w:r>
    </w:p>
    <w:p w:rsidR="008F1323" w:rsidRPr="008356B2" w:rsidRDefault="008F1323"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Pr="008356B2">
        <w:rPr>
          <w:rFonts w:ascii="Times New Roman" w:hAnsi="Times New Roman" w:cs="Times New Roman"/>
          <w:sz w:val="28"/>
          <w:szCs w:val="28"/>
          <w:lang w:val="kk-KZ"/>
        </w:rPr>
        <w:t xml:space="preserve"> жоғары құқықтық және сыбайлас жемқорлыққа қарсы мәдениетті ұстануы;</w:t>
      </w:r>
      <w:r w:rsidRPr="008356B2">
        <w:rPr>
          <w:rStyle w:val="apple-converted-space"/>
          <w:rFonts w:ascii="Times New Roman" w:hAnsi="Times New Roman" w:cs="Times New Roman"/>
          <w:sz w:val="28"/>
          <w:szCs w:val="28"/>
          <w:lang w:val="kk-KZ"/>
        </w:rPr>
        <w:t> </w:t>
      </w:r>
    </w:p>
    <w:p w:rsidR="008F1323" w:rsidRPr="008356B2" w:rsidRDefault="008F1323" w:rsidP="008356B2">
      <w:pPr>
        <w:pStyle w:val="a7"/>
        <w:numPr>
          <w:ilvl w:val="0"/>
          <w:numId w:val="9"/>
        </w:numPr>
        <w:spacing w:after="0" w:line="240" w:lineRule="auto"/>
        <w:rPr>
          <w:rFonts w:ascii="Times New Roman" w:eastAsia="Times New Roman" w:hAnsi="Times New Roman" w:cs="Times New Roman"/>
          <w:sz w:val="28"/>
          <w:szCs w:val="28"/>
          <w:lang w:val="kk-KZ" w:eastAsia="ru-RU"/>
        </w:rPr>
      </w:pPr>
      <w:r w:rsidRPr="008356B2">
        <w:rPr>
          <w:rFonts w:ascii="Times New Roman" w:hAnsi="Times New Roman" w:cs="Times New Roman"/>
          <w:sz w:val="28"/>
          <w:szCs w:val="28"/>
          <w:lang w:val="kk-KZ"/>
        </w:rPr>
        <w:t>туындауы мүмкін мүдделердің жанжалының, сыбайлас жемқорлық құқық бұзушылықтардың және олардың салдарларының себептері мен жағдайларын жою жөніндегі шараларды ұдайы негізде қабылдауы;</w:t>
      </w:r>
      <w:r w:rsidRPr="008356B2">
        <w:rPr>
          <w:rStyle w:val="apple-converted-space"/>
          <w:rFonts w:ascii="Times New Roman" w:hAnsi="Times New Roman" w:cs="Times New Roman"/>
          <w:sz w:val="28"/>
          <w:szCs w:val="28"/>
          <w:lang w:val="kk-KZ"/>
        </w:rPr>
        <w:t> </w:t>
      </w:r>
    </w:p>
    <w:p w:rsidR="008F1323" w:rsidRPr="008356B2" w:rsidRDefault="008F1323" w:rsidP="008356B2">
      <w:pPr>
        <w:spacing w:after="0" w:line="240" w:lineRule="auto"/>
        <w:ind w:firstLine="709"/>
        <w:rPr>
          <w:rFonts w:ascii="Times New Roman" w:eastAsia="Times New Roman" w:hAnsi="Times New Roman" w:cs="Times New Roman"/>
          <w:sz w:val="28"/>
          <w:szCs w:val="28"/>
          <w:lang w:val="kk-KZ" w:eastAsia="ru-RU"/>
        </w:rPr>
      </w:pPr>
    </w:p>
    <w:p w:rsidR="00DF53C3" w:rsidRPr="008356B2" w:rsidRDefault="006243DA" w:rsidP="008356B2">
      <w:pPr>
        <w:spacing w:after="0" w:line="240" w:lineRule="auto"/>
        <w:ind w:firstLine="709"/>
        <w:rPr>
          <w:rFonts w:ascii="Times New Roman" w:hAnsi="Times New Roman" w:cs="Times New Roman"/>
          <w:spacing w:val="2"/>
          <w:sz w:val="28"/>
          <w:szCs w:val="28"/>
          <w:shd w:val="clear" w:color="auto" w:fill="FFFFFF"/>
          <w:lang w:val="kk-KZ"/>
        </w:rPr>
      </w:pPr>
      <w:r w:rsidRPr="008356B2">
        <w:rPr>
          <w:rStyle w:val="apple-converted-space"/>
          <w:rFonts w:ascii="Times New Roman" w:hAnsi="Times New Roman" w:cs="Times New Roman"/>
          <w:spacing w:val="2"/>
          <w:sz w:val="28"/>
          <w:szCs w:val="28"/>
          <w:shd w:val="clear" w:color="auto" w:fill="FFFFFF"/>
          <w:lang w:val="kk-KZ"/>
        </w:rPr>
        <w:t xml:space="preserve"> - </w:t>
      </w:r>
      <w:r w:rsidRPr="008356B2">
        <w:rPr>
          <w:rFonts w:ascii="Times New Roman" w:hAnsi="Times New Roman" w:cs="Times New Roman"/>
          <w:spacing w:val="2"/>
          <w:sz w:val="28"/>
          <w:szCs w:val="28"/>
          <w:shd w:val="clear" w:color="auto" w:fill="FFFFFF"/>
          <w:lang w:val="kk-KZ"/>
        </w:rPr>
        <w:t>қызметтік тәртіпті</w:t>
      </w:r>
      <w:r w:rsidR="00DF53C3" w:rsidRPr="008356B2">
        <w:rPr>
          <w:rFonts w:ascii="Times New Roman" w:hAnsi="Times New Roman" w:cs="Times New Roman"/>
          <w:spacing w:val="2"/>
          <w:sz w:val="28"/>
          <w:szCs w:val="28"/>
          <w:shd w:val="clear" w:color="auto" w:fill="FFFFFF"/>
          <w:lang w:val="kk-KZ"/>
        </w:rPr>
        <w:t xml:space="preserve"> және қызметтік әдепті бұлжытпай сақтауы;</w:t>
      </w:r>
    </w:p>
    <w:p w:rsidR="000452E9" w:rsidRPr="008356B2" w:rsidRDefault="000452E9" w:rsidP="008356B2">
      <w:pPr>
        <w:spacing w:after="0" w:line="240" w:lineRule="auto"/>
        <w:ind w:firstLine="709"/>
        <w:rPr>
          <w:rFonts w:ascii="Times New Roman" w:hAnsi="Times New Roman" w:cs="Times New Roman"/>
          <w:spacing w:val="2"/>
          <w:sz w:val="28"/>
          <w:szCs w:val="28"/>
          <w:shd w:val="clear" w:color="auto" w:fill="FFFFFF"/>
          <w:lang w:val="kk-KZ"/>
        </w:rPr>
      </w:pPr>
      <w:r w:rsidRPr="008356B2">
        <w:rPr>
          <w:rFonts w:ascii="Times New Roman" w:hAnsi="Times New Roman" w:cs="Times New Roman"/>
          <w:sz w:val="28"/>
          <w:szCs w:val="28"/>
          <w:lang w:val="kk-KZ"/>
        </w:rPr>
        <w:lastRenderedPageBreak/>
        <w:t>-</w:t>
      </w:r>
      <w:r w:rsidR="0029548E" w:rsidRPr="008356B2">
        <w:rPr>
          <w:rFonts w:ascii="Times New Roman" w:hAnsi="Times New Roman" w:cs="Times New Roman"/>
          <w:spacing w:val="2"/>
          <w:sz w:val="20"/>
          <w:szCs w:val="20"/>
          <w:shd w:val="clear" w:color="auto" w:fill="FFFFFF"/>
          <w:lang w:val="kk-KZ"/>
        </w:rPr>
        <w:t xml:space="preserve"> </w:t>
      </w:r>
      <w:r w:rsidR="0029548E" w:rsidRPr="008356B2">
        <w:rPr>
          <w:rFonts w:ascii="Times New Roman" w:hAnsi="Times New Roman" w:cs="Times New Roman"/>
          <w:spacing w:val="2"/>
          <w:sz w:val="28"/>
          <w:szCs w:val="28"/>
          <w:shd w:val="clear" w:color="auto" w:fill="FFFFFF"/>
          <w:lang w:val="kk-KZ"/>
        </w:rPr>
        <w:t>басшылыққа қатысты жеке берілгендікке, олардың қызметтік мүмкіндіктері есебінен пайда және артықшылықтар алуға ұмтылуға жол бермеуге тиіс.</w:t>
      </w:r>
    </w:p>
    <w:p w:rsidR="00FA3400" w:rsidRPr="008356B2" w:rsidRDefault="00FA3400" w:rsidP="008356B2">
      <w:pPr>
        <w:spacing w:after="0" w:line="240" w:lineRule="auto"/>
        <w:ind w:firstLine="709"/>
        <w:rPr>
          <w:rFonts w:ascii="Times New Roman" w:hAnsi="Times New Roman" w:cs="Times New Roman"/>
          <w:sz w:val="28"/>
          <w:szCs w:val="28"/>
          <w:lang w:val="kk-KZ"/>
        </w:rPr>
      </w:pPr>
      <w:r w:rsidRPr="008356B2">
        <w:rPr>
          <w:rFonts w:ascii="Times New Roman" w:hAnsi="Times New Roman" w:cs="Times New Roman"/>
          <w:spacing w:val="2"/>
          <w:sz w:val="28"/>
          <w:szCs w:val="28"/>
          <w:shd w:val="clear" w:color="auto" w:fill="FFFFFF"/>
          <w:lang w:val="kk-KZ"/>
        </w:rPr>
        <w:t>-</w:t>
      </w:r>
      <w:r w:rsidRPr="008356B2">
        <w:rPr>
          <w:rFonts w:ascii="Times New Roman" w:hAnsi="Times New Roman" w:cs="Times New Roman"/>
          <w:spacing w:val="2"/>
          <w:sz w:val="20"/>
          <w:szCs w:val="20"/>
          <w:shd w:val="clear" w:color="auto" w:fill="FFFFFF"/>
          <w:lang w:val="kk-KZ"/>
        </w:rPr>
        <w:t xml:space="preserve"> </w:t>
      </w:r>
      <w:r w:rsidRPr="008356B2">
        <w:rPr>
          <w:rFonts w:ascii="Times New Roman" w:hAnsi="Times New Roman" w:cs="Times New Roman"/>
          <w:spacing w:val="2"/>
          <w:sz w:val="28"/>
          <w:szCs w:val="28"/>
          <w:shd w:val="clear" w:color="auto" w:fill="FFFFFF"/>
          <w:lang w:val="kk-KZ"/>
        </w:rPr>
        <w:t>қызметкерлер  өздерінің қызметтік міндеттерін орындамағаны немесе тиісінше орындамағаны үшін азаматтық-құқықтық, тәртіптік, әкімшілік, қылмыстық жауаптылықта болады</w:t>
      </w:r>
    </w:p>
    <w:p w:rsidR="00AD4273" w:rsidRPr="008356B2" w:rsidRDefault="0029548E"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hAnsi="Times New Roman" w:cs="Times New Roman"/>
          <w:spacing w:val="2"/>
          <w:sz w:val="20"/>
          <w:szCs w:val="20"/>
          <w:shd w:val="clear" w:color="auto" w:fill="FFFFFF"/>
          <w:lang w:val="kk-KZ"/>
        </w:rPr>
        <w:t>-</w:t>
      </w:r>
      <w:r w:rsidRPr="008356B2">
        <w:rPr>
          <w:rFonts w:ascii="Times New Roman" w:hAnsi="Times New Roman" w:cs="Times New Roman"/>
          <w:spacing w:val="2"/>
          <w:sz w:val="20"/>
          <w:szCs w:val="20"/>
          <w:shd w:val="clear" w:color="auto" w:fill="FFFFFF"/>
        </w:rPr>
        <w:t xml:space="preserve"> </w:t>
      </w:r>
    </w:p>
    <w:p w:rsidR="000452E9" w:rsidRPr="008356B2" w:rsidRDefault="000452E9" w:rsidP="008356B2">
      <w:pPr>
        <w:pStyle w:val="a6"/>
        <w:shd w:val="clear" w:color="auto" w:fill="FFFFFF"/>
        <w:spacing w:before="0" w:beforeAutospacing="0" w:after="0" w:afterAutospacing="0" w:line="285" w:lineRule="atLeast"/>
        <w:textAlignment w:val="baseline"/>
        <w:rPr>
          <w:spacing w:val="2"/>
          <w:sz w:val="28"/>
          <w:szCs w:val="28"/>
        </w:rPr>
      </w:pPr>
      <w:r w:rsidRPr="008356B2">
        <w:rPr>
          <w:sz w:val="28"/>
          <w:szCs w:val="28"/>
        </w:rPr>
        <w:t xml:space="preserve">6.  </w:t>
      </w:r>
      <w:r w:rsidRPr="008356B2">
        <w:rPr>
          <w:spacing w:val="2"/>
          <w:sz w:val="28"/>
          <w:szCs w:val="28"/>
        </w:rPr>
        <w:t>Басшы:</w:t>
      </w:r>
    </w:p>
    <w:p w:rsidR="0009071D" w:rsidRPr="008356B2" w:rsidRDefault="000452E9" w:rsidP="008356B2">
      <w:pPr>
        <w:pStyle w:val="a6"/>
        <w:shd w:val="clear" w:color="auto" w:fill="FFFFFF"/>
        <w:spacing w:before="0" w:beforeAutospacing="0" w:after="0" w:afterAutospacing="0" w:line="285" w:lineRule="atLeast"/>
        <w:textAlignment w:val="baseline"/>
        <w:rPr>
          <w:spacing w:val="2"/>
          <w:sz w:val="28"/>
          <w:szCs w:val="28"/>
          <w:lang w:val="kk-KZ"/>
        </w:rPr>
      </w:pPr>
      <w:r w:rsidRPr="008356B2">
        <w:rPr>
          <w:spacing w:val="2"/>
          <w:sz w:val="28"/>
          <w:szCs w:val="28"/>
        </w:rPr>
        <w:t>      - өзінің мінез-құлқымен бейтараптықтың, әділдіктің, риясыздықтың, жеке тұлғаның ар-намысы мен абыройына құрметпен қараудың үлгісі болуға;</w:t>
      </w:r>
    </w:p>
    <w:p w:rsidR="000452E9" w:rsidRPr="008356B2" w:rsidRDefault="000452E9" w:rsidP="008356B2">
      <w:pPr>
        <w:pStyle w:val="a6"/>
        <w:shd w:val="clear" w:color="auto" w:fill="FFFFFF"/>
        <w:spacing w:before="0" w:beforeAutospacing="0" w:after="0" w:afterAutospacing="0" w:line="285" w:lineRule="atLeast"/>
        <w:textAlignment w:val="baseline"/>
        <w:rPr>
          <w:spacing w:val="2"/>
          <w:sz w:val="28"/>
          <w:szCs w:val="28"/>
          <w:lang w:val="kk-KZ"/>
        </w:rPr>
      </w:pPr>
      <w:r w:rsidRPr="008356B2">
        <w:rPr>
          <w:sz w:val="28"/>
          <w:szCs w:val="28"/>
          <w:lang w:val="kk-KZ"/>
        </w:rPr>
        <w:t>-</w:t>
      </w:r>
      <w:r w:rsidR="006A215D" w:rsidRPr="008356B2">
        <w:rPr>
          <w:sz w:val="28"/>
          <w:szCs w:val="28"/>
          <w:lang w:val="kk-KZ"/>
        </w:rPr>
        <w:t xml:space="preserve"> басшылықта жеке-дара өкімшілік қызмет жолында қабылданатын шешімдердің заңдылығына дербес жауапты болады; </w:t>
      </w:r>
    </w:p>
    <w:p w:rsidR="000452E9" w:rsidRPr="008356B2" w:rsidRDefault="000452E9"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hAnsi="Times New Roman" w:cs="Times New Roman"/>
          <w:sz w:val="28"/>
          <w:szCs w:val="28"/>
          <w:lang w:val="kk-KZ"/>
        </w:rPr>
        <w:t>-</w:t>
      </w:r>
      <w:r w:rsidR="00B8743A" w:rsidRPr="008356B2">
        <w:rPr>
          <w:rFonts w:ascii="Times New Roman" w:eastAsia="Times New Roman" w:hAnsi="Times New Roman" w:cs="Times New Roman"/>
          <w:sz w:val="28"/>
          <w:szCs w:val="28"/>
          <w:lang w:val="kk-KZ" w:eastAsia="ru-RU"/>
        </w:rPr>
        <w:t xml:space="preserve"> қарамағындағы қызметкерлердің арасындағы еңбек жүктемелерін тең бөлмеуге жол бермеу;</w:t>
      </w:r>
    </w:p>
    <w:p w:rsidR="00EC49B6" w:rsidRPr="008356B2" w:rsidRDefault="00EC49B6"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 қарамағындағы қызметкер өзінің қызметтік міндеттерін орындау барысында туындайтын мүдделер дауын реттеу бойынша жан-жақты шараларды уақтылы қабылдау;</w:t>
      </w:r>
    </w:p>
    <w:p w:rsidR="000452E9" w:rsidRPr="008356B2" w:rsidRDefault="000452E9" w:rsidP="008356B2">
      <w:pPr>
        <w:spacing w:after="0" w:line="240" w:lineRule="auto"/>
        <w:ind w:firstLine="709"/>
        <w:rPr>
          <w:rFonts w:ascii="Times New Roman" w:eastAsia="Times New Roman" w:hAnsi="Times New Roman" w:cs="Times New Roman"/>
          <w:sz w:val="28"/>
          <w:szCs w:val="28"/>
          <w:lang w:val="kk-KZ" w:eastAsia="ru-RU"/>
        </w:rPr>
      </w:pPr>
      <w:r w:rsidRPr="008356B2">
        <w:rPr>
          <w:rFonts w:ascii="Times New Roman" w:eastAsia="Times New Roman" w:hAnsi="Times New Roman" w:cs="Times New Roman"/>
          <w:sz w:val="28"/>
          <w:szCs w:val="28"/>
          <w:lang w:val="kk-KZ" w:eastAsia="ru-RU"/>
        </w:rPr>
        <w:t>-</w:t>
      </w:r>
      <w:r w:rsidR="006A215D" w:rsidRPr="008356B2">
        <w:rPr>
          <w:rFonts w:ascii="Times New Roman" w:eastAsia="Times New Roman" w:hAnsi="Times New Roman" w:cs="Times New Roman"/>
          <w:sz w:val="28"/>
          <w:szCs w:val="28"/>
          <w:lang w:val="kk-KZ" w:eastAsia="ru-RU"/>
        </w:rPr>
        <w:t xml:space="preserve"> қарамағындағылардың сыбайлас жемқорлық құқық бұзушылықтар жасауға ықпал ететін себептер мен жағдайларды жою;</w:t>
      </w:r>
    </w:p>
    <w:p w:rsidR="000452E9" w:rsidRPr="008356B2" w:rsidRDefault="000452E9" w:rsidP="008356B2">
      <w:pPr>
        <w:spacing w:after="0" w:line="240" w:lineRule="auto"/>
        <w:ind w:firstLine="709"/>
        <w:rPr>
          <w:rFonts w:ascii="Times New Roman" w:hAnsi="Times New Roman" w:cs="Times New Roman"/>
          <w:sz w:val="28"/>
          <w:szCs w:val="28"/>
          <w:lang w:val="kk-KZ"/>
        </w:rPr>
      </w:pPr>
      <w:r w:rsidRPr="008356B2">
        <w:rPr>
          <w:rFonts w:ascii="Times New Roman" w:eastAsia="Times New Roman" w:hAnsi="Times New Roman" w:cs="Times New Roman"/>
          <w:sz w:val="28"/>
          <w:szCs w:val="28"/>
          <w:lang w:val="kk-KZ" w:eastAsia="ru-RU"/>
        </w:rPr>
        <w:t>-</w:t>
      </w:r>
      <w:r w:rsidR="00B8743A" w:rsidRPr="008356B2">
        <w:rPr>
          <w:rFonts w:ascii="Times New Roman" w:eastAsia="Times New Roman" w:hAnsi="Times New Roman" w:cs="Times New Roman"/>
          <w:sz w:val="28"/>
          <w:szCs w:val="28"/>
          <w:lang w:val="kk-KZ" w:eastAsia="ru-RU"/>
        </w:rPr>
        <w:t xml:space="preserve"> қарамағындағылармен құмар ойындарға қатысудан аулақ жүру;</w:t>
      </w:r>
    </w:p>
    <w:p w:rsidR="000452E9" w:rsidRPr="008356B2" w:rsidRDefault="006A215D" w:rsidP="008356B2">
      <w:pPr>
        <w:spacing w:after="0" w:line="240" w:lineRule="auto"/>
        <w:ind w:firstLine="709"/>
        <w:rPr>
          <w:rFonts w:ascii="Times New Roman" w:hAnsi="Times New Roman" w:cs="Times New Roman"/>
          <w:sz w:val="28"/>
          <w:szCs w:val="28"/>
          <w:lang w:val="kk-KZ"/>
        </w:rPr>
      </w:pPr>
      <w:r w:rsidRPr="008356B2">
        <w:rPr>
          <w:rFonts w:ascii="Times New Roman" w:eastAsia="Times New Roman" w:hAnsi="Times New Roman" w:cs="Times New Roman"/>
          <w:sz w:val="28"/>
          <w:szCs w:val="28"/>
          <w:lang w:val="kk-KZ" w:eastAsia="ru-RU"/>
        </w:rPr>
        <w:t xml:space="preserve">- </w:t>
      </w:r>
      <w:r w:rsidR="00DA6A86" w:rsidRPr="008356B2">
        <w:rPr>
          <w:rFonts w:ascii="Times New Roman" w:eastAsia="Times New Roman" w:hAnsi="Times New Roman" w:cs="Times New Roman"/>
          <w:sz w:val="28"/>
          <w:szCs w:val="28"/>
          <w:lang w:val="kk-KZ" w:eastAsia="ru-RU"/>
        </w:rPr>
        <w:t xml:space="preserve">қарамағындағы қызметкерлердің арасындағы </w:t>
      </w:r>
      <w:r w:rsidRPr="008356B2">
        <w:rPr>
          <w:rFonts w:ascii="Times New Roman" w:eastAsia="Times New Roman" w:hAnsi="Times New Roman" w:cs="Times New Roman"/>
          <w:sz w:val="28"/>
          <w:szCs w:val="28"/>
          <w:lang w:val="kk-KZ" w:eastAsia="ru-RU"/>
        </w:rPr>
        <w:t xml:space="preserve">сыбайлас жемқорлыққа қарсы жұмыстардың жағдайына </w:t>
      </w:r>
      <w:r w:rsidR="00DA6A86" w:rsidRPr="008356B2">
        <w:rPr>
          <w:rFonts w:ascii="Times New Roman" w:eastAsia="Times New Roman" w:hAnsi="Times New Roman" w:cs="Times New Roman"/>
          <w:sz w:val="28"/>
          <w:szCs w:val="28"/>
          <w:lang w:val="kk-KZ" w:eastAsia="ru-RU"/>
        </w:rPr>
        <w:t xml:space="preserve">және </w:t>
      </w:r>
      <w:r w:rsidRPr="008356B2">
        <w:rPr>
          <w:rFonts w:ascii="Times New Roman" w:eastAsia="Times New Roman" w:hAnsi="Times New Roman" w:cs="Times New Roman"/>
          <w:sz w:val="28"/>
          <w:szCs w:val="28"/>
          <w:lang w:val="kk-KZ" w:eastAsia="ru-RU"/>
        </w:rPr>
        <w:t>оларға жол бермеу</w:t>
      </w:r>
      <w:r w:rsidR="00DA6A86" w:rsidRPr="008356B2">
        <w:rPr>
          <w:rFonts w:ascii="Times New Roman" w:eastAsia="Times New Roman" w:hAnsi="Times New Roman" w:cs="Times New Roman"/>
          <w:sz w:val="28"/>
          <w:szCs w:val="28"/>
          <w:lang w:val="kk-KZ" w:eastAsia="ru-RU"/>
        </w:rPr>
        <w:t>ге</w:t>
      </w:r>
      <w:r w:rsidRPr="008356B2">
        <w:rPr>
          <w:rFonts w:ascii="Times New Roman" w:eastAsia="Times New Roman" w:hAnsi="Times New Roman" w:cs="Times New Roman"/>
          <w:sz w:val="28"/>
          <w:szCs w:val="28"/>
          <w:lang w:val="kk-KZ" w:eastAsia="ru-RU"/>
        </w:rPr>
        <w:t xml:space="preserve"> дербес жауапты болады</w:t>
      </w:r>
      <w:r w:rsidR="00ED6E55" w:rsidRPr="008356B2">
        <w:rPr>
          <w:rFonts w:ascii="Times New Roman" w:eastAsia="Times New Roman" w:hAnsi="Times New Roman" w:cs="Times New Roman"/>
          <w:sz w:val="28"/>
          <w:szCs w:val="28"/>
          <w:lang w:val="kk-KZ" w:eastAsia="ru-RU"/>
        </w:rPr>
        <w:t>.</w:t>
      </w:r>
    </w:p>
    <w:p w:rsidR="00693C67" w:rsidRPr="008356B2" w:rsidRDefault="008356B2" w:rsidP="008356B2">
      <w:pPr>
        <w:spacing w:after="0"/>
        <w:rPr>
          <w:rFonts w:ascii="Times New Roman" w:hAnsi="Times New Roman" w:cs="Times New Roman"/>
          <w:lang w:val="kk-KZ"/>
        </w:rPr>
      </w:pPr>
    </w:p>
    <w:sectPr w:rsidR="00693C67" w:rsidRPr="008356B2" w:rsidSect="00BE6308">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5FB" w:rsidRDefault="00A255FB" w:rsidP="00B060E3">
      <w:pPr>
        <w:spacing w:after="0" w:line="240" w:lineRule="auto"/>
      </w:pPr>
      <w:r>
        <w:separator/>
      </w:r>
    </w:p>
  </w:endnote>
  <w:endnote w:type="continuationSeparator" w:id="0">
    <w:p w:rsidR="00A255FB" w:rsidRDefault="00A255FB" w:rsidP="00B06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5FB" w:rsidRDefault="00A255FB" w:rsidP="00B060E3">
      <w:pPr>
        <w:spacing w:after="0" w:line="240" w:lineRule="auto"/>
      </w:pPr>
      <w:r>
        <w:separator/>
      </w:r>
    </w:p>
  </w:footnote>
  <w:footnote w:type="continuationSeparator" w:id="0">
    <w:p w:rsidR="00A255FB" w:rsidRDefault="00A255FB" w:rsidP="00B06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46980"/>
      <w:docPartObj>
        <w:docPartGallery w:val="Page Numbers (Top of Page)"/>
        <w:docPartUnique/>
      </w:docPartObj>
    </w:sdtPr>
    <w:sdtEndPr/>
    <w:sdtContent>
      <w:p w:rsidR="00AE3F0F" w:rsidRDefault="00DB6DF7">
        <w:pPr>
          <w:pStyle w:val="a4"/>
          <w:jc w:val="center"/>
        </w:pPr>
        <w:r>
          <w:fldChar w:fldCharType="begin"/>
        </w:r>
        <w:r w:rsidR="008506CB">
          <w:instrText>PAGE   \* MERGEFORMAT</w:instrText>
        </w:r>
        <w:r>
          <w:fldChar w:fldCharType="separate"/>
        </w:r>
        <w:r w:rsidR="008356B2">
          <w:rPr>
            <w:noProof/>
          </w:rPr>
          <w:t>2</w:t>
        </w:r>
        <w:r>
          <w:fldChar w:fldCharType="end"/>
        </w:r>
      </w:p>
    </w:sdtContent>
  </w:sdt>
  <w:p w:rsidR="00AE3F0F" w:rsidRDefault="008356B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03F4E"/>
    <w:multiLevelType w:val="multilevel"/>
    <w:tmpl w:val="8C24B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0568C0"/>
    <w:multiLevelType w:val="hybridMultilevel"/>
    <w:tmpl w:val="A24A6514"/>
    <w:lvl w:ilvl="0" w:tplc="8898D8E6">
      <w:start w:val="4"/>
      <w:numFmt w:val="bullet"/>
      <w:lvlText w:val="-"/>
      <w:lvlJc w:val="left"/>
      <w:pPr>
        <w:ind w:left="720" w:hanging="360"/>
      </w:pPr>
      <w:rPr>
        <w:rFonts w:ascii="Courier New" w:eastAsia="Times New Roman"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BF27DC"/>
    <w:multiLevelType w:val="multilevel"/>
    <w:tmpl w:val="D3CE1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FC544F"/>
    <w:multiLevelType w:val="multilevel"/>
    <w:tmpl w:val="6746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2577C6"/>
    <w:multiLevelType w:val="hybridMultilevel"/>
    <w:tmpl w:val="F5F2D1D6"/>
    <w:lvl w:ilvl="0" w:tplc="27C29022">
      <w:start w:val="2"/>
      <w:numFmt w:val="bullet"/>
      <w:lvlText w:val="-"/>
      <w:lvlJc w:val="left"/>
      <w:pPr>
        <w:ind w:left="1069" w:hanging="360"/>
      </w:pPr>
      <w:rPr>
        <w:rFonts w:ascii="Verdana" w:eastAsiaTheme="minorHAnsi" w:hAnsi="Verdana"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3CC80DE1"/>
    <w:multiLevelType w:val="hybridMultilevel"/>
    <w:tmpl w:val="E3CA6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5E4296"/>
    <w:multiLevelType w:val="multilevel"/>
    <w:tmpl w:val="909AD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4F21D2"/>
    <w:multiLevelType w:val="hybridMultilevel"/>
    <w:tmpl w:val="F41C8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4177F5"/>
    <w:multiLevelType w:val="multilevel"/>
    <w:tmpl w:val="F0BCEACC"/>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1525687"/>
    <w:multiLevelType w:val="hybridMultilevel"/>
    <w:tmpl w:val="D1BCACC0"/>
    <w:lvl w:ilvl="0" w:tplc="C220B7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E7C687C"/>
    <w:multiLevelType w:val="multilevel"/>
    <w:tmpl w:val="34622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8A3016"/>
    <w:multiLevelType w:val="multilevel"/>
    <w:tmpl w:val="D2709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11"/>
    <w:lvlOverride w:ilvl="0">
      <w:startOverride w:val="4"/>
    </w:lvlOverride>
  </w:num>
  <w:num w:numId="4">
    <w:abstractNumId w:val="8"/>
  </w:num>
  <w:num w:numId="5">
    <w:abstractNumId w:val="9"/>
  </w:num>
  <w:num w:numId="6">
    <w:abstractNumId w:val="2"/>
  </w:num>
  <w:num w:numId="7">
    <w:abstractNumId w:val="6"/>
  </w:num>
  <w:num w:numId="8">
    <w:abstractNumId w:val="3"/>
  </w:num>
  <w:num w:numId="9">
    <w:abstractNumId w:val="4"/>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52E9"/>
    <w:rsid w:val="00043A40"/>
    <w:rsid w:val="000452E9"/>
    <w:rsid w:val="0009071D"/>
    <w:rsid w:val="00095EC9"/>
    <w:rsid w:val="000A409B"/>
    <w:rsid w:val="000D746F"/>
    <w:rsid w:val="001266CA"/>
    <w:rsid w:val="00141307"/>
    <w:rsid w:val="001F65B0"/>
    <w:rsid w:val="002069D1"/>
    <w:rsid w:val="0021540B"/>
    <w:rsid w:val="0029548E"/>
    <w:rsid w:val="002F291E"/>
    <w:rsid w:val="00345FC5"/>
    <w:rsid w:val="0035299C"/>
    <w:rsid w:val="003B34C6"/>
    <w:rsid w:val="003B7D7A"/>
    <w:rsid w:val="003E2EAD"/>
    <w:rsid w:val="00474C32"/>
    <w:rsid w:val="00533F20"/>
    <w:rsid w:val="005621C3"/>
    <w:rsid w:val="005E05B3"/>
    <w:rsid w:val="006243DA"/>
    <w:rsid w:val="006A215D"/>
    <w:rsid w:val="006C0F72"/>
    <w:rsid w:val="007241C8"/>
    <w:rsid w:val="00730902"/>
    <w:rsid w:val="00783915"/>
    <w:rsid w:val="007A6A57"/>
    <w:rsid w:val="007D00FA"/>
    <w:rsid w:val="008356B2"/>
    <w:rsid w:val="00837380"/>
    <w:rsid w:val="008506CB"/>
    <w:rsid w:val="00861BAA"/>
    <w:rsid w:val="00866009"/>
    <w:rsid w:val="00873411"/>
    <w:rsid w:val="008F1323"/>
    <w:rsid w:val="00936996"/>
    <w:rsid w:val="00975F8C"/>
    <w:rsid w:val="009A4D0E"/>
    <w:rsid w:val="009B5F62"/>
    <w:rsid w:val="009D2487"/>
    <w:rsid w:val="00A14A88"/>
    <w:rsid w:val="00A20018"/>
    <w:rsid w:val="00A255FB"/>
    <w:rsid w:val="00A5239C"/>
    <w:rsid w:val="00A562F6"/>
    <w:rsid w:val="00A728CC"/>
    <w:rsid w:val="00A8401B"/>
    <w:rsid w:val="00AA658C"/>
    <w:rsid w:val="00AD4273"/>
    <w:rsid w:val="00B060E3"/>
    <w:rsid w:val="00B60E90"/>
    <w:rsid w:val="00B7672E"/>
    <w:rsid w:val="00B867A3"/>
    <w:rsid w:val="00B8743A"/>
    <w:rsid w:val="00BC1F9F"/>
    <w:rsid w:val="00BD44D6"/>
    <w:rsid w:val="00BE6056"/>
    <w:rsid w:val="00BF4C18"/>
    <w:rsid w:val="00C0555C"/>
    <w:rsid w:val="00C240E1"/>
    <w:rsid w:val="00CA66C1"/>
    <w:rsid w:val="00CB266A"/>
    <w:rsid w:val="00D65E7D"/>
    <w:rsid w:val="00D71DA5"/>
    <w:rsid w:val="00DA6A86"/>
    <w:rsid w:val="00DB45CC"/>
    <w:rsid w:val="00DB6DF7"/>
    <w:rsid w:val="00DF0B6F"/>
    <w:rsid w:val="00DF53C3"/>
    <w:rsid w:val="00E15730"/>
    <w:rsid w:val="00E8540F"/>
    <w:rsid w:val="00EC3871"/>
    <w:rsid w:val="00EC49B6"/>
    <w:rsid w:val="00ED1460"/>
    <w:rsid w:val="00ED6E55"/>
    <w:rsid w:val="00F11287"/>
    <w:rsid w:val="00F24161"/>
    <w:rsid w:val="00F3328F"/>
    <w:rsid w:val="00FA3400"/>
    <w:rsid w:val="00FC2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16193"/>
  <w15:docId w15:val="{B17B0F6C-A93B-432D-B904-39C6BE59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2E9"/>
  </w:style>
  <w:style w:type="paragraph" w:styleId="1">
    <w:name w:val="heading 1"/>
    <w:basedOn w:val="a"/>
    <w:link w:val="10"/>
    <w:uiPriority w:val="9"/>
    <w:qFormat/>
    <w:rsid w:val="001266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6C0F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52E9"/>
    <w:rPr>
      <w:color w:val="0000FF"/>
      <w:u w:val="single"/>
    </w:rPr>
  </w:style>
  <w:style w:type="paragraph" w:styleId="a4">
    <w:name w:val="header"/>
    <w:basedOn w:val="a"/>
    <w:link w:val="a5"/>
    <w:uiPriority w:val="99"/>
    <w:unhideWhenUsed/>
    <w:rsid w:val="000452E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452E9"/>
  </w:style>
  <w:style w:type="paragraph" w:styleId="a6">
    <w:name w:val="Normal (Web)"/>
    <w:basedOn w:val="a"/>
    <w:uiPriority w:val="99"/>
    <w:unhideWhenUsed/>
    <w:rsid w:val="000452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266CA"/>
    <w:rPr>
      <w:rFonts w:ascii="Times New Roman" w:eastAsia="Times New Roman" w:hAnsi="Times New Roman" w:cs="Times New Roman"/>
      <w:b/>
      <w:bCs/>
      <w:kern w:val="36"/>
      <w:sz w:val="48"/>
      <w:szCs w:val="48"/>
      <w:lang w:eastAsia="ru-RU"/>
    </w:rPr>
  </w:style>
  <w:style w:type="paragraph" w:styleId="a7">
    <w:name w:val="List Paragraph"/>
    <w:basedOn w:val="a"/>
    <w:uiPriority w:val="34"/>
    <w:qFormat/>
    <w:rsid w:val="006C0F72"/>
    <w:pPr>
      <w:ind w:left="720"/>
      <w:contextualSpacing/>
    </w:pPr>
  </w:style>
  <w:style w:type="character" w:customStyle="1" w:styleId="30">
    <w:name w:val="Заголовок 3 Знак"/>
    <w:basedOn w:val="a0"/>
    <w:link w:val="3"/>
    <w:uiPriority w:val="9"/>
    <w:semiHidden/>
    <w:rsid w:val="006C0F72"/>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8F1323"/>
  </w:style>
  <w:style w:type="character" w:styleId="a8">
    <w:name w:val="Strong"/>
    <w:basedOn w:val="a0"/>
    <w:uiPriority w:val="22"/>
    <w:qFormat/>
    <w:rsid w:val="008F13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7811">
      <w:bodyDiv w:val="1"/>
      <w:marLeft w:val="0"/>
      <w:marRight w:val="0"/>
      <w:marTop w:val="0"/>
      <w:marBottom w:val="0"/>
      <w:divBdr>
        <w:top w:val="none" w:sz="0" w:space="0" w:color="auto"/>
        <w:left w:val="none" w:sz="0" w:space="0" w:color="auto"/>
        <w:bottom w:val="none" w:sz="0" w:space="0" w:color="auto"/>
        <w:right w:val="none" w:sz="0" w:space="0" w:color="auto"/>
      </w:divBdr>
    </w:div>
    <w:div w:id="166139843">
      <w:bodyDiv w:val="1"/>
      <w:marLeft w:val="0"/>
      <w:marRight w:val="0"/>
      <w:marTop w:val="0"/>
      <w:marBottom w:val="0"/>
      <w:divBdr>
        <w:top w:val="none" w:sz="0" w:space="0" w:color="auto"/>
        <w:left w:val="none" w:sz="0" w:space="0" w:color="auto"/>
        <w:bottom w:val="none" w:sz="0" w:space="0" w:color="auto"/>
        <w:right w:val="none" w:sz="0" w:space="0" w:color="auto"/>
      </w:divBdr>
    </w:div>
    <w:div w:id="170991936">
      <w:bodyDiv w:val="1"/>
      <w:marLeft w:val="0"/>
      <w:marRight w:val="0"/>
      <w:marTop w:val="0"/>
      <w:marBottom w:val="0"/>
      <w:divBdr>
        <w:top w:val="none" w:sz="0" w:space="0" w:color="auto"/>
        <w:left w:val="none" w:sz="0" w:space="0" w:color="auto"/>
        <w:bottom w:val="none" w:sz="0" w:space="0" w:color="auto"/>
        <w:right w:val="none" w:sz="0" w:space="0" w:color="auto"/>
      </w:divBdr>
      <w:divsChild>
        <w:div w:id="1611038455">
          <w:marLeft w:val="0"/>
          <w:marRight w:val="0"/>
          <w:marTop w:val="0"/>
          <w:marBottom w:val="0"/>
          <w:divBdr>
            <w:top w:val="none" w:sz="0" w:space="0" w:color="auto"/>
            <w:left w:val="none" w:sz="0" w:space="0" w:color="auto"/>
            <w:bottom w:val="none" w:sz="0" w:space="0" w:color="auto"/>
            <w:right w:val="none" w:sz="0" w:space="0" w:color="auto"/>
          </w:divBdr>
          <w:divsChild>
            <w:div w:id="143104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3981">
      <w:bodyDiv w:val="1"/>
      <w:marLeft w:val="0"/>
      <w:marRight w:val="0"/>
      <w:marTop w:val="0"/>
      <w:marBottom w:val="0"/>
      <w:divBdr>
        <w:top w:val="none" w:sz="0" w:space="0" w:color="auto"/>
        <w:left w:val="none" w:sz="0" w:space="0" w:color="auto"/>
        <w:bottom w:val="none" w:sz="0" w:space="0" w:color="auto"/>
        <w:right w:val="none" w:sz="0" w:space="0" w:color="auto"/>
      </w:divBdr>
    </w:div>
    <w:div w:id="230118637">
      <w:bodyDiv w:val="1"/>
      <w:marLeft w:val="0"/>
      <w:marRight w:val="0"/>
      <w:marTop w:val="0"/>
      <w:marBottom w:val="0"/>
      <w:divBdr>
        <w:top w:val="none" w:sz="0" w:space="0" w:color="auto"/>
        <w:left w:val="none" w:sz="0" w:space="0" w:color="auto"/>
        <w:bottom w:val="none" w:sz="0" w:space="0" w:color="auto"/>
        <w:right w:val="none" w:sz="0" w:space="0" w:color="auto"/>
      </w:divBdr>
    </w:div>
    <w:div w:id="495917860">
      <w:bodyDiv w:val="1"/>
      <w:marLeft w:val="0"/>
      <w:marRight w:val="0"/>
      <w:marTop w:val="0"/>
      <w:marBottom w:val="0"/>
      <w:divBdr>
        <w:top w:val="none" w:sz="0" w:space="0" w:color="auto"/>
        <w:left w:val="none" w:sz="0" w:space="0" w:color="auto"/>
        <w:bottom w:val="none" w:sz="0" w:space="0" w:color="auto"/>
        <w:right w:val="none" w:sz="0" w:space="0" w:color="auto"/>
      </w:divBdr>
    </w:div>
    <w:div w:id="564921169">
      <w:bodyDiv w:val="1"/>
      <w:marLeft w:val="0"/>
      <w:marRight w:val="0"/>
      <w:marTop w:val="0"/>
      <w:marBottom w:val="0"/>
      <w:divBdr>
        <w:top w:val="none" w:sz="0" w:space="0" w:color="auto"/>
        <w:left w:val="none" w:sz="0" w:space="0" w:color="auto"/>
        <w:bottom w:val="none" w:sz="0" w:space="0" w:color="auto"/>
        <w:right w:val="none" w:sz="0" w:space="0" w:color="auto"/>
      </w:divBdr>
    </w:div>
    <w:div w:id="602038262">
      <w:bodyDiv w:val="1"/>
      <w:marLeft w:val="0"/>
      <w:marRight w:val="0"/>
      <w:marTop w:val="0"/>
      <w:marBottom w:val="0"/>
      <w:divBdr>
        <w:top w:val="none" w:sz="0" w:space="0" w:color="auto"/>
        <w:left w:val="none" w:sz="0" w:space="0" w:color="auto"/>
        <w:bottom w:val="none" w:sz="0" w:space="0" w:color="auto"/>
        <w:right w:val="none" w:sz="0" w:space="0" w:color="auto"/>
      </w:divBdr>
    </w:div>
    <w:div w:id="656880196">
      <w:bodyDiv w:val="1"/>
      <w:marLeft w:val="0"/>
      <w:marRight w:val="0"/>
      <w:marTop w:val="0"/>
      <w:marBottom w:val="0"/>
      <w:divBdr>
        <w:top w:val="none" w:sz="0" w:space="0" w:color="auto"/>
        <w:left w:val="none" w:sz="0" w:space="0" w:color="auto"/>
        <w:bottom w:val="none" w:sz="0" w:space="0" w:color="auto"/>
        <w:right w:val="none" w:sz="0" w:space="0" w:color="auto"/>
      </w:divBdr>
    </w:div>
    <w:div w:id="1015886293">
      <w:bodyDiv w:val="1"/>
      <w:marLeft w:val="0"/>
      <w:marRight w:val="0"/>
      <w:marTop w:val="0"/>
      <w:marBottom w:val="0"/>
      <w:divBdr>
        <w:top w:val="none" w:sz="0" w:space="0" w:color="auto"/>
        <w:left w:val="none" w:sz="0" w:space="0" w:color="auto"/>
        <w:bottom w:val="none" w:sz="0" w:space="0" w:color="auto"/>
        <w:right w:val="none" w:sz="0" w:space="0" w:color="auto"/>
      </w:divBdr>
    </w:div>
    <w:div w:id="1102192310">
      <w:bodyDiv w:val="1"/>
      <w:marLeft w:val="0"/>
      <w:marRight w:val="0"/>
      <w:marTop w:val="0"/>
      <w:marBottom w:val="0"/>
      <w:divBdr>
        <w:top w:val="none" w:sz="0" w:space="0" w:color="auto"/>
        <w:left w:val="none" w:sz="0" w:space="0" w:color="auto"/>
        <w:bottom w:val="none" w:sz="0" w:space="0" w:color="auto"/>
        <w:right w:val="none" w:sz="0" w:space="0" w:color="auto"/>
      </w:divBdr>
    </w:div>
    <w:div w:id="1315838488">
      <w:bodyDiv w:val="1"/>
      <w:marLeft w:val="0"/>
      <w:marRight w:val="0"/>
      <w:marTop w:val="0"/>
      <w:marBottom w:val="0"/>
      <w:divBdr>
        <w:top w:val="none" w:sz="0" w:space="0" w:color="auto"/>
        <w:left w:val="none" w:sz="0" w:space="0" w:color="auto"/>
        <w:bottom w:val="none" w:sz="0" w:space="0" w:color="auto"/>
        <w:right w:val="none" w:sz="0" w:space="0" w:color="auto"/>
      </w:divBdr>
    </w:div>
    <w:div w:id="1328094323">
      <w:bodyDiv w:val="1"/>
      <w:marLeft w:val="0"/>
      <w:marRight w:val="0"/>
      <w:marTop w:val="0"/>
      <w:marBottom w:val="0"/>
      <w:divBdr>
        <w:top w:val="none" w:sz="0" w:space="0" w:color="auto"/>
        <w:left w:val="none" w:sz="0" w:space="0" w:color="auto"/>
        <w:bottom w:val="none" w:sz="0" w:space="0" w:color="auto"/>
        <w:right w:val="none" w:sz="0" w:space="0" w:color="auto"/>
      </w:divBdr>
    </w:div>
    <w:div w:id="1371563899">
      <w:bodyDiv w:val="1"/>
      <w:marLeft w:val="0"/>
      <w:marRight w:val="0"/>
      <w:marTop w:val="0"/>
      <w:marBottom w:val="0"/>
      <w:divBdr>
        <w:top w:val="none" w:sz="0" w:space="0" w:color="auto"/>
        <w:left w:val="none" w:sz="0" w:space="0" w:color="auto"/>
        <w:bottom w:val="none" w:sz="0" w:space="0" w:color="auto"/>
        <w:right w:val="none" w:sz="0" w:space="0" w:color="auto"/>
      </w:divBdr>
    </w:div>
    <w:div w:id="1391147995">
      <w:bodyDiv w:val="1"/>
      <w:marLeft w:val="0"/>
      <w:marRight w:val="0"/>
      <w:marTop w:val="0"/>
      <w:marBottom w:val="0"/>
      <w:divBdr>
        <w:top w:val="none" w:sz="0" w:space="0" w:color="auto"/>
        <w:left w:val="none" w:sz="0" w:space="0" w:color="auto"/>
        <w:bottom w:val="none" w:sz="0" w:space="0" w:color="auto"/>
        <w:right w:val="none" w:sz="0" w:space="0" w:color="auto"/>
      </w:divBdr>
    </w:div>
    <w:div w:id="1851799634">
      <w:bodyDiv w:val="1"/>
      <w:marLeft w:val="0"/>
      <w:marRight w:val="0"/>
      <w:marTop w:val="0"/>
      <w:marBottom w:val="0"/>
      <w:divBdr>
        <w:top w:val="none" w:sz="0" w:space="0" w:color="auto"/>
        <w:left w:val="none" w:sz="0" w:space="0" w:color="auto"/>
        <w:bottom w:val="none" w:sz="0" w:space="0" w:color="auto"/>
        <w:right w:val="none" w:sz="0" w:space="0" w:color="auto"/>
      </w:divBdr>
      <w:divsChild>
        <w:div w:id="192158024">
          <w:marLeft w:val="0"/>
          <w:marRight w:val="0"/>
          <w:marTop w:val="0"/>
          <w:marBottom w:val="0"/>
          <w:divBdr>
            <w:top w:val="none" w:sz="0" w:space="0" w:color="auto"/>
            <w:left w:val="none" w:sz="0" w:space="0" w:color="auto"/>
            <w:bottom w:val="none" w:sz="0" w:space="0" w:color="auto"/>
            <w:right w:val="none" w:sz="0" w:space="0" w:color="auto"/>
          </w:divBdr>
          <w:divsChild>
            <w:div w:id="212403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34253">
      <w:bodyDiv w:val="1"/>
      <w:marLeft w:val="0"/>
      <w:marRight w:val="0"/>
      <w:marTop w:val="0"/>
      <w:marBottom w:val="0"/>
      <w:divBdr>
        <w:top w:val="none" w:sz="0" w:space="0" w:color="auto"/>
        <w:left w:val="none" w:sz="0" w:space="0" w:color="auto"/>
        <w:bottom w:val="none" w:sz="0" w:space="0" w:color="auto"/>
        <w:right w:val="none" w:sz="0" w:space="0" w:color="auto"/>
      </w:divBdr>
    </w:div>
    <w:div w:id="206185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4</Pages>
  <Words>1131</Words>
  <Characters>6451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КГКП "3-я городская больница"</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Владимир Сурков</cp:lastModifiedBy>
  <cp:revision>50</cp:revision>
  <cp:lastPrinted>2017-06-14T06:25:00Z</cp:lastPrinted>
  <dcterms:created xsi:type="dcterms:W3CDTF">2017-06-14T02:18:00Z</dcterms:created>
  <dcterms:modified xsi:type="dcterms:W3CDTF">2017-09-05T05:34:00Z</dcterms:modified>
</cp:coreProperties>
</file>