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90" w:rsidRPr="00920CF7" w:rsidRDefault="003C4090" w:rsidP="003C409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sz w:val="21"/>
          <w:szCs w:val="21"/>
          <w:lang w:eastAsia="ru-RU"/>
        </w:rPr>
        <w:t>Приложение 12</w:t>
      </w:r>
      <w:r w:rsidRPr="00920CF7">
        <w:rPr>
          <w:rFonts w:ascii="Arial" w:eastAsia="Times New Roman" w:hAnsi="Arial" w:cs="Arial"/>
          <w:sz w:val="21"/>
          <w:szCs w:val="21"/>
          <w:lang w:eastAsia="ru-RU"/>
        </w:rPr>
        <w:br/>
        <w:t>к приказу Министра здравоохранения и</w:t>
      </w:r>
      <w:r w:rsidRPr="00920CF7">
        <w:rPr>
          <w:rFonts w:ascii="Arial" w:eastAsia="Times New Roman" w:hAnsi="Arial" w:cs="Arial"/>
          <w:sz w:val="21"/>
          <w:szCs w:val="21"/>
          <w:lang w:eastAsia="ru-RU"/>
        </w:rPr>
        <w:br/>
        <w:t>социального развития Республики Казахстан</w:t>
      </w:r>
      <w:r w:rsidRPr="00920CF7">
        <w:rPr>
          <w:rFonts w:ascii="Arial" w:eastAsia="Times New Roman" w:hAnsi="Arial" w:cs="Arial"/>
          <w:sz w:val="21"/>
          <w:szCs w:val="21"/>
          <w:lang w:eastAsia="ru-RU"/>
        </w:rPr>
        <w:br/>
        <w:t>от 18 января 2017 года № 20</w:t>
      </w:r>
    </w:p>
    <w:p w:rsidR="003C4090" w:rsidRPr="00920CF7" w:rsidRDefault="003C4090" w:rsidP="003C409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sz w:val="21"/>
          <w:szCs w:val="21"/>
          <w:lang w:eastAsia="ru-RU"/>
        </w:rPr>
        <w:t>Форма</w:t>
      </w:r>
    </w:p>
    <w:p w:rsidR="003C4090" w:rsidRPr="00920CF7" w:rsidRDefault="003C4090" w:rsidP="003C409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Ценовое предложение потенциального поставщика (наименование потенциального поставщика) (заполняется отдельно на каждый лот)</w:t>
      </w:r>
    </w:p>
    <w:p w:rsidR="003C4090" w:rsidRPr="00920CF7" w:rsidRDefault="003C4090" w:rsidP="003C409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sz w:val="21"/>
          <w:szCs w:val="21"/>
          <w:lang w:eastAsia="ru-RU"/>
        </w:rPr>
        <w:t>Лот № 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7274"/>
        <w:gridCol w:w="1708"/>
      </w:tblGrid>
      <w:tr w:rsidR="00920CF7" w:rsidRPr="00920CF7" w:rsidTr="00CB6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7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Содержание</w:t>
            </w:r>
            <w:r w:rsidR="005F1C4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B6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Описание лекарственного средства (международное непатентованное наименование, состав лекарственного средства,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B6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Страна происхождения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B6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Завод-изготовитель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B6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B6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Цена ___ за единицу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___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условиях DDP ИНКОТЕРМС 2010 (пункт назначения)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B6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Количество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B6B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Общая цена,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_______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:rsidR="003C4090" w:rsidRPr="00920CF7" w:rsidRDefault="003C4090" w:rsidP="003C409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920CF7">
        <w:rPr>
          <w:rFonts w:ascii="Arial" w:eastAsia="Times New Roman" w:hAnsi="Arial" w:cs="Arial"/>
          <w:sz w:val="21"/>
          <w:szCs w:val="21"/>
          <w:lang w:eastAsia="ru-RU"/>
        </w:rPr>
        <w:t>_________ Печать (при наличии) ____________________________________________________</w:t>
      </w:r>
      <w:r w:rsidRPr="00920CF7">
        <w:rPr>
          <w:rFonts w:ascii="Arial" w:eastAsia="Times New Roman" w:hAnsi="Arial" w:cs="Arial"/>
          <w:sz w:val="21"/>
          <w:szCs w:val="21"/>
          <w:lang w:eastAsia="ru-RU"/>
        </w:rPr>
        <w:br/>
        <w:t>Подпись должность, фамилия, имя, отчество (при его наличии)</w:t>
      </w:r>
      <w:proofErr w:type="gramEnd"/>
    </w:p>
    <w:p w:rsidR="003C4090" w:rsidRPr="00920CF7" w:rsidRDefault="003C4090" w:rsidP="003C409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sz w:val="21"/>
          <w:szCs w:val="21"/>
          <w:lang w:eastAsia="ru-RU"/>
        </w:rPr>
        <w:t>Примечание: потенциальный поставщик может не указывать составляющие общей цены, при этом указанная в данной строке цена рассматривается как цена, определенная с учетом всех затрат потенциального поставщика.</w:t>
      </w:r>
    </w:p>
    <w:p w:rsidR="00087AA2" w:rsidRPr="003C4090" w:rsidRDefault="00087AA2" w:rsidP="003C4090"/>
    <w:sectPr w:rsidR="00087AA2" w:rsidRPr="003C4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89"/>
    <w:rsid w:val="00087AA2"/>
    <w:rsid w:val="003C4090"/>
    <w:rsid w:val="005F1C4C"/>
    <w:rsid w:val="008862B9"/>
    <w:rsid w:val="00920CF7"/>
    <w:rsid w:val="00AE3506"/>
    <w:rsid w:val="00BE2789"/>
    <w:rsid w:val="00CB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2019-03-20T08:04:00Z</dcterms:created>
  <dcterms:modified xsi:type="dcterms:W3CDTF">2021-01-22T10:42:00Z</dcterms:modified>
</cp:coreProperties>
</file>