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0B6B94">
        <w:rPr>
          <w:rFonts w:ascii="Times New Roman" w:hAnsi="Times New Roman" w:cs="Times New Roman"/>
          <w:sz w:val="24"/>
          <w:szCs w:val="24"/>
        </w:rPr>
        <w:t>ление о проведении закупа от14.05</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8A4C56">
        <w:rPr>
          <w:rFonts w:ascii="Times New Roman" w:hAnsi="Times New Roman" w:cs="Times New Roman"/>
          <w:sz w:val="24"/>
          <w:szCs w:val="24"/>
        </w:rPr>
        <w:t xml:space="preserve">                           23</w:t>
      </w:r>
      <w:r w:rsidR="000B6B94">
        <w:rPr>
          <w:rFonts w:ascii="Times New Roman" w:hAnsi="Times New Roman" w:cs="Times New Roman"/>
          <w:sz w:val="24"/>
          <w:szCs w:val="24"/>
        </w:rPr>
        <w:t>.05</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0B0BAF"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0B0BAF" w:rsidRPr="00D05DC5" w:rsidRDefault="00994107" w:rsidP="00012D1A">
            <w:pPr>
              <w:rPr>
                <w:rFonts w:ascii="Times New Roman" w:hAnsi="Times New Roman"/>
                <w:color w:val="000000"/>
                <w:sz w:val="24"/>
                <w:szCs w:val="24"/>
              </w:rPr>
            </w:pPr>
            <w:r>
              <w:t>Осветитель медицинский узконаправленного света налобный совместим с  лупой офтальмологической бинокулярной</w:t>
            </w:r>
            <w:r w:rsidRPr="007D68C2">
              <w:t xml:space="preserve"> модель HRР</w:t>
            </w:r>
            <w:r>
              <w:t xml:space="preserve"> в комплекте с источником питания </w:t>
            </w:r>
            <w:r w:rsidRPr="00D53CB9">
              <w:t xml:space="preserve"> </w:t>
            </w:r>
            <w:r>
              <w:t>и подключаемым трансформатором</w:t>
            </w:r>
          </w:p>
        </w:tc>
        <w:tc>
          <w:tcPr>
            <w:tcW w:w="1417" w:type="dxa"/>
            <w:tcBorders>
              <w:top w:val="nil"/>
              <w:left w:val="single" w:sz="4" w:space="0" w:color="auto"/>
              <w:bottom w:val="single" w:sz="4" w:space="0" w:color="auto"/>
              <w:right w:val="single" w:sz="4" w:space="0" w:color="auto"/>
            </w:tcBorders>
            <w:hideMark/>
          </w:tcPr>
          <w:p w:rsidR="000B0BAF" w:rsidRPr="004170F8" w:rsidRDefault="00994107" w:rsidP="00012D1A">
            <w:pPr>
              <w:spacing w:line="276" w:lineRule="auto"/>
              <w:rPr>
                <w:rFonts w:ascii="Times New Roman" w:eastAsia="Times New Roman" w:hAnsi="Times New Roman"/>
                <w:lang w:eastAsia="ru-RU"/>
              </w:rPr>
            </w:pPr>
            <w:r>
              <w:rPr>
                <w:rFonts w:ascii="Times New Roman" w:eastAsia="Times New Roman" w:hAnsi="Times New Roman"/>
                <w:lang w:eastAsia="ru-RU"/>
              </w:rPr>
              <w:t>1 комплект</w:t>
            </w:r>
          </w:p>
        </w:tc>
        <w:tc>
          <w:tcPr>
            <w:tcW w:w="1843" w:type="dxa"/>
            <w:tcBorders>
              <w:top w:val="nil"/>
              <w:left w:val="single" w:sz="4" w:space="0" w:color="auto"/>
              <w:bottom w:val="single" w:sz="4" w:space="0" w:color="auto"/>
              <w:right w:val="single" w:sz="4" w:space="0" w:color="auto"/>
            </w:tcBorders>
          </w:tcPr>
          <w:p w:rsidR="000B0BAF" w:rsidRPr="004170F8" w:rsidRDefault="00994107" w:rsidP="00012D1A">
            <w:pPr>
              <w:spacing w:line="276" w:lineRule="auto"/>
              <w:rPr>
                <w:rFonts w:ascii="Times New Roman" w:hAnsi="Times New Roman"/>
              </w:rPr>
            </w:pPr>
            <w:r>
              <w:rPr>
                <w:rFonts w:ascii="Times New Roman" w:hAnsi="Times New Roman"/>
              </w:rPr>
              <w:t>624 370,00</w:t>
            </w:r>
          </w:p>
        </w:tc>
        <w:tc>
          <w:tcPr>
            <w:tcW w:w="2693"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rPr>
            </w:pPr>
            <w:r>
              <w:rPr>
                <w:rFonts w:ascii="Times New Roman" w:hAnsi="Times New Roman"/>
              </w:rPr>
              <w:t>Поставка  после подписания договора согласна</w:t>
            </w:r>
          </w:p>
          <w:p w:rsidR="000B0BAF" w:rsidRDefault="000B0BAF" w:rsidP="00AC78CC">
            <w:pPr>
              <w:rPr>
                <w:rFonts w:ascii="Times New Roman" w:hAnsi="Times New Roman"/>
              </w:rPr>
            </w:pPr>
            <w:r>
              <w:rPr>
                <w:rFonts w:ascii="Times New Roman" w:hAnsi="Times New Roman"/>
              </w:rPr>
              <w:t>заявки</w:t>
            </w: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516BC0">
        <w:t>Осветитель медицинский</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FB5C3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r>
              <w:rPr>
                <w:rFonts w:ascii="Times New Roman" w:hAnsi="Times New Roman" w:cs="Times New Roman"/>
                <w:sz w:val="24"/>
                <w:szCs w:val="24"/>
              </w:rPr>
              <w:t>ТОО «Аргус-Фарм</w:t>
            </w:r>
            <w:r w:rsidRPr="005C3715">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r>
              <w:rPr>
                <w:rFonts w:ascii="Times New Roman" w:hAnsi="Times New Roman" w:cs="Times New Roman"/>
                <w:sz w:val="24"/>
                <w:szCs w:val="24"/>
              </w:rPr>
              <w:t>624 350,00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lang w:val="en-US"/>
              </w:rPr>
            </w:pPr>
            <w:r>
              <w:rPr>
                <w:rFonts w:ascii="Times New Roman" w:hAnsi="Times New Roman" w:cs="Times New Roman"/>
                <w:sz w:val="24"/>
                <w:szCs w:val="24"/>
              </w:rPr>
              <w:t>624 350,00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r>
              <w:rPr>
                <w:rFonts w:ascii="Times New Roman" w:hAnsi="Times New Roman" w:cs="Times New Roman"/>
                <w:sz w:val="24"/>
                <w:szCs w:val="24"/>
              </w:rPr>
              <w:t>18.05.2018    10-05</w:t>
            </w:r>
          </w:p>
        </w:tc>
      </w:tr>
      <w:tr w:rsidR="00FB5C3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B5C3D" w:rsidRDefault="00FB5C3D" w:rsidP="00AC78CC">
            <w:pPr>
              <w:rPr>
                <w:rFonts w:ascii="Times New Roman" w:hAnsi="Times New Roman" w:cs="Times New Roman"/>
                <w:sz w:val="24"/>
                <w:szCs w:val="24"/>
              </w:rPr>
            </w:pP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AA2B0F">
        <w:rPr>
          <w:rFonts w:ascii="Times New Roman" w:hAnsi="Times New Roman" w:cs="Times New Roman"/>
          <w:sz w:val="24"/>
          <w:szCs w:val="24"/>
        </w:rPr>
        <w:t xml:space="preserve"> ТОО «Аргус-Фарм</w:t>
      </w:r>
      <w:r w:rsidRPr="005C3715">
        <w:rPr>
          <w:rFonts w:ascii="Times New Roman" w:hAnsi="Times New Roman" w:cs="Times New Roman"/>
          <w:sz w:val="24"/>
          <w:szCs w:val="24"/>
        </w:rPr>
        <w:t>»</w:t>
      </w:r>
      <w:r w:rsidR="00AA2B0F">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AA2B0F" w:rsidP="00AC78CC">
            <w:pPr>
              <w:rPr>
                <w:rFonts w:ascii="Times New Roman" w:hAnsi="Times New Roman" w:cs="Times New Roman"/>
                <w:sz w:val="24"/>
                <w:szCs w:val="24"/>
              </w:rPr>
            </w:pPr>
            <w:r>
              <w:rPr>
                <w:rFonts w:ascii="Times New Roman" w:hAnsi="Times New Roman" w:cs="Times New Roman"/>
                <w:sz w:val="24"/>
                <w:szCs w:val="24"/>
              </w:rPr>
              <w:t>-</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AA2B0F"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AA2B0F"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D35278">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582A28"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rPr>
              <w:t>ТОО «Аргус-Фарм»</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254458"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582A28" w:rsidP="00AC78CC">
            <w:pPr>
              <w:autoSpaceDE w:val="0"/>
              <w:autoSpaceDN w:val="0"/>
              <w:adjustRightInd w:val="0"/>
              <w:rPr>
                <w:rFonts w:ascii="Times New Roman" w:hAnsi="Times New Roman" w:cs="Times New Roman"/>
                <w:bCs/>
              </w:rPr>
            </w:pPr>
            <w:r>
              <w:rPr>
                <w:rFonts w:ascii="Times New Roman" w:hAnsi="Times New Roman" w:cs="Times New Roman"/>
                <w:bCs/>
              </w:rPr>
              <w:t>РК, г.Караганда, ул.Космодемьянской, дом 56</w:t>
            </w:r>
          </w:p>
        </w:tc>
      </w:tr>
      <w:tr w:rsidR="00C36226" w:rsidRPr="00311313" w:rsidTr="00C36226">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c>
          <w:tcPr>
            <w:tcW w:w="110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keepNext/>
              <w:keepLines/>
              <w:tabs>
                <w:tab w:val="left" w:pos="889"/>
                <w:tab w:val="left" w:pos="3299"/>
              </w:tabs>
              <w:autoSpaceDE w:val="0"/>
              <w:autoSpaceDN w:val="0"/>
              <w:adjustRightInd w:val="0"/>
              <w:ind w:left="15"/>
              <w:jc w:val="center"/>
              <w:rPr>
                <w:rFonts w:ascii="Times New Roman" w:hAnsi="Times New Roman" w:cs="Times New Roman"/>
              </w:rPr>
            </w:pPr>
          </w:p>
        </w:tc>
      </w:tr>
      <w:tr w:rsidR="00C36226" w:rsidRPr="00311313" w:rsidTr="00C36226">
        <w:trPr>
          <w:trHeight w:val="15"/>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c>
          <w:tcPr>
            <w:tcW w:w="1107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7324CC" w:rsidRDefault="007324CC" w:rsidP="00AC78CC"/>
    <w:p w:rsidR="00311313" w:rsidRDefault="00311313" w:rsidP="00AC78CC"/>
    <w:p w:rsidR="007324CC" w:rsidRDefault="007324CC" w:rsidP="00AC78CC"/>
    <w:p w:rsidR="007324CC" w:rsidRDefault="007324CC" w:rsidP="00AC78CC"/>
    <w:p w:rsidR="00D35278" w:rsidRDefault="00D35278" w:rsidP="00AC78CC"/>
    <w:p w:rsidR="00D35278" w:rsidRDefault="00D35278" w:rsidP="00AC78CC"/>
    <w:p w:rsidR="00D35278" w:rsidRDefault="00D35278" w:rsidP="00AC78CC"/>
    <w:p w:rsidR="00D35278" w:rsidRDefault="00D35278" w:rsidP="00AC78CC"/>
    <w:p w:rsidR="00D35278" w:rsidRDefault="00D35278"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D35278">
        <w:rPr>
          <w:rFonts w:ascii="Times New Roman" w:hAnsi="Times New Roman" w:cs="Times New Roman"/>
        </w:rPr>
        <w:t xml:space="preserve"> (2018 жылғы 14.05.</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41060E">
        <w:rPr>
          <w:rFonts w:ascii="Times New Roman" w:hAnsi="Times New Roman" w:cs="Times New Roman"/>
        </w:rPr>
        <w:t xml:space="preserve">              23</w:t>
      </w:r>
      <w:r w:rsidR="00D35278">
        <w:rPr>
          <w:rFonts w:ascii="Times New Roman" w:hAnsi="Times New Roman" w:cs="Times New Roman"/>
        </w:rPr>
        <w:t>.05</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516BC0" w:rsidRPr="008A4C56"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516BC0" w:rsidRDefault="00516BC0"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516BC0" w:rsidRPr="00D05DC5" w:rsidRDefault="00516BC0" w:rsidP="0053192E">
            <w:pPr>
              <w:rPr>
                <w:rFonts w:ascii="Times New Roman" w:hAnsi="Times New Roman"/>
                <w:color w:val="000000"/>
                <w:sz w:val="24"/>
                <w:szCs w:val="24"/>
              </w:rPr>
            </w:pPr>
            <w:r w:rsidRPr="00AF3F66">
              <w:t>Жарық бергіш, медициналық узконаправленного жарық налобный үйлесімді лупой офтальмологиялық бинокулярлық қондырғымен моделі HRР жиынтықта қоректену көзі және подключаемым трансформатормен</w:t>
            </w:r>
          </w:p>
        </w:tc>
        <w:tc>
          <w:tcPr>
            <w:tcW w:w="1134" w:type="dxa"/>
            <w:tcBorders>
              <w:top w:val="nil"/>
              <w:left w:val="single" w:sz="4" w:space="0" w:color="auto"/>
              <w:bottom w:val="single" w:sz="4" w:space="0" w:color="auto"/>
              <w:right w:val="single" w:sz="4" w:space="0" w:color="auto"/>
            </w:tcBorders>
            <w:hideMark/>
          </w:tcPr>
          <w:p w:rsidR="00516BC0" w:rsidRPr="004170F8" w:rsidRDefault="00516BC0" w:rsidP="00AC0B8E">
            <w:pPr>
              <w:spacing w:line="276" w:lineRule="auto"/>
              <w:rPr>
                <w:rFonts w:ascii="Times New Roman" w:eastAsia="Times New Roman" w:hAnsi="Times New Roman"/>
                <w:lang w:eastAsia="ru-RU"/>
              </w:rPr>
            </w:pPr>
            <w:r>
              <w:rPr>
                <w:rFonts w:ascii="Times New Roman" w:eastAsia="Times New Roman" w:hAnsi="Times New Roman"/>
                <w:lang w:eastAsia="ru-RU"/>
              </w:rPr>
              <w:t>1 комплект</w:t>
            </w:r>
          </w:p>
        </w:tc>
        <w:tc>
          <w:tcPr>
            <w:tcW w:w="1843" w:type="dxa"/>
            <w:tcBorders>
              <w:top w:val="nil"/>
              <w:left w:val="single" w:sz="4" w:space="0" w:color="auto"/>
              <w:bottom w:val="single" w:sz="4" w:space="0" w:color="auto"/>
              <w:right w:val="single" w:sz="4" w:space="0" w:color="auto"/>
            </w:tcBorders>
          </w:tcPr>
          <w:p w:rsidR="00516BC0" w:rsidRPr="004170F8" w:rsidRDefault="00516BC0" w:rsidP="00AC0B8E">
            <w:pPr>
              <w:spacing w:line="276" w:lineRule="auto"/>
              <w:rPr>
                <w:rFonts w:ascii="Times New Roman" w:hAnsi="Times New Roman"/>
              </w:rPr>
            </w:pPr>
            <w:r>
              <w:rPr>
                <w:rFonts w:ascii="Times New Roman" w:hAnsi="Times New Roman"/>
              </w:rPr>
              <w:t>624 370,00</w:t>
            </w:r>
          </w:p>
        </w:tc>
        <w:tc>
          <w:tcPr>
            <w:tcW w:w="2693" w:type="dxa"/>
            <w:tcBorders>
              <w:top w:val="single" w:sz="4" w:space="0" w:color="auto"/>
              <w:left w:val="single" w:sz="4" w:space="0" w:color="auto"/>
              <w:bottom w:val="single" w:sz="4" w:space="0" w:color="auto"/>
              <w:right w:val="single" w:sz="4" w:space="0" w:color="auto"/>
            </w:tcBorders>
            <w:hideMark/>
          </w:tcPr>
          <w:p w:rsidR="00516BC0" w:rsidRPr="00225E53" w:rsidRDefault="00516BC0"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16BC0" w:rsidRPr="00225E53" w:rsidRDefault="00516BC0"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bl>
    <w:p w:rsidR="00E33148" w:rsidRPr="008A4C56" w:rsidRDefault="00E33148" w:rsidP="00E33148">
      <w:pPr>
        <w:rPr>
          <w:rFonts w:ascii="Times New Roman" w:hAnsi="Times New Roman" w:cs="Times New Roman"/>
          <w:b/>
          <w:sz w:val="24"/>
          <w:szCs w:val="24"/>
          <w:shd w:val="clear" w:color="auto" w:fill="FFFFFF"/>
          <w:lang w:val="kk-KZ"/>
        </w:rPr>
      </w:pPr>
      <w:r w:rsidRPr="008A4C56">
        <w:rPr>
          <w:rFonts w:ascii="Times New Roman" w:hAnsi="Times New Roman" w:cs="Times New Roman"/>
          <w:b/>
          <w:sz w:val="24"/>
          <w:szCs w:val="24"/>
          <w:shd w:val="clear" w:color="auto" w:fill="FFFFFF"/>
          <w:lang w:val="kk-KZ"/>
        </w:rPr>
        <w:t xml:space="preserve">                                                            </w:t>
      </w:r>
    </w:p>
    <w:p w:rsidR="00E33148" w:rsidRDefault="00E33148" w:rsidP="00E33148">
      <w:pPr>
        <w:rPr>
          <w:rFonts w:ascii="Times New Roman" w:hAnsi="Times New Roman" w:cs="Times New Roman"/>
          <w:b/>
          <w:sz w:val="24"/>
          <w:szCs w:val="24"/>
          <w:shd w:val="clear" w:color="auto" w:fill="FFFFFF"/>
          <w:lang w:val="kk-KZ"/>
        </w:rPr>
      </w:pPr>
      <w:r w:rsidRPr="008A4C56">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8A4C56">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516BC0" w:rsidRDefault="00A13E62" w:rsidP="00A13E62">
      <w:pPr>
        <w:rPr>
          <w:rFonts w:ascii="Times New Roman" w:hAnsi="Times New Roman" w:cs="Times New Roman"/>
          <w:sz w:val="24"/>
          <w:szCs w:val="24"/>
        </w:rPr>
      </w:pPr>
      <w:r w:rsidRPr="008A4C56">
        <w:rPr>
          <w:rFonts w:ascii="Times New Roman" w:hAnsi="Times New Roman" w:cs="Times New Roman"/>
          <w:b/>
          <w:sz w:val="24"/>
          <w:szCs w:val="24"/>
          <w:lang w:val="kk-KZ"/>
        </w:rPr>
        <w:t xml:space="preserve">   </w:t>
      </w:r>
      <w:r w:rsidRPr="00516BC0">
        <w:rPr>
          <w:rFonts w:ascii="Times New Roman" w:hAnsi="Times New Roman" w:cs="Times New Roman"/>
          <w:sz w:val="24"/>
          <w:szCs w:val="24"/>
        </w:rPr>
        <w:t xml:space="preserve">1. </w:t>
      </w:r>
      <w:r w:rsidR="00516BC0" w:rsidRPr="00516BC0">
        <w:rPr>
          <w:rFonts w:ascii="Times New Roman" w:hAnsi="Times New Roman" w:cs="Times New Roman"/>
          <w:sz w:val="24"/>
          <w:szCs w:val="24"/>
        </w:rPr>
        <w:t>Жарық бергіш, медицина</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664FD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D0" w:rsidRDefault="00664FD0"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D0" w:rsidRDefault="00664FD0" w:rsidP="00AC0B8E">
            <w:pPr>
              <w:rPr>
                <w:rFonts w:ascii="Times New Roman" w:hAnsi="Times New Roman" w:cs="Times New Roman"/>
                <w:sz w:val="24"/>
                <w:szCs w:val="24"/>
              </w:rPr>
            </w:pPr>
            <w:r>
              <w:rPr>
                <w:rFonts w:ascii="Times New Roman" w:hAnsi="Times New Roman" w:cs="Times New Roman"/>
                <w:sz w:val="24"/>
                <w:szCs w:val="24"/>
              </w:rPr>
              <w:t>«Аргус-Фарм</w:t>
            </w:r>
            <w:r w:rsidRPr="005C3715">
              <w:rPr>
                <w:rFonts w:ascii="Times New Roman" w:hAnsi="Times New Roman" w:cs="Times New Roman"/>
                <w:sz w:val="24"/>
                <w:szCs w:val="24"/>
              </w:rPr>
              <w:t>»</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D0" w:rsidRDefault="00664FD0" w:rsidP="00AC0B8E">
            <w:pPr>
              <w:rPr>
                <w:rFonts w:ascii="Times New Roman" w:hAnsi="Times New Roman" w:cs="Times New Roman"/>
                <w:sz w:val="24"/>
                <w:szCs w:val="24"/>
              </w:rPr>
            </w:pPr>
            <w:r>
              <w:rPr>
                <w:rFonts w:ascii="Times New Roman" w:hAnsi="Times New Roman" w:cs="Times New Roman"/>
                <w:sz w:val="24"/>
                <w:szCs w:val="24"/>
              </w:rPr>
              <w:t>624 350,00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D0" w:rsidRDefault="00664FD0" w:rsidP="00AC0B8E">
            <w:pPr>
              <w:rPr>
                <w:rFonts w:ascii="Times New Roman" w:hAnsi="Times New Roman" w:cs="Times New Roman"/>
                <w:sz w:val="24"/>
                <w:szCs w:val="24"/>
                <w:lang w:val="en-US"/>
              </w:rPr>
            </w:pPr>
            <w:r>
              <w:rPr>
                <w:rFonts w:ascii="Times New Roman" w:hAnsi="Times New Roman" w:cs="Times New Roman"/>
                <w:sz w:val="24"/>
                <w:szCs w:val="24"/>
              </w:rPr>
              <w:t>624 350,00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4FD0" w:rsidRDefault="00664FD0" w:rsidP="00AC0B8E">
            <w:pPr>
              <w:rPr>
                <w:rFonts w:ascii="Times New Roman" w:hAnsi="Times New Roman" w:cs="Times New Roman"/>
                <w:sz w:val="24"/>
                <w:szCs w:val="24"/>
              </w:rPr>
            </w:pPr>
            <w:r>
              <w:rPr>
                <w:rFonts w:ascii="Times New Roman" w:hAnsi="Times New Roman" w:cs="Times New Roman"/>
                <w:sz w:val="24"/>
                <w:szCs w:val="24"/>
              </w:rPr>
              <w:t>18.05.2018    10-05</w:t>
            </w:r>
          </w:p>
        </w:tc>
      </w:tr>
    </w:tbl>
    <w:p w:rsidR="00A13E62" w:rsidRDefault="00A13E62"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w:t>
      </w:r>
      <w:r w:rsidR="00516BC0">
        <w:rPr>
          <w:rFonts w:ascii="Times New Roman" w:hAnsi="Times New Roman" w:cs="Times New Roman"/>
          <w:sz w:val="24"/>
          <w:szCs w:val="24"/>
          <w:shd w:val="clear" w:color="auto" w:fill="FFFFFF"/>
          <w:lang w:val="kk-KZ"/>
        </w:rPr>
        <w:t xml:space="preserve">леуетті жеткізушілердің тізімі: </w:t>
      </w:r>
      <w:r w:rsidR="00BD39DA">
        <w:rPr>
          <w:rFonts w:ascii="Times New Roman" w:hAnsi="Times New Roman" w:cs="Times New Roman"/>
          <w:sz w:val="24"/>
          <w:szCs w:val="24"/>
          <w:shd w:val="clear" w:color="auto" w:fill="FFFFFF"/>
          <w:lang w:val="kk-KZ"/>
        </w:rPr>
        <w:t>«</w:t>
      </w:r>
      <w:r w:rsidR="00516BC0">
        <w:rPr>
          <w:rFonts w:ascii="Times New Roman" w:hAnsi="Times New Roman" w:cs="Times New Roman"/>
          <w:sz w:val="24"/>
          <w:szCs w:val="24"/>
        </w:rPr>
        <w:t>Аргус-Фарм</w:t>
      </w:r>
      <w:r w:rsidR="00516BC0">
        <w:rPr>
          <w:rFonts w:ascii="Times New Roman" w:hAnsi="Times New Roman" w:cs="Times New Roman"/>
          <w:sz w:val="24"/>
          <w:szCs w:val="24"/>
          <w:shd w:val="clear" w:color="auto" w:fill="FFFFFF"/>
          <w:lang w:val="kk-KZ"/>
        </w:rPr>
        <w:t>» ЖШС.</w:t>
      </w:r>
      <w:r w:rsidR="00BD39DA">
        <w:rPr>
          <w:rFonts w:ascii="Times New Roman" w:hAnsi="Times New Roman" w:cs="Times New Roman"/>
          <w:sz w:val="24"/>
          <w:szCs w:val="24"/>
          <w:shd w:val="clear" w:color="auto" w:fill="FFFFFF"/>
          <w:lang w:val="kk-KZ"/>
        </w:rPr>
        <w:t xml:space="preserve"> </w:t>
      </w:r>
      <w:r w:rsidRPr="001472F1">
        <w:rPr>
          <w:rFonts w:ascii="Times New Roman" w:hAnsi="Times New Roman" w:cs="Times New Roman"/>
          <w:sz w:val="24"/>
          <w:szCs w:val="24"/>
          <w:shd w:val="clear" w:color="auto" w:fill="FFFFFF"/>
          <w:lang w:val="kk-KZ"/>
        </w:rPr>
        <w:t>  </w:t>
      </w:r>
    </w:p>
    <w:p w:rsid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516BC0" w:rsidRPr="001472F1" w:rsidRDefault="00516BC0"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64FD0" w:rsidP="00225E53">
            <w:pPr>
              <w:rPr>
                <w:rFonts w:ascii="Times New Roman" w:hAnsi="Times New Roman" w:cs="Times New Roman"/>
                <w:sz w:val="24"/>
                <w:szCs w:val="24"/>
              </w:rPr>
            </w:pPr>
            <w:r>
              <w:rPr>
                <w:rFonts w:ascii="Times New Roman" w:hAnsi="Times New Roman" w:cs="Times New Roman"/>
                <w:sz w:val="24"/>
                <w:szCs w:val="24"/>
              </w:rPr>
              <w:t>-</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664FD0"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664FD0"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F248EE" w:rsidRDefault="00F248EE"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664FD0">
        <w:rPr>
          <w:rFonts w:ascii="Times New Roman" w:hAnsi="Times New Roman" w:cs="Times New Roman"/>
          <w:lang w:val="kk-KZ"/>
        </w:rPr>
        <w:t>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254458"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«Аргус-Фарм</w:t>
            </w:r>
            <w:r w:rsidRPr="005C3715">
              <w:rPr>
                <w:rFonts w:ascii="Times New Roman" w:hAnsi="Times New Roman" w:cs="Times New Roman"/>
                <w:sz w:val="24"/>
                <w:szCs w:val="24"/>
              </w:rPr>
              <w:t>»</w:t>
            </w:r>
            <w:r>
              <w:rPr>
                <w:rFonts w:ascii="Times New Roman" w:hAnsi="Times New Roman" w:cs="Times New Roman"/>
                <w:sz w:val="24"/>
                <w:szCs w:val="24"/>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254458"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254458" w:rsidP="00B462A7">
            <w:pPr>
              <w:autoSpaceDE w:val="0"/>
              <w:autoSpaceDN w:val="0"/>
              <w:adjustRightInd w:val="0"/>
              <w:rPr>
                <w:rFonts w:ascii="Times New Roman" w:hAnsi="Times New Roman" w:cs="Times New Roman"/>
                <w:bCs/>
              </w:rPr>
            </w:pPr>
            <w:r w:rsidRPr="00254458">
              <w:rPr>
                <w:rFonts w:ascii="Times New Roman" w:hAnsi="Times New Roman" w:cs="Times New Roman"/>
                <w:bCs/>
              </w:rPr>
              <w:t>ҚР, Қарағанды қ., Космодемьянская к-сі, 56-үй</w:t>
            </w:r>
          </w:p>
        </w:tc>
      </w:tr>
    </w:tbl>
    <w:p w:rsidR="00664FD0" w:rsidRDefault="00664FD0"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516BC0">
        <w:rPr>
          <w:rFonts w:ascii="Times New Roman" w:hAnsi="Times New Roman" w:cs="Times New Roman"/>
          <w:lang w:val="kk-KZ"/>
        </w:rPr>
        <w:t xml:space="preserve">   </w:t>
      </w: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3E82" w:rsidRDefault="00A93E82" w:rsidP="005C3715">
      <w:r>
        <w:separator/>
      </w:r>
    </w:p>
  </w:endnote>
  <w:endnote w:type="continuationSeparator" w:id="1">
    <w:p w:rsidR="00A93E82" w:rsidRDefault="00A93E8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3E82" w:rsidRDefault="00A93E82" w:rsidP="005C3715">
      <w:r>
        <w:separator/>
      </w:r>
    </w:p>
  </w:footnote>
  <w:footnote w:type="continuationSeparator" w:id="1">
    <w:p w:rsidR="00A93E82" w:rsidRDefault="00A93E8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B0BAF"/>
    <w:rsid w:val="000B48DC"/>
    <w:rsid w:val="000B6B94"/>
    <w:rsid w:val="000C5B4D"/>
    <w:rsid w:val="0010463C"/>
    <w:rsid w:val="00110ECE"/>
    <w:rsid w:val="001178B8"/>
    <w:rsid w:val="0012688F"/>
    <w:rsid w:val="00132BA6"/>
    <w:rsid w:val="0014026E"/>
    <w:rsid w:val="001472F1"/>
    <w:rsid w:val="001516EC"/>
    <w:rsid w:val="0015371D"/>
    <w:rsid w:val="00157C19"/>
    <w:rsid w:val="001871E8"/>
    <w:rsid w:val="001955F0"/>
    <w:rsid w:val="001F10AD"/>
    <w:rsid w:val="001F7D05"/>
    <w:rsid w:val="002128E7"/>
    <w:rsid w:val="00217147"/>
    <w:rsid w:val="00225E53"/>
    <w:rsid w:val="00230326"/>
    <w:rsid w:val="00237BCE"/>
    <w:rsid w:val="00247A48"/>
    <w:rsid w:val="002508DD"/>
    <w:rsid w:val="00254458"/>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4E10"/>
    <w:rsid w:val="003A500E"/>
    <w:rsid w:val="003D6D7B"/>
    <w:rsid w:val="0041060E"/>
    <w:rsid w:val="00452F18"/>
    <w:rsid w:val="004604EC"/>
    <w:rsid w:val="004672F5"/>
    <w:rsid w:val="00472B34"/>
    <w:rsid w:val="00473815"/>
    <w:rsid w:val="00477036"/>
    <w:rsid w:val="0048057A"/>
    <w:rsid w:val="004B32AE"/>
    <w:rsid w:val="004D16D2"/>
    <w:rsid w:val="004D3D0D"/>
    <w:rsid w:val="004D4317"/>
    <w:rsid w:val="004F16A1"/>
    <w:rsid w:val="00516BC0"/>
    <w:rsid w:val="00526C33"/>
    <w:rsid w:val="00530F37"/>
    <w:rsid w:val="00563279"/>
    <w:rsid w:val="005641FD"/>
    <w:rsid w:val="00582A28"/>
    <w:rsid w:val="00596606"/>
    <w:rsid w:val="005A316E"/>
    <w:rsid w:val="005B42DE"/>
    <w:rsid w:val="005C3715"/>
    <w:rsid w:val="005D59FE"/>
    <w:rsid w:val="005E6D41"/>
    <w:rsid w:val="005F0569"/>
    <w:rsid w:val="005F654D"/>
    <w:rsid w:val="006146DB"/>
    <w:rsid w:val="00615103"/>
    <w:rsid w:val="0064538C"/>
    <w:rsid w:val="00661BEF"/>
    <w:rsid w:val="00664FD0"/>
    <w:rsid w:val="006731DD"/>
    <w:rsid w:val="00681B26"/>
    <w:rsid w:val="006A0167"/>
    <w:rsid w:val="006B47A0"/>
    <w:rsid w:val="006C3EEC"/>
    <w:rsid w:val="006E42ED"/>
    <w:rsid w:val="006F2312"/>
    <w:rsid w:val="006F2EC6"/>
    <w:rsid w:val="006F2FE3"/>
    <w:rsid w:val="00721A7D"/>
    <w:rsid w:val="007324CC"/>
    <w:rsid w:val="007400F0"/>
    <w:rsid w:val="00740580"/>
    <w:rsid w:val="00740804"/>
    <w:rsid w:val="007717CE"/>
    <w:rsid w:val="00772475"/>
    <w:rsid w:val="00773D69"/>
    <w:rsid w:val="007878DD"/>
    <w:rsid w:val="00792200"/>
    <w:rsid w:val="007C3629"/>
    <w:rsid w:val="007D2893"/>
    <w:rsid w:val="007E017C"/>
    <w:rsid w:val="007F0466"/>
    <w:rsid w:val="00804214"/>
    <w:rsid w:val="00814B5F"/>
    <w:rsid w:val="008347F0"/>
    <w:rsid w:val="00835B21"/>
    <w:rsid w:val="00836622"/>
    <w:rsid w:val="00837CC7"/>
    <w:rsid w:val="00863237"/>
    <w:rsid w:val="00864AE2"/>
    <w:rsid w:val="00874DBE"/>
    <w:rsid w:val="00882961"/>
    <w:rsid w:val="00882D5D"/>
    <w:rsid w:val="008A446A"/>
    <w:rsid w:val="008A4C56"/>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5856"/>
    <w:rsid w:val="00927FCE"/>
    <w:rsid w:val="00932E29"/>
    <w:rsid w:val="00936ABF"/>
    <w:rsid w:val="009618B4"/>
    <w:rsid w:val="009726A7"/>
    <w:rsid w:val="00980F71"/>
    <w:rsid w:val="00994107"/>
    <w:rsid w:val="009C2BB8"/>
    <w:rsid w:val="009E2BA3"/>
    <w:rsid w:val="009E557C"/>
    <w:rsid w:val="00A13E62"/>
    <w:rsid w:val="00A163C2"/>
    <w:rsid w:val="00A2518C"/>
    <w:rsid w:val="00A35D92"/>
    <w:rsid w:val="00A40251"/>
    <w:rsid w:val="00A4284B"/>
    <w:rsid w:val="00A47BD4"/>
    <w:rsid w:val="00A56930"/>
    <w:rsid w:val="00A82BF6"/>
    <w:rsid w:val="00A93E82"/>
    <w:rsid w:val="00A94321"/>
    <w:rsid w:val="00AA2B0F"/>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B0F52"/>
    <w:rsid w:val="00CC4617"/>
    <w:rsid w:val="00CD62AC"/>
    <w:rsid w:val="00D03D4B"/>
    <w:rsid w:val="00D23B83"/>
    <w:rsid w:val="00D30CF0"/>
    <w:rsid w:val="00D35278"/>
    <w:rsid w:val="00D44DC1"/>
    <w:rsid w:val="00D84CD3"/>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506A"/>
    <w:rsid w:val="00F17E44"/>
    <w:rsid w:val="00F2132A"/>
    <w:rsid w:val="00F248EE"/>
    <w:rsid w:val="00F45917"/>
    <w:rsid w:val="00F62EB9"/>
    <w:rsid w:val="00F67B2E"/>
    <w:rsid w:val="00F835B4"/>
    <w:rsid w:val="00F970FA"/>
    <w:rsid w:val="00FA43B8"/>
    <w:rsid w:val="00FA5E20"/>
    <w:rsid w:val="00FB5C3D"/>
    <w:rsid w:val="00FC3496"/>
    <w:rsid w:val="00FD2DE6"/>
    <w:rsid w:val="00FE079E"/>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4</Pages>
  <Words>867</Words>
  <Characters>4942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125</cp:revision>
  <cp:lastPrinted>2018-03-13T07:45:00Z</cp:lastPrinted>
  <dcterms:created xsi:type="dcterms:W3CDTF">2018-01-19T02:16:00Z</dcterms:created>
  <dcterms:modified xsi:type="dcterms:W3CDTF">2018-05-23T05:39:00Z</dcterms:modified>
</cp:coreProperties>
</file>