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654E81" w:rsidP="0030085D">
      <w:pPr>
        <w:widowControl w:val="0"/>
        <w:spacing w:after="0" w:line="240" w:lineRule="auto"/>
        <w:rPr>
          <w:rFonts w:ascii="Times New Roman" w:hAnsi="Times New Roman" w:cs="Times New Roman"/>
          <w:b/>
          <w:sz w:val="20"/>
          <w:szCs w:val="20"/>
          <w:lang w:val="kk-KZ"/>
        </w:rPr>
      </w:pP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Қосымша 2</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sz w:val="20"/>
          <w:szCs w:val="20"/>
        </w:rPr>
        <w:t>Приложение 2</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654E81" w:rsidRDefault="00654E81"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tbl>
      <w:tblPr>
        <w:tblW w:w="14757" w:type="dxa"/>
        <w:tblInd w:w="93" w:type="dxa"/>
        <w:tblLook w:val="04A0"/>
      </w:tblPr>
      <w:tblGrid>
        <w:gridCol w:w="559"/>
        <w:gridCol w:w="3992"/>
        <w:gridCol w:w="1276"/>
        <w:gridCol w:w="8930"/>
      </w:tblGrid>
      <w:tr w:rsidR="001F115C" w:rsidRPr="000E6BAE" w:rsidTr="000F0A89">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w:t>
            </w:r>
          </w:p>
        </w:tc>
        <w:tc>
          <w:tcPr>
            <w:tcW w:w="3992" w:type="dxa"/>
            <w:tcBorders>
              <w:top w:val="single" w:sz="4" w:space="0" w:color="auto"/>
              <w:left w:val="nil"/>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0E6BAE">
              <w:rPr>
                <w:rFonts w:ascii="Times New Roman" w:eastAsia="Times New Roman" w:hAnsi="Times New Roman" w:cs="Times New Roman"/>
                <w:b/>
                <w:bCs/>
                <w:color w:val="000000"/>
                <w:sz w:val="20"/>
                <w:szCs w:val="20"/>
                <w:lang w:eastAsia="ru-RU"/>
              </w:rPr>
              <w:t>Наименование</w:t>
            </w:r>
            <w:r w:rsidRPr="00305D18">
              <w:rPr>
                <w:rFonts w:ascii="Times New Roman" w:hAnsi="Times New Roman" w:cs="Times New Roman"/>
                <w:color w:val="333333"/>
                <w:sz w:val="18"/>
                <w:szCs w:val="18"/>
                <w:shd w:val="clear" w:color="auto" w:fill="FFFFFF"/>
              </w:rPr>
              <w:t>Атау</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Кол-во</w:t>
            </w:r>
          </w:p>
        </w:tc>
        <w:tc>
          <w:tcPr>
            <w:tcW w:w="8930" w:type="dxa"/>
            <w:tcBorders>
              <w:top w:val="single" w:sz="4" w:space="0" w:color="auto"/>
              <w:left w:val="nil"/>
              <w:bottom w:val="single" w:sz="4" w:space="0" w:color="auto"/>
              <w:right w:val="single" w:sz="4" w:space="0" w:color="auto"/>
            </w:tcBorders>
          </w:tcPr>
          <w:p w:rsidR="001F115C" w:rsidRPr="000E6BAE" w:rsidRDefault="00755A0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Техническое описание</w:t>
            </w:r>
            <w:r w:rsidRPr="00305D18">
              <w:rPr>
                <w:rFonts w:ascii="Times New Roman" w:hAnsi="Times New Roman" w:cs="Times New Roman"/>
                <w:color w:val="333333"/>
                <w:sz w:val="18"/>
                <w:szCs w:val="18"/>
                <w:shd w:val="clear" w:color="auto" w:fill="FFFFFF"/>
              </w:rPr>
              <w:t>Техникалық сипаттама</w:t>
            </w:r>
          </w:p>
        </w:tc>
      </w:tr>
      <w:tr w:rsidR="001F115C" w:rsidRPr="000E6BAE" w:rsidTr="000F0A89">
        <w:trPr>
          <w:trHeight w:val="38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для предплечья и малоберцовой кости компрессионный 4x260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single" w:sz="4" w:space="0" w:color="auto"/>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предназначен для фиксации переломов предплечья, малоберцовой кости и ключицы. Стержень имеет анатомическую форму, длина L= 260мм, фиксация стержня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диаметр дистальной части d=4мм. Стержень </w:t>
            </w:r>
            <w:proofErr w:type="spellStart"/>
            <w:r w:rsidRPr="00755A0E">
              <w:rPr>
                <w:rFonts w:ascii="Times New Roman" w:hAnsi="Times New Roman" w:cs="Times New Roman"/>
                <w:color w:val="000000"/>
              </w:rPr>
              <w:t>неканюлированный</w:t>
            </w:r>
            <w:proofErr w:type="spellEnd"/>
            <w:r w:rsidRPr="00755A0E">
              <w:rPr>
                <w:rFonts w:ascii="Times New Roman" w:hAnsi="Times New Roman" w:cs="Times New Roman"/>
                <w:color w:val="000000"/>
              </w:rPr>
              <w:t xml:space="preserve">. Диаметр проксимальной части стержня 6мм длиной 39мм. В дистальной части стержня расположено 1 </w:t>
            </w:r>
            <w:proofErr w:type="spellStart"/>
            <w:r w:rsidRPr="00755A0E">
              <w:rPr>
                <w:rFonts w:ascii="Times New Roman" w:hAnsi="Times New Roman" w:cs="Times New Roman"/>
                <w:color w:val="000000"/>
              </w:rPr>
              <w:t>нерезьбовое</w:t>
            </w:r>
            <w:proofErr w:type="spellEnd"/>
            <w:r w:rsidRPr="00755A0E">
              <w:rPr>
                <w:rFonts w:ascii="Times New Roman" w:hAnsi="Times New Roman" w:cs="Times New Roman"/>
                <w:color w:val="000000"/>
              </w:rPr>
              <w:t xml:space="preserve">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w:t>
            </w:r>
            <w:proofErr w:type="spellStart"/>
            <w:r w:rsidRPr="00755A0E">
              <w:rPr>
                <w:rFonts w:ascii="Times New Roman" w:hAnsi="Times New Roman" w:cs="Times New Roman"/>
                <w:color w:val="000000"/>
              </w:rPr>
              <w:t>нерезьбовое</w:t>
            </w:r>
            <w:proofErr w:type="spellEnd"/>
            <w:r w:rsidRPr="00755A0E">
              <w:rPr>
                <w:rFonts w:ascii="Times New Roman" w:hAnsi="Times New Roman" w:cs="Times New Roman"/>
                <w:color w:val="000000"/>
              </w:rPr>
              <w:t xml:space="preserve"> отверстие диаметром 2,7мм на расстоянии 20мм от верхушки стержня. В проксимальной части стержня находится резьбовое отверстие М4мм под слепой винт длиной 8мм. В проксимальной части у верхушки стержня находятся два </w:t>
            </w:r>
            <w:proofErr w:type="gramStart"/>
            <w:r w:rsidRPr="00755A0E">
              <w:rPr>
                <w:rFonts w:ascii="Times New Roman" w:hAnsi="Times New Roman" w:cs="Times New Roman"/>
                <w:color w:val="000000"/>
              </w:rPr>
              <w:t>углубления</w:t>
            </w:r>
            <w:proofErr w:type="gramEnd"/>
            <w:r w:rsidRPr="00755A0E">
              <w:rPr>
                <w:rFonts w:ascii="Times New Roman" w:hAnsi="Times New Roman" w:cs="Times New Roman"/>
                <w:color w:val="000000"/>
              </w:rPr>
              <w:t xml:space="preserve"> проходящие через ось стержня, размером 2,5х2мм, служащие </w:t>
            </w:r>
            <w:proofErr w:type="spellStart"/>
            <w:r w:rsidRPr="00755A0E">
              <w:rPr>
                <w:rFonts w:ascii="Times New Roman" w:hAnsi="Times New Roman" w:cs="Times New Roman"/>
                <w:color w:val="000000"/>
              </w:rPr>
              <w:t>деротацией</w:t>
            </w:r>
            <w:proofErr w:type="spellEnd"/>
            <w:r w:rsidRPr="00755A0E">
              <w:rPr>
                <w:rFonts w:ascii="Times New Roman" w:hAnsi="Times New Roman" w:cs="Times New Roman"/>
                <w:color w:val="000000"/>
              </w:rPr>
              <w:t xml:space="preserve"> во время крепления стержня с </w:t>
            </w:r>
            <w:proofErr w:type="spellStart"/>
            <w:r w:rsidRPr="00755A0E">
              <w:rPr>
                <w:rFonts w:ascii="Times New Roman" w:hAnsi="Times New Roman" w:cs="Times New Roman"/>
                <w:color w:val="000000"/>
              </w:rPr>
              <w:t>направителем</w:t>
            </w:r>
            <w:proofErr w:type="spellEnd"/>
            <w:r w:rsidRPr="00755A0E">
              <w:rPr>
                <w:rFonts w:ascii="Times New Roman" w:hAnsi="Times New Roman" w:cs="Times New Roman"/>
                <w:color w:val="000000"/>
              </w:rPr>
              <w:t xml:space="preserve">. Конец стержня конический, вершинный угол 30°.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tc>
      </w:tr>
      <w:tr w:rsidR="001F115C" w:rsidRPr="000E6BAE" w:rsidTr="000F0A89">
        <w:trPr>
          <w:trHeight w:val="112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для предплечья и малоберцовой кости компрессионный 5x260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single" w:sz="4" w:space="0" w:color="auto"/>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предназначен для фиксации переломов предплечья, малоберцовой кости и ключицы. Стержень имеет анатомическую форму, длина L= 260мм фиксация стержня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диаметр дистальной части d=5мм. Стержень </w:t>
            </w:r>
            <w:proofErr w:type="spellStart"/>
            <w:r w:rsidRPr="00755A0E">
              <w:rPr>
                <w:rFonts w:ascii="Times New Roman" w:hAnsi="Times New Roman" w:cs="Times New Roman"/>
                <w:color w:val="000000"/>
              </w:rPr>
              <w:t>неканюлированный</w:t>
            </w:r>
            <w:proofErr w:type="spellEnd"/>
            <w:r w:rsidRPr="00755A0E">
              <w:rPr>
                <w:rFonts w:ascii="Times New Roman" w:hAnsi="Times New Roman" w:cs="Times New Roman"/>
                <w:color w:val="000000"/>
              </w:rPr>
              <w:t xml:space="preserve">. Диаметр проксимальной части стержня 6мм длиной 39мм. В дистальной части стержня расположены 2 перпендикулярные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диаметром 2,7мм на расстоянии 10мм и 17мм от конца стержня. В проксимальной части расположены 2 отверстия: 1 динамическое отверстие диаметром 2,7мм на расстоянии 12мм от верхушки стержня </w:t>
            </w:r>
            <w:r w:rsidRPr="00755A0E">
              <w:rPr>
                <w:rFonts w:ascii="Times New Roman" w:hAnsi="Times New Roman" w:cs="Times New Roman"/>
                <w:color w:val="000000"/>
              </w:rPr>
              <w:lastRenderedPageBreak/>
              <w:t xml:space="preserve">позволяющее выполнить компрессию на промежутке 2,5мм и 1 </w:t>
            </w:r>
            <w:proofErr w:type="spellStart"/>
            <w:r w:rsidRPr="00755A0E">
              <w:rPr>
                <w:rFonts w:ascii="Times New Roman" w:hAnsi="Times New Roman" w:cs="Times New Roman"/>
                <w:color w:val="000000"/>
              </w:rPr>
              <w:t>нерезьбовое</w:t>
            </w:r>
            <w:proofErr w:type="spellEnd"/>
            <w:r w:rsidRPr="00755A0E">
              <w:rPr>
                <w:rFonts w:ascii="Times New Roman" w:hAnsi="Times New Roman" w:cs="Times New Roman"/>
                <w:color w:val="000000"/>
              </w:rPr>
              <w:t xml:space="preserve"> отверстие диаметром 2,7мм на расстоянии 20мм от верхушки стержня. В проксимальной части стержня находится резьбовое отверстие М4мм под слепой винт длиной 8мм. В проксимальной части у верхушки стержня находятся два </w:t>
            </w:r>
            <w:proofErr w:type="gramStart"/>
            <w:r w:rsidRPr="00755A0E">
              <w:rPr>
                <w:rFonts w:ascii="Times New Roman" w:hAnsi="Times New Roman" w:cs="Times New Roman"/>
                <w:color w:val="000000"/>
              </w:rPr>
              <w:t>углубления</w:t>
            </w:r>
            <w:proofErr w:type="gramEnd"/>
            <w:r w:rsidRPr="00755A0E">
              <w:rPr>
                <w:rFonts w:ascii="Times New Roman" w:hAnsi="Times New Roman" w:cs="Times New Roman"/>
                <w:color w:val="000000"/>
              </w:rPr>
              <w:t xml:space="preserve"> проходящие через ось стержня, размером 2,5х2мм, служащие </w:t>
            </w:r>
            <w:proofErr w:type="spellStart"/>
            <w:r w:rsidRPr="00755A0E">
              <w:rPr>
                <w:rFonts w:ascii="Times New Roman" w:hAnsi="Times New Roman" w:cs="Times New Roman"/>
                <w:color w:val="000000"/>
              </w:rPr>
              <w:t>деротацией</w:t>
            </w:r>
            <w:proofErr w:type="spellEnd"/>
            <w:r w:rsidRPr="00755A0E">
              <w:rPr>
                <w:rFonts w:ascii="Times New Roman" w:hAnsi="Times New Roman" w:cs="Times New Roman"/>
                <w:color w:val="000000"/>
              </w:rPr>
              <w:t xml:space="preserve"> во время крепления стержня с </w:t>
            </w:r>
            <w:proofErr w:type="spellStart"/>
            <w:r w:rsidRPr="00755A0E">
              <w:rPr>
                <w:rFonts w:ascii="Times New Roman" w:hAnsi="Times New Roman" w:cs="Times New Roman"/>
                <w:color w:val="000000"/>
              </w:rPr>
              <w:t>направителем</w:t>
            </w:r>
            <w:proofErr w:type="spellEnd"/>
            <w:r w:rsidRPr="00755A0E">
              <w:rPr>
                <w:rFonts w:ascii="Times New Roman" w:hAnsi="Times New Roman" w:cs="Times New Roman"/>
                <w:color w:val="000000"/>
              </w:rPr>
              <w:t xml:space="preserve">. Конец стержня конический, вершинный угол 30°.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tc>
      </w:tr>
      <w:tr w:rsidR="001F115C" w:rsidRPr="000E6BAE" w:rsidTr="000F0A89">
        <w:trPr>
          <w:trHeight w:val="157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реконструктивный для плечевой кости 8x240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реконструктивный, компрессионный предназначен для фиксации переломов плечевой кости. Стержень имеет </w:t>
            </w:r>
            <w:proofErr w:type="spellStart"/>
            <w:r w:rsidRPr="00755A0E">
              <w:rPr>
                <w:rFonts w:ascii="Times New Roman" w:hAnsi="Times New Roman" w:cs="Times New Roman"/>
                <w:color w:val="000000"/>
              </w:rPr>
              <w:t>анатомическуюформн</w:t>
            </w:r>
            <w:proofErr w:type="spellEnd"/>
            <w:r w:rsidRPr="00755A0E">
              <w:rPr>
                <w:rFonts w:ascii="Times New Roman" w:hAnsi="Times New Roman" w:cs="Times New Roman"/>
                <w:color w:val="000000"/>
              </w:rPr>
              <w:t xml:space="preserve">, длина L=240мм, фиксация стержня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диаметр дистальной части d=8мм.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Диаметр проксимальной части стержня 10мм. В дистальной части стержня расположены 4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расположенных на длине всей дистальной части </w:t>
            </w:r>
            <w:proofErr w:type="gramStart"/>
            <w:r w:rsidRPr="00755A0E">
              <w:rPr>
                <w:rFonts w:ascii="Times New Roman" w:hAnsi="Times New Roman" w:cs="Times New Roman"/>
                <w:color w:val="000000"/>
              </w:rPr>
              <w:t>стержня</w:t>
            </w:r>
            <w:proofErr w:type="gramEnd"/>
            <w:r w:rsidRPr="00755A0E">
              <w:rPr>
                <w:rFonts w:ascii="Times New Roman" w:hAnsi="Times New Roman" w:cs="Times New Roman"/>
                <w:color w:val="000000"/>
              </w:rPr>
              <w:t xml:space="preserve">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755A0E">
              <w:rPr>
                <w:rFonts w:ascii="Times New Roman" w:hAnsi="Times New Roman" w:cs="Times New Roman"/>
                <w:color w:val="000000"/>
              </w:rPr>
              <w:t>дистальной</w:t>
            </w:r>
            <w:proofErr w:type="gramEnd"/>
            <w:r w:rsidRPr="00755A0E">
              <w:rPr>
                <w:rFonts w:ascii="Times New Roman" w:hAnsi="Times New Roman" w:cs="Times New Roman"/>
                <w:color w:val="00000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755A0E">
              <w:rPr>
                <w:rFonts w:ascii="Times New Roman" w:hAnsi="Times New Roman" w:cs="Times New Roman"/>
                <w:color w:val="000000"/>
              </w:rPr>
              <w:t>углубления</w:t>
            </w:r>
            <w:proofErr w:type="gramEnd"/>
            <w:r w:rsidRPr="00755A0E">
              <w:rPr>
                <w:rFonts w:ascii="Times New Roman" w:hAnsi="Times New Roman" w:cs="Times New Roman"/>
                <w:color w:val="000000"/>
              </w:rPr>
              <w:t xml:space="preserve"> проходящие через ось винта, размером 3,5х4мм, служащие </w:t>
            </w:r>
            <w:proofErr w:type="spellStart"/>
            <w:r w:rsidRPr="00755A0E">
              <w:rPr>
                <w:rFonts w:ascii="Times New Roman" w:hAnsi="Times New Roman" w:cs="Times New Roman"/>
                <w:color w:val="000000"/>
              </w:rPr>
              <w:t>деротацией</w:t>
            </w:r>
            <w:proofErr w:type="spellEnd"/>
            <w:r w:rsidRPr="00755A0E">
              <w:rPr>
                <w:rFonts w:ascii="Times New Roman" w:hAnsi="Times New Roman" w:cs="Times New Roman"/>
                <w:color w:val="000000"/>
              </w:rPr>
              <w:t xml:space="preserve"> во время крепления стержня с </w:t>
            </w:r>
            <w:proofErr w:type="spellStart"/>
            <w:r w:rsidRPr="00755A0E">
              <w:rPr>
                <w:rFonts w:ascii="Times New Roman" w:hAnsi="Times New Roman" w:cs="Times New Roman"/>
                <w:color w:val="000000"/>
              </w:rPr>
              <w:t>направителем</w:t>
            </w:r>
            <w:proofErr w:type="spellEnd"/>
            <w:r w:rsidRPr="00755A0E">
              <w:rPr>
                <w:rFonts w:ascii="Times New Roman" w:hAnsi="Times New Roman" w:cs="Times New Roman"/>
                <w:color w:val="000000"/>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w:t>
            </w:r>
            <w:r w:rsidRPr="00755A0E">
              <w:rPr>
                <w:rFonts w:ascii="Times New Roman" w:hAnsi="Times New Roman" w:cs="Times New Roman"/>
                <w:color w:val="000000"/>
              </w:rPr>
              <w:lastRenderedPageBreak/>
              <w:t xml:space="preserve">совместимости с процедурами магнитно-резонансной томографии.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остальное.</w:t>
            </w:r>
          </w:p>
        </w:tc>
      </w:tr>
      <w:tr w:rsidR="001F115C" w:rsidRPr="000E6BAE" w:rsidTr="000F0A89">
        <w:trPr>
          <w:trHeight w:val="337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4</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реконструктивный для плечевой кости 9x220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реконструктивный, компрессионный предназначен для фиксации переломов плечевой кости. Стержень имеет </w:t>
            </w:r>
            <w:proofErr w:type="spellStart"/>
            <w:r w:rsidRPr="00755A0E">
              <w:rPr>
                <w:rFonts w:ascii="Times New Roman" w:hAnsi="Times New Roman" w:cs="Times New Roman"/>
                <w:color w:val="000000"/>
              </w:rPr>
              <w:t>анатомическуюформн</w:t>
            </w:r>
            <w:proofErr w:type="spellEnd"/>
            <w:r w:rsidRPr="00755A0E">
              <w:rPr>
                <w:rFonts w:ascii="Times New Roman" w:hAnsi="Times New Roman" w:cs="Times New Roman"/>
                <w:color w:val="000000"/>
              </w:rPr>
              <w:t xml:space="preserve">, длина L=220мм, фиксация стержня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диаметр дистальной части d=9мм.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Диаметр проксимальной части стержня 10мм. В дистальной части стержня расположены 4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расположенных на длине всей дистальной части </w:t>
            </w:r>
            <w:proofErr w:type="gramStart"/>
            <w:r w:rsidRPr="00755A0E">
              <w:rPr>
                <w:rFonts w:ascii="Times New Roman" w:hAnsi="Times New Roman" w:cs="Times New Roman"/>
                <w:color w:val="000000"/>
              </w:rPr>
              <w:t>стержня</w:t>
            </w:r>
            <w:proofErr w:type="gramEnd"/>
            <w:r w:rsidRPr="00755A0E">
              <w:rPr>
                <w:rFonts w:ascii="Times New Roman" w:hAnsi="Times New Roman" w:cs="Times New Roman"/>
                <w:color w:val="000000"/>
              </w:rPr>
              <w:t xml:space="preserve">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755A0E">
              <w:rPr>
                <w:rFonts w:ascii="Times New Roman" w:hAnsi="Times New Roman" w:cs="Times New Roman"/>
                <w:color w:val="000000"/>
              </w:rPr>
              <w:t>дистальной</w:t>
            </w:r>
            <w:proofErr w:type="gramEnd"/>
            <w:r w:rsidRPr="00755A0E">
              <w:rPr>
                <w:rFonts w:ascii="Times New Roman" w:hAnsi="Times New Roman" w:cs="Times New Roman"/>
                <w:color w:val="00000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755A0E">
              <w:rPr>
                <w:rFonts w:ascii="Times New Roman" w:hAnsi="Times New Roman" w:cs="Times New Roman"/>
                <w:color w:val="000000"/>
              </w:rPr>
              <w:t>углубления</w:t>
            </w:r>
            <w:proofErr w:type="gramEnd"/>
            <w:r w:rsidRPr="00755A0E">
              <w:rPr>
                <w:rFonts w:ascii="Times New Roman" w:hAnsi="Times New Roman" w:cs="Times New Roman"/>
                <w:color w:val="000000"/>
              </w:rPr>
              <w:t xml:space="preserve"> проходящие через ось винта, размером 3,5х4мм, служащие </w:t>
            </w:r>
            <w:proofErr w:type="spellStart"/>
            <w:r w:rsidRPr="00755A0E">
              <w:rPr>
                <w:rFonts w:ascii="Times New Roman" w:hAnsi="Times New Roman" w:cs="Times New Roman"/>
                <w:color w:val="000000"/>
              </w:rPr>
              <w:t>деротацией</w:t>
            </w:r>
            <w:proofErr w:type="spellEnd"/>
            <w:r w:rsidRPr="00755A0E">
              <w:rPr>
                <w:rFonts w:ascii="Times New Roman" w:hAnsi="Times New Roman" w:cs="Times New Roman"/>
                <w:color w:val="000000"/>
              </w:rPr>
              <w:t xml:space="preserve"> во время крепления стержня с </w:t>
            </w:r>
            <w:proofErr w:type="spellStart"/>
            <w:r w:rsidRPr="00755A0E">
              <w:rPr>
                <w:rFonts w:ascii="Times New Roman" w:hAnsi="Times New Roman" w:cs="Times New Roman"/>
                <w:color w:val="000000"/>
              </w:rPr>
              <w:t>направителем</w:t>
            </w:r>
            <w:proofErr w:type="spellEnd"/>
            <w:r w:rsidRPr="00755A0E">
              <w:rPr>
                <w:rFonts w:ascii="Times New Roman" w:hAnsi="Times New Roman" w:cs="Times New Roman"/>
                <w:color w:val="000000"/>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остальное.</w:t>
            </w:r>
          </w:p>
        </w:tc>
      </w:tr>
      <w:tr w:rsidR="001F115C" w:rsidRPr="000E6BAE" w:rsidTr="000F0A89">
        <w:trPr>
          <w:trHeight w:val="202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5</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реконструктивный для плечевой кости 9x240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6</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реконструктивный, компрессионный предназначен для фиксации переломов плечевой кости. Стержень имеет </w:t>
            </w:r>
            <w:proofErr w:type="spellStart"/>
            <w:r w:rsidRPr="00755A0E">
              <w:rPr>
                <w:rFonts w:ascii="Times New Roman" w:hAnsi="Times New Roman" w:cs="Times New Roman"/>
                <w:color w:val="000000"/>
              </w:rPr>
              <w:t>анатомическуюформн</w:t>
            </w:r>
            <w:proofErr w:type="spellEnd"/>
            <w:r w:rsidRPr="00755A0E">
              <w:rPr>
                <w:rFonts w:ascii="Times New Roman" w:hAnsi="Times New Roman" w:cs="Times New Roman"/>
                <w:color w:val="000000"/>
              </w:rPr>
              <w:t xml:space="preserve">, длина L=240мм, фиксация стержня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диаметр дистальной части d=9мм.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Диаметр проксимальной части стержня 10мм. В дистальной части стержня расположены 4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расположенных на длине всей дистальной части </w:t>
            </w:r>
            <w:proofErr w:type="gramStart"/>
            <w:r w:rsidRPr="00755A0E">
              <w:rPr>
                <w:rFonts w:ascii="Times New Roman" w:hAnsi="Times New Roman" w:cs="Times New Roman"/>
                <w:color w:val="000000"/>
              </w:rPr>
              <w:t>стержня</w:t>
            </w:r>
            <w:proofErr w:type="gramEnd"/>
            <w:r w:rsidRPr="00755A0E">
              <w:rPr>
                <w:rFonts w:ascii="Times New Roman" w:hAnsi="Times New Roman" w:cs="Times New Roman"/>
                <w:color w:val="000000"/>
              </w:rPr>
              <w:t xml:space="preserve">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755A0E">
              <w:rPr>
                <w:rFonts w:ascii="Times New Roman" w:hAnsi="Times New Roman" w:cs="Times New Roman"/>
                <w:color w:val="000000"/>
              </w:rPr>
              <w:t>дистальной</w:t>
            </w:r>
            <w:proofErr w:type="gramEnd"/>
            <w:r w:rsidRPr="00755A0E">
              <w:rPr>
                <w:rFonts w:ascii="Times New Roman" w:hAnsi="Times New Roman" w:cs="Times New Roman"/>
                <w:color w:val="000000"/>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755A0E">
              <w:rPr>
                <w:rFonts w:ascii="Times New Roman" w:hAnsi="Times New Roman" w:cs="Times New Roman"/>
                <w:color w:val="000000"/>
              </w:rPr>
              <w:t>углубления</w:t>
            </w:r>
            <w:proofErr w:type="gramEnd"/>
            <w:r w:rsidRPr="00755A0E">
              <w:rPr>
                <w:rFonts w:ascii="Times New Roman" w:hAnsi="Times New Roman" w:cs="Times New Roman"/>
                <w:color w:val="000000"/>
              </w:rPr>
              <w:t xml:space="preserve"> проходящие через ось винта, размером 3,5х4мм, служащие </w:t>
            </w:r>
            <w:proofErr w:type="spellStart"/>
            <w:r w:rsidRPr="00755A0E">
              <w:rPr>
                <w:rFonts w:ascii="Times New Roman" w:hAnsi="Times New Roman" w:cs="Times New Roman"/>
                <w:color w:val="000000"/>
              </w:rPr>
              <w:t>деротацией</w:t>
            </w:r>
            <w:proofErr w:type="spellEnd"/>
            <w:r w:rsidRPr="00755A0E">
              <w:rPr>
                <w:rFonts w:ascii="Times New Roman" w:hAnsi="Times New Roman" w:cs="Times New Roman"/>
                <w:color w:val="000000"/>
              </w:rPr>
              <w:t xml:space="preserve"> во время крепления стержня с </w:t>
            </w:r>
            <w:proofErr w:type="spellStart"/>
            <w:r w:rsidRPr="00755A0E">
              <w:rPr>
                <w:rFonts w:ascii="Times New Roman" w:hAnsi="Times New Roman" w:cs="Times New Roman"/>
                <w:color w:val="000000"/>
              </w:rPr>
              <w:t>направителем</w:t>
            </w:r>
            <w:proofErr w:type="spellEnd"/>
            <w:r w:rsidRPr="00755A0E">
              <w:rPr>
                <w:rFonts w:ascii="Times New Roman" w:hAnsi="Times New Roman" w:cs="Times New Roman"/>
                <w:color w:val="000000"/>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остальное.</w:t>
            </w:r>
          </w:p>
        </w:tc>
      </w:tr>
      <w:tr w:rsidR="001F115C" w:rsidRPr="000E6BAE" w:rsidTr="000F0A89">
        <w:trPr>
          <w:trHeight w:val="292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6</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реконструктивный для большеберцовой кости 9x360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10</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для фиксации переломов большеберцовой кости. Диаметр стержня d=9мм, длина стержня L=360мм.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канала в дистальной части 5 мм.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канал в проксимальной части – </w:t>
            </w:r>
            <w:proofErr w:type="spellStart"/>
            <w:r w:rsidRPr="00755A0E">
              <w:rPr>
                <w:rFonts w:ascii="Times New Roman" w:hAnsi="Times New Roman" w:cs="Times New Roman"/>
                <w:color w:val="000000"/>
              </w:rPr>
              <w:t>резьбовоетверстие</w:t>
            </w:r>
            <w:proofErr w:type="spellEnd"/>
            <w:r w:rsidRPr="00755A0E">
              <w:rPr>
                <w:rFonts w:ascii="Times New Roman" w:hAnsi="Times New Roman" w:cs="Times New Roman"/>
                <w:color w:val="000000"/>
              </w:rPr>
              <w:t xml:space="preserve"> М8.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для каждого размера стержня. Должна быть возможность создания </w:t>
            </w:r>
            <w:proofErr w:type="gramStart"/>
            <w:r w:rsidRPr="00755A0E">
              <w:rPr>
                <w:rFonts w:ascii="Times New Roman" w:hAnsi="Times New Roman" w:cs="Times New Roman"/>
                <w:color w:val="000000"/>
              </w:rPr>
              <w:t>компрессии</w:t>
            </w:r>
            <w:proofErr w:type="gramEnd"/>
            <w:r w:rsidRPr="00755A0E">
              <w:rPr>
                <w:rFonts w:ascii="Times New Roman" w:hAnsi="Times New Roman" w:cs="Times New Roman"/>
                <w:color w:val="000000"/>
              </w:rPr>
              <w:t xml:space="preserve"> как в проксимальной, так и в дистальной части стержня. В проксимальной части имеются 5 отверстий. 2 резьбовых </w:t>
            </w:r>
            <w:proofErr w:type="spellStart"/>
            <w:r w:rsidRPr="00755A0E">
              <w:rPr>
                <w:rFonts w:ascii="Times New Roman" w:hAnsi="Times New Roman" w:cs="Times New Roman"/>
                <w:color w:val="000000"/>
              </w:rPr>
              <w:t>отверсия</w:t>
            </w:r>
            <w:proofErr w:type="spellEnd"/>
            <w:r w:rsidRPr="00755A0E">
              <w:rPr>
                <w:rFonts w:ascii="Times New Roman" w:hAnsi="Times New Roman" w:cs="Times New Roman"/>
                <w:color w:val="000000"/>
              </w:rPr>
              <w:t xml:space="preserve"> у верхушки стержня на расстоянии 17мм и 24мм соответственно, расположенных переменно под углом 45° к оси двух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отверстий и одного динамического.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755A0E">
              <w:rPr>
                <w:rFonts w:ascii="Times New Roman" w:hAnsi="Times New Roman" w:cs="Times New Roman"/>
                <w:color w:val="000000"/>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755A0E">
              <w:rPr>
                <w:rFonts w:ascii="Times New Roman" w:hAnsi="Times New Roman" w:cs="Times New Roman"/>
                <w:color w:val="000000"/>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w:t>
            </w:r>
            <w:proofErr w:type="spellStart"/>
            <w:r w:rsidRPr="00755A0E">
              <w:rPr>
                <w:rFonts w:ascii="Times New Roman" w:hAnsi="Times New Roman" w:cs="Times New Roman"/>
                <w:color w:val="000000"/>
              </w:rPr>
              <w:t>отверсиями</w:t>
            </w:r>
            <w:proofErr w:type="spellEnd"/>
            <w:r w:rsidRPr="00755A0E">
              <w:rPr>
                <w:rFonts w:ascii="Times New Roman" w:hAnsi="Times New Roman" w:cs="Times New Roman"/>
                <w:color w:val="000000"/>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755A0E">
              <w:rPr>
                <w:rFonts w:ascii="Times New Roman" w:hAnsi="Times New Roman" w:cs="Times New Roman"/>
                <w:color w:val="000000"/>
              </w:rPr>
              <w:t>Канюлированные</w:t>
            </w:r>
            <w:proofErr w:type="spellEnd"/>
            <w:r w:rsidRPr="00755A0E">
              <w:rPr>
                <w:rFonts w:ascii="Times New Roman" w:hAnsi="Times New Roman" w:cs="Times New Roman"/>
                <w:color w:val="000000"/>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 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остальное.</w:t>
            </w:r>
          </w:p>
        </w:tc>
      </w:tr>
      <w:tr w:rsidR="001F115C" w:rsidRPr="000E6BAE" w:rsidTr="000F0A89">
        <w:trPr>
          <w:trHeight w:val="90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7</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реконструктивный для большеберцовой кости 10x360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6</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для фиксации переломов большеберцовой кости. Диаметр стержня d=10мм, длина стержня L=360мм.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канала в дистальной части 5 мм.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канал в проксимальной части – </w:t>
            </w:r>
            <w:proofErr w:type="spellStart"/>
            <w:r w:rsidRPr="00755A0E">
              <w:rPr>
                <w:rFonts w:ascii="Times New Roman" w:hAnsi="Times New Roman" w:cs="Times New Roman"/>
                <w:color w:val="000000"/>
              </w:rPr>
              <w:t>резьбовоетверстие</w:t>
            </w:r>
            <w:proofErr w:type="spellEnd"/>
            <w:r w:rsidRPr="00755A0E">
              <w:rPr>
                <w:rFonts w:ascii="Times New Roman" w:hAnsi="Times New Roman" w:cs="Times New Roman"/>
                <w:color w:val="000000"/>
              </w:rPr>
              <w:t xml:space="preserve"> М8.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для каждого размера стержня. Должна быть возможность создания </w:t>
            </w:r>
            <w:proofErr w:type="gramStart"/>
            <w:r w:rsidRPr="00755A0E">
              <w:rPr>
                <w:rFonts w:ascii="Times New Roman" w:hAnsi="Times New Roman" w:cs="Times New Roman"/>
                <w:color w:val="000000"/>
              </w:rPr>
              <w:t>компрессии</w:t>
            </w:r>
            <w:proofErr w:type="gramEnd"/>
            <w:r w:rsidRPr="00755A0E">
              <w:rPr>
                <w:rFonts w:ascii="Times New Roman" w:hAnsi="Times New Roman" w:cs="Times New Roman"/>
                <w:color w:val="000000"/>
              </w:rPr>
              <w:t xml:space="preserve"> как в проксимальной, так и в дистальной части стержня. В проксимальной части имеются 5 отверстий. 2 резьбовых </w:t>
            </w:r>
            <w:proofErr w:type="spellStart"/>
            <w:r w:rsidRPr="00755A0E">
              <w:rPr>
                <w:rFonts w:ascii="Times New Roman" w:hAnsi="Times New Roman" w:cs="Times New Roman"/>
                <w:color w:val="000000"/>
              </w:rPr>
              <w:t>отверсия</w:t>
            </w:r>
            <w:proofErr w:type="spellEnd"/>
            <w:r w:rsidRPr="00755A0E">
              <w:rPr>
                <w:rFonts w:ascii="Times New Roman" w:hAnsi="Times New Roman" w:cs="Times New Roman"/>
                <w:color w:val="000000"/>
              </w:rPr>
              <w:t xml:space="preserve"> у верхушки стержня на расстоянии 17мм и 24мм соответственно, расположенных переменно под углом 45° к оси двух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отверстий и одного динамического.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755A0E">
              <w:rPr>
                <w:rFonts w:ascii="Times New Roman" w:hAnsi="Times New Roman" w:cs="Times New Roman"/>
                <w:color w:val="000000"/>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755A0E">
              <w:rPr>
                <w:rFonts w:ascii="Times New Roman" w:hAnsi="Times New Roman" w:cs="Times New Roman"/>
                <w:color w:val="000000"/>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w:t>
            </w:r>
            <w:proofErr w:type="spellStart"/>
            <w:r w:rsidRPr="00755A0E">
              <w:rPr>
                <w:rFonts w:ascii="Times New Roman" w:hAnsi="Times New Roman" w:cs="Times New Roman"/>
                <w:color w:val="000000"/>
              </w:rPr>
              <w:t>отверсиями</w:t>
            </w:r>
            <w:proofErr w:type="spellEnd"/>
            <w:r w:rsidRPr="00755A0E">
              <w:rPr>
                <w:rFonts w:ascii="Times New Roman" w:hAnsi="Times New Roman" w:cs="Times New Roman"/>
                <w:color w:val="000000"/>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755A0E">
              <w:rPr>
                <w:rFonts w:ascii="Times New Roman" w:hAnsi="Times New Roman" w:cs="Times New Roman"/>
                <w:color w:val="000000"/>
              </w:rPr>
              <w:t>Канюлированные</w:t>
            </w:r>
            <w:proofErr w:type="spellEnd"/>
            <w:r w:rsidRPr="00755A0E">
              <w:rPr>
                <w:rFonts w:ascii="Times New Roman" w:hAnsi="Times New Roman" w:cs="Times New Roman"/>
                <w:color w:val="000000"/>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 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остальное.</w:t>
            </w:r>
          </w:p>
        </w:tc>
      </w:tr>
      <w:tr w:rsidR="001F115C" w:rsidRPr="000E6BAE" w:rsidTr="000F0A89">
        <w:trPr>
          <w:trHeight w:val="292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8</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для бедренной кости R 9x320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Универсальный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755A0E">
              <w:rPr>
                <w:rFonts w:ascii="Times New Roman" w:hAnsi="Times New Roman" w:cs="Times New Roman"/>
                <w:color w:val="000000"/>
              </w:rPr>
              <w:t>е-</w:t>
            </w:r>
            <w:proofErr w:type="gramEnd"/>
            <w:r w:rsidRPr="00755A0E">
              <w:rPr>
                <w:rFonts w:ascii="Times New Roman" w:hAnsi="Times New Roman" w:cs="Times New Roman"/>
                <w:color w:val="000000"/>
              </w:rPr>
              <w:t xml:space="preserve"> и ретроградным методами. Длина стержней L=320мм,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до длины 520 мм, диаметр дистальной части стержня d=9 мм, диаметр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расположенных на длине всей дистальной части стержня в оси динамических отверстий на глубине 0,6мм. Каналы начинаются на расстоянии 79мм от верхушки стержня.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правый. Является универсальным, т</w:t>
            </w:r>
            <w:proofErr w:type="gramStart"/>
            <w:r w:rsidRPr="00755A0E">
              <w:rPr>
                <w:rFonts w:ascii="Times New Roman" w:hAnsi="Times New Roman" w:cs="Times New Roman"/>
                <w:color w:val="000000"/>
              </w:rPr>
              <w:t>.к</w:t>
            </w:r>
            <w:proofErr w:type="gramEnd"/>
            <w:r w:rsidRPr="00755A0E">
              <w:rPr>
                <w:rFonts w:ascii="Times New Roman" w:hAnsi="Times New Roman" w:cs="Times New Roman"/>
                <w:color w:val="000000"/>
              </w:rPr>
              <w:t xml:space="preserve"> правый стержень может быть установлен на правую конечность и наоборот, кроме реконструктивного метода введения( через мыщелки бедренной кости). В проксимальной части имеются 6 отверстий. 2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отверстия у верхушки стержня диаметром 6,5мм на расстоянии 15мм, 30мм расположенных в плоскости шейки вертела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755A0E">
              <w:rPr>
                <w:rFonts w:ascii="Times New Roman" w:hAnsi="Times New Roman" w:cs="Times New Roman"/>
                <w:color w:val="000000"/>
              </w:rPr>
              <w:t>нерезьбовыхотверсия</w:t>
            </w:r>
            <w:proofErr w:type="spellEnd"/>
            <w:r w:rsidRPr="00755A0E">
              <w:rPr>
                <w:rFonts w:ascii="Times New Roman" w:hAnsi="Times New Roman" w:cs="Times New Roman"/>
                <w:color w:val="000000"/>
              </w:rPr>
              <w:t xml:space="preserve"> у верхушки стержня диаметром 6,5мм на расстоянии 47мм, 58,5мм от верхушки стержня, расположенных в плоскости шейки вертела под углом 45° от поверхности стержня. Используются при реконструктивном и </w:t>
            </w:r>
            <w:proofErr w:type="spellStart"/>
            <w:r w:rsidRPr="00755A0E">
              <w:rPr>
                <w:rFonts w:ascii="Times New Roman" w:hAnsi="Times New Roman" w:cs="Times New Roman"/>
                <w:color w:val="000000"/>
              </w:rPr>
              <w:t>антеградном</w:t>
            </w:r>
            <w:proofErr w:type="spellEnd"/>
            <w:r w:rsidRPr="00755A0E">
              <w:rPr>
                <w:rFonts w:ascii="Times New Roman" w:hAnsi="Times New Roman" w:cs="Times New Roman"/>
                <w:color w:val="000000"/>
              </w:rPr>
              <w:t xml:space="preserve"> методе фиксации под дистальные винты 6,5мм и реконструктивные винты 6,5 </w:t>
            </w:r>
            <w:proofErr w:type="gramStart"/>
            <w:r w:rsidRPr="00755A0E">
              <w:rPr>
                <w:rFonts w:ascii="Times New Roman" w:hAnsi="Times New Roman" w:cs="Times New Roman"/>
                <w:color w:val="000000"/>
              </w:rPr>
              <w:t>мм</w:t>
            </w:r>
            <w:proofErr w:type="gramEnd"/>
            <w:r w:rsidRPr="00755A0E">
              <w:rPr>
                <w:rFonts w:ascii="Times New Roman" w:hAnsi="Times New Roman" w:cs="Times New Roman"/>
                <w:color w:val="000000"/>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w:t>
            </w:r>
            <w:proofErr w:type="gramStart"/>
            <w:r w:rsidRPr="00755A0E">
              <w:rPr>
                <w:rFonts w:ascii="Times New Roman" w:hAnsi="Times New Roman" w:cs="Times New Roman"/>
                <w:color w:val="000000"/>
              </w:rPr>
              <w:t xml:space="preserve">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и одно динамическое отверстие диаметром 4,5мм на расстоянии 35мм, позволяющее провести компрессию на расстоянии 6мм в плоскости шейки вертела.</w:t>
            </w:r>
            <w:proofErr w:type="gramEnd"/>
            <w:r w:rsidRPr="00755A0E">
              <w:rPr>
                <w:rFonts w:ascii="Times New Roman" w:hAnsi="Times New Roman" w:cs="Times New Roman"/>
                <w:color w:val="000000"/>
              </w:rPr>
              <w:t xml:space="preserve"> В проксимальной части стержня находится резьбовое отверстие М10 под слепой и компрессионный винт длинной 25мм.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w:t>
            </w:r>
            <w:r w:rsidRPr="00755A0E">
              <w:rPr>
                <w:rFonts w:ascii="Times New Roman" w:hAnsi="Times New Roman" w:cs="Times New Roman"/>
                <w:color w:val="000000"/>
              </w:rPr>
              <w:lastRenderedPageBreak/>
              <w:t xml:space="preserve">имплантируемых в человеческий 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-остальное.</w:t>
            </w:r>
          </w:p>
        </w:tc>
      </w:tr>
      <w:tr w:rsidR="001F115C" w:rsidRPr="000E6BAE" w:rsidTr="000F0A89">
        <w:trPr>
          <w:trHeight w:val="450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9</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для бедренной кости L 9x320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Универсальный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755A0E">
              <w:rPr>
                <w:rFonts w:ascii="Times New Roman" w:hAnsi="Times New Roman" w:cs="Times New Roman"/>
                <w:color w:val="000000"/>
              </w:rPr>
              <w:t>е-</w:t>
            </w:r>
            <w:proofErr w:type="gramEnd"/>
            <w:r w:rsidRPr="00755A0E">
              <w:rPr>
                <w:rFonts w:ascii="Times New Roman" w:hAnsi="Times New Roman" w:cs="Times New Roman"/>
                <w:color w:val="000000"/>
              </w:rPr>
              <w:t xml:space="preserve"> и ретроградным методами. Длина стержней L=320мм,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до длины 520 мм, диаметр дистальной части стержня d=9 мм, диаметр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расположенных на длине всей дистальной части стержня в оси динамических отверстий на глубине 0,6мм. Каналы начинаются на расстоянии 79мм от верхушки стержня.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левый. Является универсальным, т</w:t>
            </w:r>
            <w:proofErr w:type="gramStart"/>
            <w:r w:rsidRPr="00755A0E">
              <w:rPr>
                <w:rFonts w:ascii="Times New Roman" w:hAnsi="Times New Roman" w:cs="Times New Roman"/>
                <w:color w:val="000000"/>
              </w:rPr>
              <w:t>.к</w:t>
            </w:r>
            <w:proofErr w:type="gramEnd"/>
            <w:r w:rsidRPr="00755A0E">
              <w:rPr>
                <w:rFonts w:ascii="Times New Roman" w:hAnsi="Times New Roman" w:cs="Times New Roman"/>
                <w:color w:val="000000"/>
              </w:rPr>
              <w:t xml:space="preserve"> левый стержень может быть установлен на левую конечность и наоборот, кроме реконструктивного метода введения (через мыщелки бедренной кости). В проксимальной части имеются 6 отверстий. 2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отверстия у верхушки стержня диаметром 6,5мм на расстоянии 15мм, 30мм расположенных в плоскости шейки вертела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755A0E">
              <w:rPr>
                <w:rFonts w:ascii="Times New Roman" w:hAnsi="Times New Roman" w:cs="Times New Roman"/>
                <w:color w:val="000000"/>
              </w:rPr>
              <w:t>нерезьбовыхотверсия</w:t>
            </w:r>
            <w:proofErr w:type="spellEnd"/>
            <w:r w:rsidRPr="00755A0E">
              <w:rPr>
                <w:rFonts w:ascii="Times New Roman" w:hAnsi="Times New Roman" w:cs="Times New Roman"/>
                <w:color w:val="000000"/>
              </w:rPr>
              <w:t xml:space="preserve"> у верхушки стержня диаметром 6,5мм на расстоянии 47мм, 58,5мм от верхушки стержня, расположенных в плоскости шейки вертела под углом 45° от поверхности стержня. Используются при реконструктивном и </w:t>
            </w:r>
            <w:proofErr w:type="spellStart"/>
            <w:r w:rsidRPr="00755A0E">
              <w:rPr>
                <w:rFonts w:ascii="Times New Roman" w:hAnsi="Times New Roman" w:cs="Times New Roman"/>
                <w:color w:val="000000"/>
              </w:rPr>
              <w:t>антеградном</w:t>
            </w:r>
            <w:proofErr w:type="spellEnd"/>
            <w:r w:rsidRPr="00755A0E">
              <w:rPr>
                <w:rFonts w:ascii="Times New Roman" w:hAnsi="Times New Roman" w:cs="Times New Roman"/>
                <w:color w:val="000000"/>
              </w:rPr>
              <w:t xml:space="preserve"> методе фиксации под дистальные винты 6,5мм и реконструктивные винты 6,5 </w:t>
            </w:r>
            <w:proofErr w:type="gramStart"/>
            <w:r w:rsidRPr="00755A0E">
              <w:rPr>
                <w:rFonts w:ascii="Times New Roman" w:hAnsi="Times New Roman" w:cs="Times New Roman"/>
                <w:color w:val="000000"/>
              </w:rPr>
              <w:t>мм</w:t>
            </w:r>
            <w:proofErr w:type="gramEnd"/>
            <w:r w:rsidRPr="00755A0E">
              <w:rPr>
                <w:rFonts w:ascii="Times New Roman" w:hAnsi="Times New Roman" w:cs="Times New Roman"/>
                <w:color w:val="000000"/>
              </w:rPr>
              <w:t xml:space="preserve"> имплантированные в шейку бедра. Данные отверстия соединены динамическим отверстием </w:t>
            </w:r>
            <w:r w:rsidRPr="00755A0E">
              <w:rPr>
                <w:rFonts w:ascii="Times New Roman" w:hAnsi="Times New Roman" w:cs="Times New Roman"/>
                <w:color w:val="000000"/>
              </w:rPr>
              <w:lastRenderedPageBreak/>
              <w:t xml:space="preserve">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w:t>
            </w:r>
            <w:proofErr w:type="gramStart"/>
            <w:r w:rsidRPr="00755A0E">
              <w:rPr>
                <w:rFonts w:ascii="Times New Roman" w:hAnsi="Times New Roman" w:cs="Times New Roman"/>
                <w:color w:val="000000"/>
              </w:rPr>
              <w:t xml:space="preserve">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и одно динамическое отверстие диаметром 4,5мм на расстоянии 35мм, позволяющее провести компрессию на расстоянии 6мм в плоскости шейки вертела.</w:t>
            </w:r>
            <w:proofErr w:type="gramEnd"/>
            <w:r w:rsidRPr="00755A0E">
              <w:rPr>
                <w:rFonts w:ascii="Times New Roman" w:hAnsi="Times New Roman" w:cs="Times New Roman"/>
                <w:color w:val="000000"/>
              </w:rPr>
              <w:t xml:space="preserve"> В проксимальной части стержня находится резьбовое отверстие М10 под слепой и компрессионный винт длинной 25мм.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-остальное.</w:t>
            </w:r>
          </w:p>
        </w:tc>
      </w:tr>
      <w:tr w:rsidR="001F115C" w:rsidRPr="000E6BAE" w:rsidTr="000F0A89">
        <w:trPr>
          <w:trHeight w:val="157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10</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для бедренной кости R 10x320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Универсальный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755A0E">
              <w:rPr>
                <w:rFonts w:ascii="Times New Roman" w:hAnsi="Times New Roman" w:cs="Times New Roman"/>
                <w:color w:val="000000"/>
              </w:rPr>
              <w:t>е-</w:t>
            </w:r>
            <w:proofErr w:type="gramEnd"/>
            <w:r w:rsidRPr="00755A0E">
              <w:rPr>
                <w:rFonts w:ascii="Times New Roman" w:hAnsi="Times New Roman" w:cs="Times New Roman"/>
                <w:color w:val="000000"/>
              </w:rPr>
              <w:t xml:space="preserve"> и ретроградным методами. Длина стержней L=320мм,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до длины 520 мм, диаметр дистальной части стержня d=10 мм, диаметр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расположенных на длине всей дистальной части стержня в оси динамических отверстий на глубине 0,6мм. Каналы начинаются на расстоянии 79мм от верхушки стержня.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правый. Является универсальным, т</w:t>
            </w:r>
            <w:proofErr w:type="gramStart"/>
            <w:r w:rsidRPr="00755A0E">
              <w:rPr>
                <w:rFonts w:ascii="Times New Roman" w:hAnsi="Times New Roman" w:cs="Times New Roman"/>
                <w:color w:val="000000"/>
              </w:rPr>
              <w:t>.к</w:t>
            </w:r>
            <w:proofErr w:type="gramEnd"/>
            <w:r w:rsidRPr="00755A0E">
              <w:rPr>
                <w:rFonts w:ascii="Times New Roman" w:hAnsi="Times New Roman" w:cs="Times New Roman"/>
                <w:color w:val="000000"/>
              </w:rPr>
              <w:t xml:space="preserve"> правый стержень может быть установлен на правую конечность и наоборот, кроме реконструктивного метода введения( через мыщелки бедренной кости). В проксимальной части имеются 6 отверстий. 2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отверстия у верхушки стержня диаметром 6,5мм на расстоянии 15мм, 30мм расположенных в плоскости шейки вертела перпендикулярно поверхности стержня. Используются при ретроградном методе фиксации под дистальные </w:t>
            </w:r>
            <w:r w:rsidRPr="00755A0E">
              <w:rPr>
                <w:rFonts w:ascii="Times New Roman" w:hAnsi="Times New Roman" w:cs="Times New Roman"/>
                <w:color w:val="000000"/>
              </w:rPr>
              <w:lastRenderedPageBreak/>
              <w:t xml:space="preserve">винты 6,5мм и блокирующий набор 6,5 мм для фиксации мыщелков. 2 </w:t>
            </w:r>
            <w:proofErr w:type="spellStart"/>
            <w:r w:rsidRPr="00755A0E">
              <w:rPr>
                <w:rFonts w:ascii="Times New Roman" w:hAnsi="Times New Roman" w:cs="Times New Roman"/>
                <w:color w:val="000000"/>
              </w:rPr>
              <w:t>нерезьбовыхотверсия</w:t>
            </w:r>
            <w:proofErr w:type="spellEnd"/>
            <w:r w:rsidRPr="00755A0E">
              <w:rPr>
                <w:rFonts w:ascii="Times New Roman" w:hAnsi="Times New Roman" w:cs="Times New Roman"/>
                <w:color w:val="000000"/>
              </w:rPr>
              <w:t xml:space="preserve"> у верхушки стержня диаметром 6,5мм на расстоянии 47мм, 58,5мм от верхушки стержня, расположенных в плоскости шейки вертела под углом 45° от поверхности стержня. Используются при реконструктивном и </w:t>
            </w:r>
            <w:proofErr w:type="spellStart"/>
            <w:r w:rsidRPr="00755A0E">
              <w:rPr>
                <w:rFonts w:ascii="Times New Roman" w:hAnsi="Times New Roman" w:cs="Times New Roman"/>
                <w:color w:val="000000"/>
              </w:rPr>
              <w:t>антеградном</w:t>
            </w:r>
            <w:proofErr w:type="spellEnd"/>
            <w:r w:rsidRPr="00755A0E">
              <w:rPr>
                <w:rFonts w:ascii="Times New Roman" w:hAnsi="Times New Roman" w:cs="Times New Roman"/>
                <w:color w:val="000000"/>
              </w:rPr>
              <w:t xml:space="preserve"> методе фиксации под дистальные винты 6,5мм и реконструктивные винты 6,5 </w:t>
            </w:r>
            <w:proofErr w:type="gramStart"/>
            <w:r w:rsidRPr="00755A0E">
              <w:rPr>
                <w:rFonts w:ascii="Times New Roman" w:hAnsi="Times New Roman" w:cs="Times New Roman"/>
                <w:color w:val="000000"/>
              </w:rPr>
              <w:t>мм</w:t>
            </w:r>
            <w:proofErr w:type="gramEnd"/>
            <w:r w:rsidRPr="00755A0E">
              <w:rPr>
                <w:rFonts w:ascii="Times New Roman" w:hAnsi="Times New Roman" w:cs="Times New Roman"/>
                <w:color w:val="000000"/>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w:t>
            </w:r>
            <w:proofErr w:type="gramStart"/>
            <w:r w:rsidRPr="00755A0E">
              <w:rPr>
                <w:rFonts w:ascii="Times New Roman" w:hAnsi="Times New Roman" w:cs="Times New Roman"/>
                <w:color w:val="000000"/>
              </w:rPr>
              <w:t xml:space="preserve">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и одно динамическое отверстие диаметром 4,5мм на расстоянии 35мм, позволяющее провести компрессию на расстоянии 6мм в плоскости шейки вертела.</w:t>
            </w:r>
            <w:proofErr w:type="gramEnd"/>
            <w:r w:rsidRPr="00755A0E">
              <w:rPr>
                <w:rFonts w:ascii="Times New Roman" w:hAnsi="Times New Roman" w:cs="Times New Roman"/>
                <w:color w:val="000000"/>
              </w:rPr>
              <w:t xml:space="preserve"> В проксимальной части стержня находится резьбовое отверстие М10 под слепой и компрессионный винт длинной 25мм.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-остальное</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11</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для бедренной кости L 10x320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r w:rsidRPr="00755A0E">
              <w:rPr>
                <w:rFonts w:ascii="Times New Roman" w:hAnsi="Times New Roman" w:cs="Times New Roman"/>
                <w:color w:val="000000"/>
              </w:rPr>
              <w:t xml:space="preserve">Универсальный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755A0E">
              <w:rPr>
                <w:rFonts w:ascii="Times New Roman" w:hAnsi="Times New Roman" w:cs="Times New Roman"/>
                <w:color w:val="000000"/>
              </w:rPr>
              <w:t>е-</w:t>
            </w:r>
            <w:proofErr w:type="gramEnd"/>
            <w:r w:rsidRPr="00755A0E">
              <w:rPr>
                <w:rFonts w:ascii="Times New Roman" w:hAnsi="Times New Roman" w:cs="Times New Roman"/>
                <w:color w:val="000000"/>
              </w:rPr>
              <w:t xml:space="preserve"> и ретроградным методами. Длина стержней L=320мм,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до длины 520 мм, диаметр дистальной части стержня d=10 мм, диаметр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расположенных на длине всей дистальной части стержня в оси динамических отверстий на глубине 0,6мм. Каналы начинаются на расстоянии 79мм от верхушки стержня.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левый. Является универсальным, т</w:t>
            </w:r>
            <w:proofErr w:type="gramStart"/>
            <w:r w:rsidRPr="00755A0E">
              <w:rPr>
                <w:rFonts w:ascii="Times New Roman" w:hAnsi="Times New Roman" w:cs="Times New Roman"/>
                <w:color w:val="000000"/>
              </w:rPr>
              <w:t>.к</w:t>
            </w:r>
            <w:proofErr w:type="gramEnd"/>
            <w:r w:rsidRPr="00755A0E">
              <w:rPr>
                <w:rFonts w:ascii="Times New Roman" w:hAnsi="Times New Roman" w:cs="Times New Roman"/>
                <w:color w:val="000000"/>
              </w:rPr>
              <w:t xml:space="preserve"> левый </w:t>
            </w:r>
            <w:r w:rsidRPr="00755A0E">
              <w:rPr>
                <w:rFonts w:ascii="Times New Roman" w:hAnsi="Times New Roman" w:cs="Times New Roman"/>
                <w:color w:val="000000"/>
              </w:rPr>
              <w:lastRenderedPageBreak/>
              <w:t xml:space="preserve">стержень может быть установлен на левую конечность и наоборот, кроме реконструктивного метода введения (через мыщелки бедренной кости). В проксимальной части имеются 6 отверстий. 2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отверстия у верхушки стержня диаметром 6,5мм на расстоянии 15мм, 30мм расположенных в плоскости шейки вертела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755A0E">
              <w:rPr>
                <w:rFonts w:ascii="Times New Roman" w:hAnsi="Times New Roman" w:cs="Times New Roman"/>
                <w:color w:val="000000"/>
              </w:rPr>
              <w:t>нерезьбовыхотверсия</w:t>
            </w:r>
            <w:proofErr w:type="spellEnd"/>
            <w:r w:rsidRPr="00755A0E">
              <w:rPr>
                <w:rFonts w:ascii="Times New Roman" w:hAnsi="Times New Roman" w:cs="Times New Roman"/>
                <w:color w:val="000000"/>
              </w:rPr>
              <w:t xml:space="preserve"> у верхушки стержня диаметром 6,5мм на расстоянии 47мм, 58,5мм от верхушки стержня, расположенных в плоскости шейки вертела под углом 45° от поверхности стержня. Используются при реконструктивном и </w:t>
            </w:r>
            <w:proofErr w:type="spellStart"/>
            <w:r w:rsidRPr="00755A0E">
              <w:rPr>
                <w:rFonts w:ascii="Times New Roman" w:hAnsi="Times New Roman" w:cs="Times New Roman"/>
                <w:color w:val="000000"/>
              </w:rPr>
              <w:t>антеградном</w:t>
            </w:r>
            <w:proofErr w:type="spellEnd"/>
            <w:r w:rsidRPr="00755A0E">
              <w:rPr>
                <w:rFonts w:ascii="Times New Roman" w:hAnsi="Times New Roman" w:cs="Times New Roman"/>
                <w:color w:val="000000"/>
              </w:rPr>
              <w:t xml:space="preserve"> методе фиксации под дистальные винты 6,5мм и реконструктивные винты 6,5 </w:t>
            </w:r>
            <w:proofErr w:type="gramStart"/>
            <w:r w:rsidRPr="00755A0E">
              <w:rPr>
                <w:rFonts w:ascii="Times New Roman" w:hAnsi="Times New Roman" w:cs="Times New Roman"/>
                <w:color w:val="000000"/>
              </w:rPr>
              <w:t>мм</w:t>
            </w:r>
            <w:proofErr w:type="gramEnd"/>
            <w:r w:rsidRPr="00755A0E">
              <w:rPr>
                <w:rFonts w:ascii="Times New Roman" w:hAnsi="Times New Roman" w:cs="Times New Roman"/>
                <w:color w:val="000000"/>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w:t>
            </w:r>
            <w:proofErr w:type="gramStart"/>
            <w:r w:rsidRPr="00755A0E">
              <w:rPr>
                <w:rFonts w:ascii="Times New Roman" w:hAnsi="Times New Roman" w:cs="Times New Roman"/>
                <w:color w:val="000000"/>
              </w:rPr>
              <w:t xml:space="preserve">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w:t>
            </w:r>
            <w:proofErr w:type="spellStart"/>
            <w:r w:rsidRPr="00755A0E">
              <w:rPr>
                <w:rFonts w:ascii="Times New Roman" w:hAnsi="Times New Roman" w:cs="Times New Roman"/>
                <w:color w:val="000000"/>
              </w:rPr>
              <w:t>вертеля</w:t>
            </w:r>
            <w:proofErr w:type="spellEnd"/>
            <w:r w:rsidRPr="00755A0E">
              <w:rPr>
                <w:rFonts w:ascii="Times New Roman" w:hAnsi="Times New Roman" w:cs="Times New Roman"/>
                <w:color w:val="000000"/>
              </w:rPr>
              <w:t xml:space="preserve"> и одно динамическое отверстие диаметром 4,5мм на расстоянии 35мм, позволяющее провести компрессию на расстоянии 6мм в плоскости шейки вертела.</w:t>
            </w:r>
            <w:proofErr w:type="gramEnd"/>
            <w:r w:rsidRPr="00755A0E">
              <w:rPr>
                <w:rFonts w:ascii="Times New Roman" w:hAnsi="Times New Roman" w:cs="Times New Roman"/>
                <w:color w:val="000000"/>
              </w:rPr>
              <w:t xml:space="preserve"> В проксимальной части стержня находится резьбовое отверстие М10 под слепой и компрессионный винт длинной 25мм.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-остальное.</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12</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EE173F">
            <w:pPr>
              <w:rPr>
                <w:rFonts w:ascii="Times New Roman" w:hAnsi="Times New Roman" w:cs="Times New Roman"/>
                <w:color w:val="000000"/>
              </w:rPr>
            </w:pPr>
            <w:r w:rsidRPr="00755A0E">
              <w:rPr>
                <w:rFonts w:ascii="Times New Roman" w:hAnsi="Times New Roman" w:cs="Times New Roman"/>
                <w:color w:val="000000"/>
              </w:rPr>
              <w:t>Стержень вертельный 130°-9x200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3</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вертлужный стержень. Используется для фиксации </w:t>
            </w:r>
            <w:proofErr w:type="spellStart"/>
            <w:r w:rsidRPr="00755A0E">
              <w:rPr>
                <w:rFonts w:ascii="Times New Roman" w:hAnsi="Times New Roman" w:cs="Times New Roman"/>
                <w:color w:val="000000"/>
              </w:rPr>
              <w:t>межвертельных</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чрезвертельных</w:t>
            </w:r>
            <w:proofErr w:type="spellEnd"/>
            <w:r w:rsidRPr="00755A0E">
              <w:rPr>
                <w:rFonts w:ascii="Times New Roman" w:hAnsi="Times New Roman" w:cs="Times New Roman"/>
                <w:color w:val="000000"/>
              </w:rPr>
              <w:t xml:space="preserve"> и </w:t>
            </w:r>
            <w:proofErr w:type="spellStart"/>
            <w:r w:rsidRPr="00755A0E">
              <w:rPr>
                <w:rFonts w:ascii="Times New Roman" w:hAnsi="Times New Roman" w:cs="Times New Roman"/>
                <w:color w:val="000000"/>
              </w:rPr>
              <w:t>подвертельных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многооскольчатых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вертельно-подвертельной</w:t>
            </w:r>
            <w:proofErr w:type="spellEnd"/>
            <w:r w:rsidRPr="00755A0E">
              <w:rPr>
                <w:rFonts w:ascii="Times New Roman" w:hAnsi="Times New Roman" w:cs="Times New Roman"/>
                <w:color w:val="000000"/>
              </w:rPr>
              <w:t xml:space="preserve"> области, </w:t>
            </w:r>
            <w:proofErr w:type="spellStart"/>
            <w:r w:rsidRPr="00755A0E">
              <w:rPr>
                <w:rFonts w:ascii="Times New Roman" w:hAnsi="Times New Roman" w:cs="Times New Roman"/>
                <w:color w:val="000000"/>
              </w:rPr>
              <w:t>чрезвертельные</w:t>
            </w:r>
            <w:proofErr w:type="spellEnd"/>
            <w:r w:rsidRPr="00755A0E">
              <w:rPr>
                <w:rFonts w:ascii="Times New Roman" w:hAnsi="Times New Roman" w:cs="Times New Roman"/>
                <w:color w:val="000000"/>
              </w:rPr>
              <w:t xml:space="preserve"> переломы шейки бедренной кости. Длина стержня 200мм, фиксируется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 дистальной и проксимальной части, диаметр дистальной части d=9мм, диаметр проксимальной части D=17мм. Дистальная часть отклонена под углом 6°.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Шеечный угол 130°. В проксимальной части два фиксационных отверстия: отверстие диаметром 11мм под </w:t>
            </w:r>
            <w:r w:rsidRPr="00755A0E">
              <w:rPr>
                <w:rFonts w:ascii="Times New Roman" w:hAnsi="Times New Roman" w:cs="Times New Roman"/>
                <w:color w:val="000000"/>
              </w:rPr>
              <w:lastRenderedPageBreak/>
              <w:t xml:space="preserve">шеечный винт на расстоянии 42мм от верхушки стержня и отверстие диаметром 6,5мм под </w:t>
            </w:r>
            <w:proofErr w:type="spellStart"/>
            <w:r w:rsidRPr="00755A0E">
              <w:rPr>
                <w:rFonts w:ascii="Times New Roman" w:hAnsi="Times New Roman" w:cs="Times New Roman"/>
                <w:color w:val="000000"/>
              </w:rPr>
              <w:t>антиротационный</w:t>
            </w:r>
            <w:proofErr w:type="spellEnd"/>
            <w:r w:rsidRPr="00755A0E">
              <w:rPr>
                <w:rFonts w:ascii="Times New Roman" w:hAnsi="Times New Roman" w:cs="Times New Roman"/>
                <w:color w:val="000000"/>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55A0E">
              <w:rPr>
                <w:rFonts w:ascii="Times New Roman" w:hAnsi="Times New Roman" w:cs="Times New Roman"/>
                <w:color w:val="000000"/>
              </w:rPr>
              <w:t>кружности</w:t>
            </w:r>
            <w:proofErr w:type="spellEnd"/>
            <w:r w:rsidRPr="00755A0E">
              <w:rPr>
                <w:rFonts w:ascii="Times New Roman" w:hAnsi="Times New Roman" w:cs="Times New Roman"/>
                <w:color w:val="000000"/>
              </w:rPr>
              <w:t xml:space="preserve"> поперечного сечения каждые 180°. Каналы начинаются на расстоянии 114мм от верхушки стержня и проходят по всей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стержня, </w:t>
            </w:r>
            <w:proofErr w:type="gramStart"/>
            <w:r w:rsidRPr="00755A0E">
              <w:rPr>
                <w:rFonts w:ascii="Times New Roman" w:hAnsi="Times New Roman" w:cs="Times New Roman"/>
                <w:color w:val="000000"/>
              </w:rPr>
              <w:t>аж</w:t>
            </w:r>
            <w:proofErr w:type="gramEnd"/>
            <w:r w:rsidRPr="00755A0E">
              <w:rPr>
                <w:rFonts w:ascii="Times New Roman" w:hAnsi="Times New Roman" w:cs="Times New Roman"/>
                <w:color w:val="000000"/>
              </w:rPr>
              <w:t xml:space="preserve">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w:t>
            </w:r>
            <w:proofErr w:type="gramStart"/>
            <w:r w:rsidRPr="00755A0E">
              <w:rPr>
                <w:rFonts w:ascii="Times New Roman" w:hAnsi="Times New Roman" w:cs="Times New Roman"/>
                <w:color w:val="000000"/>
              </w:rPr>
              <w:t>инструментов</w:t>
            </w:r>
            <w:proofErr w:type="gramEnd"/>
            <w:r w:rsidRPr="00755A0E">
              <w:rPr>
                <w:rFonts w:ascii="Times New Roman" w:hAnsi="Times New Roman" w:cs="Times New Roman"/>
                <w:color w:val="000000"/>
              </w:rPr>
              <w:t xml:space="preserve"> предназначенным для имплантации данных </w:t>
            </w:r>
            <w:proofErr w:type="spellStart"/>
            <w:r w:rsidRPr="00755A0E">
              <w:rPr>
                <w:rFonts w:ascii="Times New Roman" w:hAnsi="Times New Roman" w:cs="Times New Roman"/>
                <w:color w:val="000000"/>
              </w:rPr>
              <w:t>канюлированных</w:t>
            </w:r>
            <w:proofErr w:type="spellEnd"/>
            <w:r w:rsidRPr="00755A0E">
              <w:rPr>
                <w:rFonts w:ascii="Times New Roman" w:hAnsi="Times New Roman" w:cs="Times New Roman"/>
                <w:color w:val="000000"/>
              </w:rPr>
              <w:t xml:space="preserve"> вертельных стержней.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13</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EE173F">
            <w:pPr>
              <w:rPr>
                <w:rFonts w:ascii="Times New Roman" w:hAnsi="Times New Roman" w:cs="Times New Roman"/>
                <w:color w:val="000000"/>
              </w:rPr>
            </w:pPr>
            <w:r w:rsidRPr="00755A0E">
              <w:rPr>
                <w:rFonts w:ascii="Times New Roman" w:hAnsi="Times New Roman" w:cs="Times New Roman"/>
                <w:color w:val="000000"/>
              </w:rPr>
              <w:t>Стержень вертельный 130°-9x220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3</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вертлужный стержень. Используется для фиксации </w:t>
            </w:r>
            <w:proofErr w:type="spellStart"/>
            <w:r w:rsidRPr="00755A0E">
              <w:rPr>
                <w:rFonts w:ascii="Times New Roman" w:hAnsi="Times New Roman" w:cs="Times New Roman"/>
                <w:color w:val="000000"/>
              </w:rPr>
              <w:t>межвертельных</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чрезвертельных</w:t>
            </w:r>
            <w:proofErr w:type="spellEnd"/>
            <w:r w:rsidRPr="00755A0E">
              <w:rPr>
                <w:rFonts w:ascii="Times New Roman" w:hAnsi="Times New Roman" w:cs="Times New Roman"/>
                <w:color w:val="000000"/>
              </w:rPr>
              <w:t xml:space="preserve"> и </w:t>
            </w:r>
            <w:proofErr w:type="spellStart"/>
            <w:r w:rsidRPr="00755A0E">
              <w:rPr>
                <w:rFonts w:ascii="Times New Roman" w:hAnsi="Times New Roman" w:cs="Times New Roman"/>
                <w:color w:val="000000"/>
              </w:rPr>
              <w:t>подвертельных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многооскольчатых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вертельно-подвертельной</w:t>
            </w:r>
            <w:proofErr w:type="spellEnd"/>
            <w:r w:rsidRPr="00755A0E">
              <w:rPr>
                <w:rFonts w:ascii="Times New Roman" w:hAnsi="Times New Roman" w:cs="Times New Roman"/>
                <w:color w:val="000000"/>
              </w:rPr>
              <w:t xml:space="preserve"> области, </w:t>
            </w:r>
            <w:proofErr w:type="spellStart"/>
            <w:r w:rsidRPr="00755A0E">
              <w:rPr>
                <w:rFonts w:ascii="Times New Roman" w:hAnsi="Times New Roman" w:cs="Times New Roman"/>
                <w:color w:val="000000"/>
              </w:rPr>
              <w:t>чрезвертельные</w:t>
            </w:r>
            <w:proofErr w:type="spellEnd"/>
            <w:r w:rsidRPr="00755A0E">
              <w:rPr>
                <w:rFonts w:ascii="Times New Roman" w:hAnsi="Times New Roman" w:cs="Times New Roman"/>
                <w:color w:val="000000"/>
              </w:rPr>
              <w:t xml:space="preserve"> переломы шейки бедренной кости. Длина стержня 220мм, фиксируется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 дистальной и проксимальной части, диаметр дистальной части d=9мм, диаметр проксимальной части D=17мм. Дистальная часть отклонена под углом 6°.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755A0E">
              <w:rPr>
                <w:rFonts w:ascii="Times New Roman" w:hAnsi="Times New Roman" w:cs="Times New Roman"/>
                <w:color w:val="000000"/>
              </w:rPr>
              <w:t>антиротационный</w:t>
            </w:r>
            <w:proofErr w:type="spellEnd"/>
            <w:r w:rsidRPr="00755A0E">
              <w:rPr>
                <w:rFonts w:ascii="Times New Roman" w:hAnsi="Times New Roman" w:cs="Times New Roman"/>
                <w:color w:val="000000"/>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w:t>
            </w:r>
            <w:r w:rsidRPr="00755A0E">
              <w:rPr>
                <w:rFonts w:ascii="Times New Roman" w:hAnsi="Times New Roman" w:cs="Times New Roman"/>
                <w:color w:val="000000"/>
              </w:rPr>
              <w:lastRenderedPageBreak/>
              <w:t xml:space="preserve">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55A0E">
              <w:rPr>
                <w:rFonts w:ascii="Times New Roman" w:hAnsi="Times New Roman" w:cs="Times New Roman"/>
                <w:color w:val="000000"/>
              </w:rPr>
              <w:t>кружности</w:t>
            </w:r>
            <w:proofErr w:type="spellEnd"/>
            <w:r w:rsidRPr="00755A0E">
              <w:rPr>
                <w:rFonts w:ascii="Times New Roman" w:hAnsi="Times New Roman" w:cs="Times New Roman"/>
                <w:color w:val="000000"/>
              </w:rPr>
              <w:t xml:space="preserve"> поперечного сечения каждые 180°. Каналы начинаются на расстоянии 114мм от верхушки стержня и проходят по всей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стержня, </w:t>
            </w:r>
            <w:proofErr w:type="gramStart"/>
            <w:r w:rsidRPr="00755A0E">
              <w:rPr>
                <w:rFonts w:ascii="Times New Roman" w:hAnsi="Times New Roman" w:cs="Times New Roman"/>
                <w:color w:val="000000"/>
              </w:rPr>
              <w:t>аж</w:t>
            </w:r>
            <w:proofErr w:type="gramEnd"/>
            <w:r w:rsidRPr="00755A0E">
              <w:rPr>
                <w:rFonts w:ascii="Times New Roman" w:hAnsi="Times New Roman" w:cs="Times New Roman"/>
                <w:color w:val="000000"/>
              </w:rPr>
              <w:t xml:space="preserve">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w:t>
            </w:r>
            <w:proofErr w:type="gramStart"/>
            <w:r w:rsidRPr="00755A0E">
              <w:rPr>
                <w:rFonts w:ascii="Times New Roman" w:hAnsi="Times New Roman" w:cs="Times New Roman"/>
                <w:color w:val="000000"/>
              </w:rPr>
              <w:t>инструментов</w:t>
            </w:r>
            <w:proofErr w:type="gramEnd"/>
            <w:r w:rsidRPr="00755A0E">
              <w:rPr>
                <w:rFonts w:ascii="Times New Roman" w:hAnsi="Times New Roman" w:cs="Times New Roman"/>
                <w:color w:val="000000"/>
              </w:rPr>
              <w:t xml:space="preserve"> предназначенным для имплантации данных </w:t>
            </w:r>
            <w:proofErr w:type="spellStart"/>
            <w:r w:rsidRPr="00755A0E">
              <w:rPr>
                <w:rFonts w:ascii="Times New Roman" w:hAnsi="Times New Roman" w:cs="Times New Roman"/>
                <w:color w:val="000000"/>
              </w:rPr>
              <w:t>канюлированных</w:t>
            </w:r>
            <w:proofErr w:type="spellEnd"/>
            <w:r w:rsidRPr="00755A0E">
              <w:rPr>
                <w:rFonts w:ascii="Times New Roman" w:hAnsi="Times New Roman" w:cs="Times New Roman"/>
                <w:color w:val="000000"/>
              </w:rPr>
              <w:t xml:space="preserve"> вертельных стержней.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tc>
      </w:tr>
      <w:tr w:rsidR="001F115C" w:rsidRPr="000E6BAE" w:rsidTr="000F0A89">
        <w:trPr>
          <w:trHeight w:val="99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14</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EE173F">
            <w:pPr>
              <w:rPr>
                <w:rFonts w:ascii="Times New Roman" w:hAnsi="Times New Roman" w:cs="Times New Roman"/>
                <w:color w:val="000000"/>
              </w:rPr>
            </w:pPr>
            <w:r w:rsidRPr="00755A0E">
              <w:rPr>
                <w:rFonts w:ascii="Times New Roman" w:hAnsi="Times New Roman" w:cs="Times New Roman"/>
                <w:color w:val="000000"/>
              </w:rPr>
              <w:t>Стержень вертельный 130°-9x240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3</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вертлужный стержень. Используется для фиксации </w:t>
            </w:r>
            <w:proofErr w:type="spellStart"/>
            <w:r w:rsidRPr="00755A0E">
              <w:rPr>
                <w:rFonts w:ascii="Times New Roman" w:hAnsi="Times New Roman" w:cs="Times New Roman"/>
                <w:color w:val="000000"/>
              </w:rPr>
              <w:t>межвертельных</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чрезвертельных</w:t>
            </w:r>
            <w:proofErr w:type="spellEnd"/>
            <w:r w:rsidRPr="00755A0E">
              <w:rPr>
                <w:rFonts w:ascii="Times New Roman" w:hAnsi="Times New Roman" w:cs="Times New Roman"/>
                <w:color w:val="000000"/>
              </w:rPr>
              <w:t xml:space="preserve"> и </w:t>
            </w:r>
            <w:proofErr w:type="spellStart"/>
            <w:r w:rsidRPr="00755A0E">
              <w:rPr>
                <w:rFonts w:ascii="Times New Roman" w:hAnsi="Times New Roman" w:cs="Times New Roman"/>
                <w:color w:val="000000"/>
              </w:rPr>
              <w:t>подвертельных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многооскольчатых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вертельно-подвертельной</w:t>
            </w:r>
            <w:proofErr w:type="spellEnd"/>
            <w:r w:rsidRPr="00755A0E">
              <w:rPr>
                <w:rFonts w:ascii="Times New Roman" w:hAnsi="Times New Roman" w:cs="Times New Roman"/>
                <w:color w:val="000000"/>
              </w:rPr>
              <w:t xml:space="preserve"> области, </w:t>
            </w:r>
            <w:proofErr w:type="spellStart"/>
            <w:r w:rsidRPr="00755A0E">
              <w:rPr>
                <w:rFonts w:ascii="Times New Roman" w:hAnsi="Times New Roman" w:cs="Times New Roman"/>
                <w:color w:val="000000"/>
              </w:rPr>
              <w:t>чрезвертельные</w:t>
            </w:r>
            <w:proofErr w:type="spellEnd"/>
            <w:r w:rsidRPr="00755A0E">
              <w:rPr>
                <w:rFonts w:ascii="Times New Roman" w:hAnsi="Times New Roman" w:cs="Times New Roman"/>
                <w:color w:val="000000"/>
              </w:rPr>
              <w:t xml:space="preserve"> переломы шейки бедренной кости. Длина стержня 240мм, фиксируется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 дистальной и проксимальной части, диаметр дистальной части d=9мм, диаметр проксимальной части D=17мм. Дистальная часть отклонена под углом 6°.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755A0E">
              <w:rPr>
                <w:rFonts w:ascii="Times New Roman" w:hAnsi="Times New Roman" w:cs="Times New Roman"/>
                <w:color w:val="000000"/>
              </w:rPr>
              <w:t>антиротационный</w:t>
            </w:r>
            <w:proofErr w:type="spellEnd"/>
            <w:r w:rsidRPr="00755A0E">
              <w:rPr>
                <w:rFonts w:ascii="Times New Roman" w:hAnsi="Times New Roman" w:cs="Times New Roman"/>
                <w:color w:val="000000"/>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w:t>
            </w:r>
            <w:r w:rsidRPr="00755A0E">
              <w:rPr>
                <w:rFonts w:ascii="Times New Roman" w:hAnsi="Times New Roman" w:cs="Times New Roman"/>
                <w:color w:val="000000"/>
              </w:rPr>
              <w:lastRenderedPageBreak/>
              <w:t xml:space="preserve">внутрикостного давления во время процедуры имплантации. Глубин каждого канала 0,4мм. Каналы расположены по </w:t>
            </w:r>
            <w:proofErr w:type="spellStart"/>
            <w:r w:rsidRPr="00755A0E">
              <w:rPr>
                <w:rFonts w:ascii="Times New Roman" w:hAnsi="Times New Roman" w:cs="Times New Roman"/>
                <w:color w:val="000000"/>
              </w:rPr>
              <w:t>кружности</w:t>
            </w:r>
            <w:proofErr w:type="spellEnd"/>
            <w:r w:rsidRPr="00755A0E">
              <w:rPr>
                <w:rFonts w:ascii="Times New Roman" w:hAnsi="Times New Roman" w:cs="Times New Roman"/>
                <w:color w:val="000000"/>
              </w:rPr>
              <w:t xml:space="preserve"> поперечного сечения каждые 180°. Каналы начинаются на расстоянии 114мм от верхушки стержня и проходят по всей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стержня, </w:t>
            </w:r>
            <w:proofErr w:type="gramStart"/>
            <w:r w:rsidRPr="00755A0E">
              <w:rPr>
                <w:rFonts w:ascii="Times New Roman" w:hAnsi="Times New Roman" w:cs="Times New Roman"/>
                <w:color w:val="000000"/>
              </w:rPr>
              <w:t>аж</w:t>
            </w:r>
            <w:proofErr w:type="gramEnd"/>
            <w:r w:rsidRPr="00755A0E">
              <w:rPr>
                <w:rFonts w:ascii="Times New Roman" w:hAnsi="Times New Roman" w:cs="Times New Roman"/>
                <w:color w:val="000000"/>
              </w:rPr>
              <w:t xml:space="preserve">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набором </w:t>
            </w:r>
            <w:proofErr w:type="gramStart"/>
            <w:r w:rsidRPr="00755A0E">
              <w:rPr>
                <w:rFonts w:ascii="Times New Roman" w:hAnsi="Times New Roman" w:cs="Times New Roman"/>
                <w:color w:val="000000"/>
              </w:rPr>
              <w:t>инструментов</w:t>
            </w:r>
            <w:proofErr w:type="gramEnd"/>
            <w:r w:rsidRPr="00755A0E">
              <w:rPr>
                <w:rFonts w:ascii="Times New Roman" w:hAnsi="Times New Roman" w:cs="Times New Roman"/>
                <w:color w:val="000000"/>
              </w:rPr>
              <w:t xml:space="preserve"> предназначенным для имплантации данных </w:t>
            </w:r>
            <w:proofErr w:type="spellStart"/>
            <w:r w:rsidRPr="00755A0E">
              <w:rPr>
                <w:rFonts w:ascii="Times New Roman" w:hAnsi="Times New Roman" w:cs="Times New Roman"/>
                <w:color w:val="000000"/>
              </w:rPr>
              <w:t>канюлированных</w:t>
            </w:r>
            <w:proofErr w:type="spellEnd"/>
            <w:r w:rsidRPr="00755A0E">
              <w:rPr>
                <w:rFonts w:ascii="Times New Roman" w:hAnsi="Times New Roman" w:cs="Times New Roman"/>
                <w:color w:val="000000"/>
              </w:rPr>
              <w:t xml:space="preserve"> вертельных стержней.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tc>
      </w:tr>
      <w:tr w:rsidR="001F115C" w:rsidRPr="000E6BAE" w:rsidTr="000F0A89">
        <w:trPr>
          <w:trHeight w:val="2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15</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EE173F">
            <w:pPr>
              <w:rPr>
                <w:rFonts w:ascii="Times New Roman" w:hAnsi="Times New Roman" w:cs="Times New Roman"/>
                <w:color w:val="000000"/>
              </w:rPr>
            </w:pPr>
            <w:r w:rsidRPr="00755A0E">
              <w:rPr>
                <w:rFonts w:ascii="Times New Roman" w:hAnsi="Times New Roman" w:cs="Times New Roman"/>
                <w:color w:val="000000"/>
              </w:rPr>
              <w:t>Стержень вертельный 130°-10x240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755A0E" w:rsidP="00755A0E">
            <w:pPr>
              <w:jc w:val="center"/>
              <w:rPr>
                <w:rFonts w:ascii="Times New Roman" w:hAnsi="Times New Roman" w:cs="Times New Roman"/>
                <w:color w:val="000000"/>
              </w:rPr>
            </w:pP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вертлужный стержень. Используется для фиксации </w:t>
            </w:r>
            <w:proofErr w:type="spellStart"/>
            <w:r w:rsidRPr="00755A0E">
              <w:rPr>
                <w:rFonts w:ascii="Times New Roman" w:hAnsi="Times New Roman" w:cs="Times New Roman"/>
                <w:color w:val="000000"/>
              </w:rPr>
              <w:t>межвертельных</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чрезвертельных</w:t>
            </w:r>
            <w:proofErr w:type="spellEnd"/>
            <w:r w:rsidRPr="00755A0E">
              <w:rPr>
                <w:rFonts w:ascii="Times New Roman" w:hAnsi="Times New Roman" w:cs="Times New Roman"/>
                <w:color w:val="000000"/>
              </w:rPr>
              <w:t xml:space="preserve"> и </w:t>
            </w:r>
            <w:proofErr w:type="spellStart"/>
            <w:r w:rsidRPr="00755A0E">
              <w:rPr>
                <w:rFonts w:ascii="Times New Roman" w:hAnsi="Times New Roman" w:cs="Times New Roman"/>
                <w:color w:val="000000"/>
              </w:rPr>
              <w:t>подвертельных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многооскольчатых</w:t>
            </w:r>
            <w:proofErr w:type="spellEnd"/>
            <w:r w:rsidRPr="00755A0E">
              <w:rPr>
                <w:rFonts w:ascii="Times New Roman" w:hAnsi="Times New Roman" w:cs="Times New Roman"/>
                <w:color w:val="000000"/>
              </w:rPr>
              <w:t xml:space="preserve"> переломов </w:t>
            </w:r>
            <w:proofErr w:type="spellStart"/>
            <w:r w:rsidRPr="00755A0E">
              <w:rPr>
                <w:rFonts w:ascii="Times New Roman" w:hAnsi="Times New Roman" w:cs="Times New Roman"/>
                <w:color w:val="000000"/>
              </w:rPr>
              <w:t>вертельно-подвертельной</w:t>
            </w:r>
            <w:proofErr w:type="spellEnd"/>
            <w:r w:rsidRPr="00755A0E">
              <w:rPr>
                <w:rFonts w:ascii="Times New Roman" w:hAnsi="Times New Roman" w:cs="Times New Roman"/>
                <w:color w:val="000000"/>
              </w:rPr>
              <w:t xml:space="preserve"> области, </w:t>
            </w:r>
            <w:proofErr w:type="spellStart"/>
            <w:r w:rsidRPr="00755A0E">
              <w:rPr>
                <w:rFonts w:ascii="Times New Roman" w:hAnsi="Times New Roman" w:cs="Times New Roman"/>
                <w:color w:val="000000"/>
              </w:rPr>
              <w:t>чрезвертельные</w:t>
            </w:r>
            <w:proofErr w:type="spellEnd"/>
            <w:r w:rsidRPr="00755A0E">
              <w:rPr>
                <w:rFonts w:ascii="Times New Roman" w:hAnsi="Times New Roman" w:cs="Times New Roman"/>
                <w:color w:val="000000"/>
              </w:rPr>
              <w:t xml:space="preserve"> переломы шейки бедренной кости. Длина стержней L= 240мм, фиксируется при помощи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 дистальной и проксимальной части, диаметр дистальной части d=10мм, диаметр проксимальной части D=17мм. Дистальная часть отклонена под углом 6°.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5мм. Шеечный угол 130°. В проксимальной части два фиксационных отверстия: отверстие диаметром 11 мм под шеечный винт на расстоянии 42мм от верхушки стержня и отверстие диаметром 6,5мм под </w:t>
            </w:r>
            <w:proofErr w:type="spellStart"/>
            <w:r w:rsidRPr="00755A0E">
              <w:rPr>
                <w:rFonts w:ascii="Times New Roman" w:hAnsi="Times New Roman" w:cs="Times New Roman"/>
                <w:color w:val="000000"/>
              </w:rPr>
              <w:t>антиротационный</w:t>
            </w:r>
            <w:proofErr w:type="spellEnd"/>
            <w:r w:rsidRPr="00755A0E">
              <w:rPr>
                <w:rFonts w:ascii="Times New Roman" w:hAnsi="Times New Roman" w:cs="Times New Roman"/>
                <w:color w:val="000000"/>
              </w:rPr>
              <w:t xml:space="preserve"> винт на расстоянии 56,4мм от верхушки стержня. Расстояние между осями фиксационных отверстий 12мм.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три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w:t>
            </w:r>
            <w:proofErr w:type="spellStart"/>
            <w:r w:rsidRPr="00755A0E">
              <w:rPr>
                <w:rFonts w:ascii="Times New Roman" w:hAnsi="Times New Roman" w:cs="Times New Roman"/>
                <w:color w:val="000000"/>
              </w:rPr>
              <w:t>кружности</w:t>
            </w:r>
            <w:proofErr w:type="spellEnd"/>
            <w:r w:rsidRPr="00755A0E">
              <w:rPr>
                <w:rFonts w:ascii="Times New Roman" w:hAnsi="Times New Roman" w:cs="Times New Roman"/>
                <w:color w:val="000000"/>
              </w:rPr>
              <w:t xml:space="preserve"> поперечного сечения каждые 120°. Каналы начинаются на расстоянии 114мм от верхушки стержня и проходят по всей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стержня, </w:t>
            </w:r>
            <w:proofErr w:type="gramStart"/>
            <w:r w:rsidRPr="00755A0E">
              <w:rPr>
                <w:rFonts w:ascii="Times New Roman" w:hAnsi="Times New Roman" w:cs="Times New Roman"/>
                <w:color w:val="000000"/>
              </w:rPr>
              <w:t>аж</w:t>
            </w:r>
            <w:proofErr w:type="gramEnd"/>
            <w:r w:rsidRPr="00755A0E">
              <w:rPr>
                <w:rFonts w:ascii="Times New Roman" w:hAnsi="Times New Roman" w:cs="Times New Roman"/>
                <w:color w:val="000000"/>
              </w:rPr>
              <w:t xml:space="preserve"> до конца стержня. Стержень универсальный, для левой и правой конечности. Стержень анодированный, цвет – коричневый. Стержень имплантировать только с соответствующими винтами к данным стержням и набором </w:t>
            </w:r>
            <w:proofErr w:type="gramStart"/>
            <w:r w:rsidRPr="00755A0E">
              <w:rPr>
                <w:rFonts w:ascii="Times New Roman" w:hAnsi="Times New Roman" w:cs="Times New Roman"/>
                <w:color w:val="000000"/>
              </w:rPr>
              <w:t>инструментов</w:t>
            </w:r>
            <w:proofErr w:type="gramEnd"/>
            <w:r w:rsidRPr="00755A0E">
              <w:rPr>
                <w:rFonts w:ascii="Times New Roman" w:hAnsi="Times New Roman" w:cs="Times New Roman"/>
                <w:color w:val="000000"/>
              </w:rPr>
              <w:t xml:space="preserve"> предназначенным для имплантации данных </w:t>
            </w:r>
            <w:proofErr w:type="spellStart"/>
            <w:r w:rsidRPr="00755A0E">
              <w:rPr>
                <w:rFonts w:ascii="Times New Roman" w:hAnsi="Times New Roman" w:cs="Times New Roman"/>
                <w:color w:val="000000"/>
              </w:rPr>
              <w:lastRenderedPageBreak/>
              <w:t>канюлированных</w:t>
            </w:r>
            <w:proofErr w:type="spellEnd"/>
            <w:r w:rsidRPr="00755A0E">
              <w:rPr>
                <w:rFonts w:ascii="Times New Roman" w:hAnsi="Times New Roman" w:cs="Times New Roman"/>
                <w:color w:val="000000"/>
              </w:rPr>
              <w:t xml:space="preserve"> вертельных стержней.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вибрационная обработка.</w:t>
            </w:r>
          </w:p>
        </w:tc>
      </w:tr>
      <w:tr w:rsidR="001F115C" w:rsidRPr="000E6BAE" w:rsidTr="000F0A89">
        <w:trPr>
          <w:trHeight w:val="2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16</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реконструктивная прямая 8отв.</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9</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реконструктивная - Пластина прямая. Углубления на боковой поверхности. Толщина пластины 2,3мм. Длина пластины L-144мм, ширина пластины 11мм, ширина на уровне углублений 7,5мм. </w:t>
            </w:r>
            <w:proofErr w:type="gramStart"/>
            <w:r w:rsidRPr="00755A0E">
              <w:rPr>
                <w:rFonts w:ascii="Times New Roman" w:hAnsi="Times New Roman" w:cs="Times New Roman"/>
                <w:color w:val="000000"/>
              </w:rPr>
              <w:t xml:space="preserve">На расстоянии 4,5мм от каждого конца пластины расположены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9мм от каждого конца пластины расположены 2 отверстия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диаметром 4,5мм, на расстоянии 23мм от каждого конца пластины расположены 2 компрессионные отверстия диаметром 3,5мм позволяющие провести компрессию на промежутке 2мм.</w:t>
            </w:r>
            <w:proofErr w:type="gramEnd"/>
            <w:r w:rsidRPr="00755A0E">
              <w:rPr>
                <w:rFonts w:ascii="Times New Roman" w:hAnsi="Times New Roman" w:cs="Times New Roman"/>
                <w:color w:val="000000"/>
              </w:rPr>
              <w:t xml:space="preserve"> Между двумя компрессионными отверстиями находится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диаметром 4,5мм на расстоянии 37мм от конца пластины, расстояние между отверстиями 14мм.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цвет пластины коричневый.</w:t>
            </w:r>
          </w:p>
        </w:tc>
      </w:tr>
      <w:tr w:rsidR="001F115C" w:rsidRPr="000E6BAE" w:rsidTr="000F0A89">
        <w:trPr>
          <w:trHeight w:val="2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17</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дистальная латеральная для малоберцовой кости левая 6отв. L-105</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6</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дистальная латеральная для малоберцовой кости левая, используется при многооскольчатых переломах дистального отдела малоберцовой кости. Пластина фигурная – 3D. Анатомический дизайн пластины отражает форму кости. Пластина  левая. Толщина пластины 2мм. Длина пластины L-105мм,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11мм,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20мм.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4 отверстия диаметром 2,1мм под </w:t>
            </w:r>
            <w:r w:rsidRPr="00755A0E">
              <w:rPr>
                <w:rFonts w:ascii="Times New Roman" w:hAnsi="Times New Roman" w:cs="Times New Roman"/>
                <w:color w:val="000000"/>
              </w:rPr>
              <w:lastRenderedPageBreak/>
              <w:t xml:space="preserve">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шаблон-накладки и 1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3,5 для фиксации шаблон-накладки и одно компрессионное отверстие на расстоянии 36,5мм от края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позволяющее провести компрессию на промежутке 6мм</w:t>
            </w:r>
            <w:proofErr w:type="gramStart"/>
            <w:r w:rsidRPr="00755A0E">
              <w:rPr>
                <w:rFonts w:ascii="Times New Roman" w:hAnsi="Times New Roman" w:cs="Times New Roman"/>
                <w:color w:val="000000"/>
              </w:rPr>
              <w:t>.В</w:t>
            </w:r>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12мм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5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на расстоянии 7мм, 17мм и 37мм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1 компрессионное отверстие диаметром 4,5мм на расстоянии 27мм, позволяющее провести компрессию на промежутке 5мм</w:t>
            </w:r>
            <w:proofErr w:type="gramStart"/>
            <w:r w:rsidRPr="00755A0E">
              <w:rPr>
                <w:rFonts w:ascii="Times New Roman" w:hAnsi="Times New Roman" w:cs="Times New Roman"/>
                <w:color w:val="000000"/>
              </w:rPr>
              <w:t>.Д</w:t>
            </w:r>
            <w:proofErr w:type="gramEnd"/>
            <w:r w:rsidRPr="00755A0E">
              <w:rPr>
                <w:rFonts w:ascii="Times New Roman" w:hAnsi="Times New Roman" w:cs="Times New Roman"/>
                <w:color w:val="000000"/>
              </w:rPr>
              <w:t xml:space="preserve">истальна часть изогнута по переменному радиусу, перепад высоты дистальной и проксимальной части пластины 5,5мм.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2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18</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дистальная латеральная для малоберцовой кости правая 6отв. L-105</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дистальная латеральная для малоберцовой кости правая, используется при многооскольчатых переломах дистального отдела малоберцовой кости. Пластина фигурная – 3D. Анатомический дизайн пластины отражает форму кости. Пластина  правая. Толщина пластины 2мм. Длина пластины L-105мм,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11мм,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20мм.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шаблон-накладки и 1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3,5 для фиксации шаблон-накладки и одно компрессионное отверстие на расстоянии 36,5мм от края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позволяющее провести компрессию на промежутке 6мм</w:t>
            </w:r>
            <w:proofErr w:type="gramStart"/>
            <w:r w:rsidRPr="00755A0E">
              <w:rPr>
                <w:rFonts w:ascii="Times New Roman" w:hAnsi="Times New Roman" w:cs="Times New Roman"/>
                <w:color w:val="000000"/>
              </w:rPr>
              <w:t>.В</w:t>
            </w:r>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12мм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5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на расстоянии 7мм, 17мм и 37мм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1 компрессионное отверстие диаметром 4,5мм на расстоянии 27мм, позволяющее провести компрессию на промежутке 5мм</w:t>
            </w:r>
            <w:proofErr w:type="gramStart"/>
            <w:r w:rsidRPr="00755A0E">
              <w:rPr>
                <w:rFonts w:ascii="Times New Roman" w:hAnsi="Times New Roman" w:cs="Times New Roman"/>
                <w:color w:val="000000"/>
              </w:rPr>
              <w:t>.Д</w:t>
            </w:r>
            <w:proofErr w:type="gramEnd"/>
            <w:r w:rsidRPr="00755A0E">
              <w:rPr>
                <w:rFonts w:ascii="Times New Roman" w:hAnsi="Times New Roman" w:cs="Times New Roman"/>
                <w:color w:val="000000"/>
              </w:rPr>
              <w:t xml:space="preserve">истальна часть изогнута по переменному радиусу, перепад высоты дистальной и проксимальной части пластины 5,5мм. </w:t>
            </w:r>
            <w:r w:rsidRPr="00755A0E">
              <w:rPr>
                <w:rFonts w:ascii="Times New Roman" w:hAnsi="Times New Roman" w:cs="Times New Roman"/>
                <w:color w:val="000000"/>
              </w:rPr>
              <w:lastRenderedPageBreak/>
              <w:t xml:space="preserve">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120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19</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правая, 6отв.</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L-66мм, ширина сечения пластины 10,5мм. На пластине расположены под разными углами в 3-х плоскостях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и 2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левая, 6отв.</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левая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L-66мм, ширина сечения пластины 10,5мм. На пластине расположены под разными углами в 3-х плоскостях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и 2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w:t>
            </w:r>
            <w:r w:rsidRPr="00755A0E">
              <w:rPr>
                <w:rFonts w:ascii="Times New Roman" w:hAnsi="Times New Roman" w:cs="Times New Roman"/>
                <w:color w:val="000000"/>
              </w:rPr>
              <w:lastRenderedPageBreak/>
              <w:t xml:space="preserve">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21</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правая, 8отв.</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и 2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22</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левая, 8отв.</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ключичная S-образная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левая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L-83мм, ширина сечения пластины 10,5мм. На пластине расположены под разными углами в 3-х плоскостях 8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и 2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6мм от каждого края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w:t>
            </w:r>
            <w:r w:rsidRPr="00755A0E">
              <w:rPr>
                <w:rFonts w:ascii="Times New Roman" w:hAnsi="Times New Roman" w:cs="Times New Roman"/>
                <w:color w:val="000000"/>
              </w:rPr>
              <w:lastRenderedPageBreak/>
              <w:t xml:space="preserve">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23</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большеберцовая дистальная медиальная, левая 4отв. L-123</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6</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большеберцовой дистальная медиальная левая - используется при многооскольчатых переломах дистального отдела большеберцовой кости и </w:t>
            </w:r>
            <w:proofErr w:type="gramStart"/>
            <w:r w:rsidRPr="00755A0E">
              <w:rPr>
                <w:rFonts w:ascii="Times New Roman" w:hAnsi="Times New Roman" w:cs="Times New Roman"/>
                <w:color w:val="000000"/>
              </w:rPr>
              <w:t>переломы</w:t>
            </w:r>
            <w:proofErr w:type="gramEnd"/>
            <w:r w:rsidRPr="00755A0E">
              <w:rPr>
                <w:rFonts w:ascii="Times New Roman" w:hAnsi="Times New Roman" w:cs="Times New Roman"/>
                <w:color w:val="000000"/>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L-123мм,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12мм,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21,5мм.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9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w:t>
            </w:r>
            <w:proofErr w:type="gramStart"/>
            <w:r w:rsidRPr="00755A0E">
              <w:rPr>
                <w:rFonts w:ascii="Times New Roman" w:hAnsi="Times New Roman" w:cs="Times New Roman"/>
                <w:color w:val="000000"/>
              </w:rPr>
              <w:t>шаблон-накладки</w:t>
            </w:r>
            <w:proofErr w:type="gramEnd"/>
            <w:r w:rsidRPr="00755A0E">
              <w:rPr>
                <w:rFonts w:ascii="Times New Roman" w:hAnsi="Times New Roman" w:cs="Times New Roman"/>
                <w:color w:val="000000"/>
              </w:rPr>
              <w:t xml:space="preserve"> и 1 отверстие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3,5 для фиксации шаблон-накладки. </w:t>
            </w:r>
            <w:proofErr w:type="gramStart"/>
            <w:r w:rsidRPr="00755A0E">
              <w:rPr>
                <w:rFonts w:ascii="Times New Roman" w:hAnsi="Times New Roman" w:cs="Times New Roman"/>
                <w:color w:val="000000"/>
              </w:rPr>
              <w:t xml:space="preserve">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5,5мм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4 отверстия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на расстоянии 20мм, 35мм, 50мм и 66мм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4 компрессионных отверстия диаметром 4,5мм на расстоянии 12,5мм, 27,5мм и 42,5мм позволяющее провести компрессию</w:t>
            </w:r>
            <w:proofErr w:type="gramEnd"/>
            <w:r w:rsidRPr="00755A0E">
              <w:rPr>
                <w:rFonts w:ascii="Times New Roman" w:hAnsi="Times New Roman" w:cs="Times New Roman"/>
                <w:color w:val="000000"/>
              </w:rPr>
              <w:t xml:space="preserve"> на промежутке 2мм и на расстоянии 58,5мм, </w:t>
            </w:r>
            <w:proofErr w:type="gramStart"/>
            <w:r w:rsidRPr="00755A0E">
              <w:rPr>
                <w:rFonts w:ascii="Times New Roman" w:hAnsi="Times New Roman" w:cs="Times New Roman"/>
                <w:color w:val="000000"/>
              </w:rPr>
              <w:t>позволяющее</w:t>
            </w:r>
            <w:proofErr w:type="gramEnd"/>
            <w:r w:rsidRPr="00755A0E">
              <w:rPr>
                <w:rFonts w:ascii="Times New Roman" w:hAnsi="Times New Roman" w:cs="Times New Roman"/>
                <w:color w:val="000000"/>
              </w:rPr>
              <w:t xml:space="preserve"> провести компрессию на промежутке 3мм. </w:t>
            </w:r>
            <w:proofErr w:type="gramStart"/>
            <w:r w:rsidRPr="00755A0E">
              <w:rPr>
                <w:rFonts w:ascii="Times New Roman" w:hAnsi="Times New Roman" w:cs="Times New Roman"/>
                <w:color w:val="000000"/>
              </w:rPr>
              <w:t>Дистальна часть изогнута</w:t>
            </w:r>
            <w:proofErr w:type="gramEnd"/>
            <w:r w:rsidRPr="00755A0E">
              <w:rPr>
                <w:rFonts w:ascii="Times New Roman" w:hAnsi="Times New Roman" w:cs="Times New Roman"/>
                <w:color w:val="00000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24</w:t>
            </w:r>
          </w:p>
        </w:tc>
        <w:tc>
          <w:tcPr>
            <w:tcW w:w="3992" w:type="dxa"/>
            <w:tcBorders>
              <w:top w:val="single" w:sz="4" w:space="0" w:color="auto"/>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большеберцовая дистальная медиальная, правая 4отв. L-123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6</w:t>
            </w:r>
          </w:p>
        </w:tc>
        <w:tc>
          <w:tcPr>
            <w:tcW w:w="8930" w:type="dxa"/>
            <w:tcBorders>
              <w:top w:val="single" w:sz="4" w:space="0" w:color="auto"/>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большеберцовой дистальная медиальная правая - используется при многооскольчатых переломах дистального отдела большеберцовой кости и </w:t>
            </w:r>
            <w:proofErr w:type="gramStart"/>
            <w:r w:rsidRPr="00755A0E">
              <w:rPr>
                <w:rFonts w:ascii="Times New Roman" w:hAnsi="Times New Roman" w:cs="Times New Roman"/>
                <w:color w:val="000000"/>
              </w:rPr>
              <w:t>переломы</w:t>
            </w:r>
            <w:proofErr w:type="gramEnd"/>
            <w:r w:rsidRPr="00755A0E">
              <w:rPr>
                <w:rFonts w:ascii="Times New Roman" w:hAnsi="Times New Roman" w:cs="Times New Roman"/>
                <w:color w:val="000000"/>
              </w:rPr>
              <w:t xml:space="preserve"> распространяющиеся к диафизу. Пластина фигурная – 3D. Анатомический дизайн пластины </w:t>
            </w:r>
            <w:r w:rsidRPr="00755A0E">
              <w:rPr>
                <w:rFonts w:ascii="Times New Roman" w:hAnsi="Times New Roman" w:cs="Times New Roman"/>
                <w:color w:val="000000"/>
              </w:rPr>
              <w:lastRenderedPageBreak/>
              <w:t xml:space="preserve">отражает форму кости. Пластина  правая. Толщина пластины 2мм. Длина пластины L-123мм,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12мм,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21,5мм.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9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w:t>
            </w:r>
            <w:proofErr w:type="gramStart"/>
            <w:r w:rsidRPr="00755A0E">
              <w:rPr>
                <w:rFonts w:ascii="Times New Roman" w:hAnsi="Times New Roman" w:cs="Times New Roman"/>
                <w:color w:val="000000"/>
              </w:rPr>
              <w:t>шаблон-накладки</w:t>
            </w:r>
            <w:proofErr w:type="gramEnd"/>
            <w:r w:rsidRPr="00755A0E">
              <w:rPr>
                <w:rFonts w:ascii="Times New Roman" w:hAnsi="Times New Roman" w:cs="Times New Roman"/>
                <w:color w:val="000000"/>
              </w:rPr>
              <w:t xml:space="preserve"> и 1 отверстие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3,5 для фиксации шаблон-накладки. </w:t>
            </w:r>
            <w:proofErr w:type="gramStart"/>
            <w:r w:rsidRPr="00755A0E">
              <w:rPr>
                <w:rFonts w:ascii="Times New Roman" w:hAnsi="Times New Roman" w:cs="Times New Roman"/>
                <w:color w:val="000000"/>
              </w:rPr>
              <w:t xml:space="preserve">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5,5мм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4 отверстия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на расстоянии 20мм, 35мм, 50мм и 66мм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4 компрессионных отверстия диаметром 4,5мм на расстоянии 12,5мм, 27,5мм и 42,5мм позволяющее провести компрессию</w:t>
            </w:r>
            <w:proofErr w:type="gramEnd"/>
            <w:r w:rsidRPr="00755A0E">
              <w:rPr>
                <w:rFonts w:ascii="Times New Roman" w:hAnsi="Times New Roman" w:cs="Times New Roman"/>
                <w:color w:val="000000"/>
              </w:rPr>
              <w:t xml:space="preserve"> на промежутке 2мм и на расстоянии 58,5мм, </w:t>
            </w:r>
            <w:proofErr w:type="gramStart"/>
            <w:r w:rsidRPr="00755A0E">
              <w:rPr>
                <w:rFonts w:ascii="Times New Roman" w:hAnsi="Times New Roman" w:cs="Times New Roman"/>
                <w:color w:val="000000"/>
              </w:rPr>
              <w:t>позволяющее</w:t>
            </w:r>
            <w:proofErr w:type="gramEnd"/>
            <w:r w:rsidRPr="00755A0E">
              <w:rPr>
                <w:rFonts w:ascii="Times New Roman" w:hAnsi="Times New Roman" w:cs="Times New Roman"/>
                <w:color w:val="000000"/>
              </w:rPr>
              <w:t xml:space="preserve"> провести компрессию на промежутке 3мм. </w:t>
            </w:r>
            <w:proofErr w:type="gramStart"/>
            <w:r w:rsidRPr="00755A0E">
              <w:rPr>
                <w:rFonts w:ascii="Times New Roman" w:hAnsi="Times New Roman" w:cs="Times New Roman"/>
                <w:color w:val="000000"/>
              </w:rPr>
              <w:t>Дистальна часть изогнута</w:t>
            </w:r>
            <w:proofErr w:type="gramEnd"/>
            <w:r w:rsidRPr="00755A0E">
              <w:rPr>
                <w:rFonts w:ascii="Times New Roman" w:hAnsi="Times New Roman" w:cs="Times New Roman"/>
                <w:color w:val="00000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25</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большеберцовая дистальная медиальная, левая 6отв. L-153</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большеберцовой дистальная медиальная левая - используется при многооскольчатых переломах дистального отдела большеберцовой кости и </w:t>
            </w:r>
            <w:proofErr w:type="gramStart"/>
            <w:r w:rsidRPr="00755A0E">
              <w:rPr>
                <w:rFonts w:ascii="Times New Roman" w:hAnsi="Times New Roman" w:cs="Times New Roman"/>
                <w:color w:val="000000"/>
              </w:rPr>
              <w:t>переломы</w:t>
            </w:r>
            <w:proofErr w:type="gramEnd"/>
            <w:r w:rsidRPr="00755A0E">
              <w:rPr>
                <w:rFonts w:ascii="Times New Roman" w:hAnsi="Times New Roman" w:cs="Times New Roman"/>
                <w:color w:val="000000"/>
              </w:rPr>
              <w:t xml:space="preserve"> распространяющиеся к диафизу. Пластина фигурная – 3D. Анатомический дизайн пластины отражает форму кости. Пластина  левая. Толщина пластины 2мм. Длина пластины L-153мм,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12мм,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21,5мм.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9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w:t>
            </w:r>
            <w:proofErr w:type="gramStart"/>
            <w:r w:rsidRPr="00755A0E">
              <w:rPr>
                <w:rFonts w:ascii="Times New Roman" w:hAnsi="Times New Roman" w:cs="Times New Roman"/>
                <w:color w:val="000000"/>
              </w:rPr>
              <w:t>шаблон-накладки</w:t>
            </w:r>
            <w:proofErr w:type="gramEnd"/>
            <w:r w:rsidRPr="00755A0E">
              <w:rPr>
                <w:rFonts w:ascii="Times New Roman" w:hAnsi="Times New Roman" w:cs="Times New Roman"/>
                <w:color w:val="000000"/>
              </w:rPr>
              <w:t xml:space="preserve"> и 1 отверстие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3,5 для фиксации шаблон-накладки. </w:t>
            </w:r>
            <w:proofErr w:type="gramStart"/>
            <w:r w:rsidRPr="00755A0E">
              <w:rPr>
                <w:rFonts w:ascii="Times New Roman" w:hAnsi="Times New Roman" w:cs="Times New Roman"/>
                <w:color w:val="000000"/>
              </w:rPr>
              <w:t xml:space="preserve">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5,5мм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на расстоянии 20мм, 35мм, 50мм и 66мм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6 компрессионных отверстий диаметром 4,5мм на расстоянии 12,5мм, </w:t>
            </w:r>
            <w:r w:rsidRPr="00755A0E">
              <w:rPr>
                <w:rFonts w:ascii="Times New Roman" w:hAnsi="Times New Roman" w:cs="Times New Roman"/>
                <w:color w:val="000000"/>
              </w:rPr>
              <w:lastRenderedPageBreak/>
              <w:t>27,5мм и 42,5мм позволяющее провести компрессию</w:t>
            </w:r>
            <w:proofErr w:type="gramEnd"/>
            <w:r w:rsidRPr="00755A0E">
              <w:rPr>
                <w:rFonts w:ascii="Times New Roman" w:hAnsi="Times New Roman" w:cs="Times New Roman"/>
                <w:color w:val="000000"/>
              </w:rPr>
              <w:t xml:space="preserve"> на промежутке 2мм и на расстоянии 58,5мм, </w:t>
            </w:r>
            <w:proofErr w:type="gramStart"/>
            <w:r w:rsidRPr="00755A0E">
              <w:rPr>
                <w:rFonts w:ascii="Times New Roman" w:hAnsi="Times New Roman" w:cs="Times New Roman"/>
                <w:color w:val="000000"/>
              </w:rPr>
              <w:t>позволяющее</w:t>
            </w:r>
            <w:proofErr w:type="gramEnd"/>
            <w:r w:rsidRPr="00755A0E">
              <w:rPr>
                <w:rFonts w:ascii="Times New Roman" w:hAnsi="Times New Roman" w:cs="Times New Roman"/>
                <w:color w:val="000000"/>
              </w:rPr>
              <w:t xml:space="preserve"> провести компрессию на промежутке 3мм. Дистальна часть изогнутапо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26</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большеберцовая дистальная медиальная, правая 6отв. L-153</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большеберцовой дистальная медиальная правая - используется при многооскольчатых переломах дистального отдела большеберцовой кости и </w:t>
            </w:r>
            <w:proofErr w:type="gramStart"/>
            <w:r w:rsidRPr="00755A0E">
              <w:rPr>
                <w:rFonts w:ascii="Times New Roman" w:hAnsi="Times New Roman" w:cs="Times New Roman"/>
                <w:color w:val="000000"/>
              </w:rPr>
              <w:t>переломы</w:t>
            </w:r>
            <w:proofErr w:type="gramEnd"/>
            <w:r w:rsidRPr="00755A0E">
              <w:rPr>
                <w:rFonts w:ascii="Times New Roman" w:hAnsi="Times New Roman" w:cs="Times New Roman"/>
                <w:color w:val="000000"/>
              </w:rPr>
              <w:t xml:space="preserve"> распространяющиеся к диафизу. Пластина фигурная – 3D. Анатомический дизайн пластины отражает форму кости. Пластина  правая. Толщина пластины 2мм. Длина пластины L-153мм,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12мм,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21,5мм.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9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w:t>
            </w:r>
            <w:proofErr w:type="gramStart"/>
            <w:r w:rsidRPr="00755A0E">
              <w:rPr>
                <w:rFonts w:ascii="Times New Roman" w:hAnsi="Times New Roman" w:cs="Times New Roman"/>
                <w:color w:val="000000"/>
              </w:rPr>
              <w:t>шаблон-накладки</w:t>
            </w:r>
            <w:proofErr w:type="gramEnd"/>
            <w:r w:rsidRPr="00755A0E">
              <w:rPr>
                <w:rFonts w:ascii="Times New Roman" w:hAnsi="Times New Roman" w:cs="Times New Roman"/>
                <w:color w:val="000000"/>
              </w:rPr>
              <w:t xml:space="preserve"> и 1 отверстие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3,5 для фиксации шаблон-накладки. </w:t>
            </w:r>
            <w:proofErr w:type="gramStart"/>
            <w:r w:rsidRPr="00755A0E">
              <w:rPr>
                <w:rFonts w:ascii="Times New Roman" w:hAnsi="Times New Roman" w:cs="Times New Roman"/>
                <w:color w:val="000000"/>
              </w:rPr>
              <w:t xml:space="preserve">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5,5мм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6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на расстоянии 20мм, 35мм, 50мм и 66мм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6 компрессионных отверстий диаметром 4,5мм на расстоянии 12,5мм, 27,5мм и 42,5мм позволяющее провести компрессию</w:t>
            </w:r>
            <w:proofErr w:type="gramEnd"/>
            <w:r w:rsidRPr="00755A0E">
              <w:rPr>
                <w:rFonts w:ascii="Times New Roman" w:hAnsi="Times New Roman" w:cs="Times New Roman"/>
                <w:color w:val="000000"/>
              </w:rPr>
              <w:t xml:space="preserve"> на промежутке 2мм и на расстоянии 58,5мм, </w:t>
            </w:r>
            <w:proofErr w:type="gramStart"/>
            <w:r w:rsidRPr="00755A0E">
              <w:rPr>
                <w:rFonts w:ascii="Times New Roman" w:hAnsi="Times New Roman" w:cs="Times New Roman"/>
                <w:color w:val="000000"/>
              </w:rPr>
              <w:t>позволяющее</w:t>
            </w:r>
            <w:proofErr w:type="gramEnd"/>
            <w:r w:rsidRPr="00755A0E">
              <w:rPr>
                <w:rFonts w:ascii="Times New Roman" w:hAnsi="Times New Roman" w:cs="Times New Roman"/>
                <w:color w:val="000000"/>
              </w:rPr>
              <w:t xml:space="preserve"> провести компрессию на промежутке 3мм. </w:t>
            </w:r>
            <w:proofErr w:type="gramStart"/>
            <w:r w:rsidRPr="00755A0E">
              <w:rPr>
                <w:rFonts w:ascii="Times New Roman" w:hAnsi="Times New Roman" w:cs="Times New Roman"/>
                <w:color w:val="000000"/>
              </w:rPr>
              <w:t>Дистальна часть изогнута</w:t>
            </w:r>
            <w:proofErr w:type="gramEnd"/>
            <w:r w:rsidRPr="00755A0E">
              <w:rPr>
                <w:rFonts w:ascii="Times New Roman" w:hAnsi="Times New Roman" w:cs="Times New Roman"/>
                <w:color w:val="000000"/>
              </w:rPr>
              <w:t xml:space="preserve"> по переменному радиусу.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w:t>
            </w:r>
            <w:r w:rsidRPr="00755A0E">
              <w:rPr>
                <w:rFonts w:ascii="Times New Roman" w:hAnsi="Times New Roman" w:cs="Times New Roman"/>
                <w:color w:val="000000"/>
              </w:rPr>
              <w:lastRenderedPageBreak/>
              <w:t xml:space="preserve">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27</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Винт дистальный 4.5 L-60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50</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Винт дистальный диаметром должен быть 4,5мм, длина винтов 60мм, резьба на ножке винта полная, длиной на 6мм меньше длины винта, для каждой длины винта. </w:t>
            </w:r>
            <w:proofErr w:type="gramStart"/>
            <w:r w:rsidRPr="00755A0E">
              <w:rPr>
                <w:rFonts w:ascii="Times New Roman" w:hAnsi="Times New Roman" w:cs="Times New Roman"/>
                <w:color w:val="000000"/>
              </w:rPr>
              <w:t>Головка винта цилиндрическая диаметром 6мм высотой 4,5мм под шестигранную отвертку S3,5 мм (глубина шестигранного шлица 2,5мм.</w:t>
            </w:r>
            <w:proofErr w:type="gramEnd"/>
            <w:r w:rsidRPr="00755A0E">
              <w:rPr>
                <w:rFonts w:ascii="Times New Roman" w:hAnsi="Times New Roman" w:cs="Times New Roman"/>
                <w:color w:val="000000"/>
              </w:rPr>
              <w:t xml:space="preserve"> Винты должны иметь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2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28</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Винт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6.5 L-90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4</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proofErr w:type="spellStart"/>
            <w:proofErr w:type="gramStart"/>
            <w:r w:rsidRPr="00755A0E">
              <w:rPr>
                <w:rFonts w:ascii="Times New Roman" w:hAnsi="Times New Roman" w:cs="Times New Roman"/>
                <w:color w:val="000000"/>
              </w:rPr>
              <w:t>B</w:t>
            </w:r>
            <w:proofErr w:type="gramEnd"/>
            <w:r w:rsidRPr="00755A0E">
              <w:rPr>
                <w:rFonts w:ascii="Times New Roman" w:hAnsi="Times New Roman" w:cs="Times New Roman"/>
                <w:color w:val="000000"/>
              </w:rPr>
              <w:t>инт</w:t>
            </w:r>
            <w:proofErr w:type="spellEnd"/>
            <w:r w:rsidRPr="00755A0E">
              <w:rPr>
                <w:rFonts w:ascii="Times New Roman" w:hAnsi="Times New Roman" w:cs="Times New Roman"/>
                <w:color w:val="000000"/>
              </w:rPr>
              <w:t xml:space="preserve">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диаметром 6,5мм, длина винта 90мм. Резьба неполная, выступает в дистальной части винта на промежутке 25мм. Винт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2,5мм. </w:t>
            </w:r>
            <w:proofErr w:type="gramStart"/>
            <w:r w:rsidRPr="00755A0E">
              <w:rPr>
                <w:rFonts w:ascii="Times New Roman" w:hAnsi="Times New Roman" w:cs="Times New Roman"/>
                <w:color w:val="000000"/>
              </w:rPr>
              <w:t>Головка винта цилиндрическая диаметром 8мм высотой 6мм под шестигранную отвертку S5 мм (глубина шестигранного шлица 3,7мм.</w:t>
            </w:r>
            <w:proofErr w:type="gramEnd"/>
            <w:r w:rsidRPr="00755A0E">
              <w:rPr>
                <w:rFonts w:ascii="Times New Roman" w:hAnsi="Times New Roman" w:cs="Times New Roman"/>
                <w:color w:val="000000"/>
              </w:rPr>
              <w:t xml:space="preserve"> Винт имеет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2,5мм, вершинный угол - 120°б переходит в диаметр 6,5мм под </w:t>
            </w:r>
            <w:proofErr w:type="spellStart"/>
            <w:r w:rsidRPr="00755A0E">
              <w:rPr>
                <w:rFonts w:ascii="Times New Roman" w:hAnsi="Times New Roman" w:cs="Times New Roman"/>
                <w:color w:val="000000"/>
              </w:rPr>
              <w:t>углои</w:t>
            </w:r>
            <w:proofErr w:type="spellEnd"/>
            <w:r w:rsidRPr="00755A0E">
              <w:rPr>
                <w:rFonts w:ascii="Times New Roman" w:hAnsi="Times New Roman" w:cs="Times New Roman"/>
                <w:color w:val="000000"/>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2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29</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Винт реконструктивный </w:t>
            </w:r>
            <w:proofErr w:type="spellStart"/>
            <w:r w:rsidRPr="00755A0E">
              <w:rPr>
                <w:rFonts w:ascii="Times New Roman" w:hAnsi="Times New Roman" w:cs="Times New Roman"/>
                <w:color w:val="000000"/>
              </w:rPr>
              <w:lastRenderedPageBreak/>
              <w:t>канюлированный</w:t>
            </w:r>
            <w:proofErr w:type="spellEnd"/>
            <w:r w:rsidRPr="00755A0E">
              <w:rPr>
                <w:rFonts w:ascii="Times New Roman" w:hAnsi="Times New Roman" w:cs="Times New Roman"/>
                <w:color w:val="000000"/>
              </w:rPr>
              <w:t xml:space="preserve"> 6.5 L-95</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lastRenderedPageBreak/>
              <w:t>4</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proofErr w:type="spellStart"/>
            <w:proofErr w:type="gramStart"/>
            <w:r w:rsidRPr="00755A0E">
              <w:rPr>
                <w:rFonts w:ascii="Times New Roman" w:hAnsi="Times New Roman" w:cs="Times New Roman"/>
                <w:color w:val="000000"/>
              </w:rPr>
              <w:t>B</w:t>
            </w:r>
            <w:proofErr w:type="gramEnd"/>
            <w:r w:rsidRPr="00755A0E">
              <w:rPr>
                <w:rFonts w:ascii="Times New Roman" w:hAnsi="Times New Roman" w:cs="Times New Roman"/>
                <w:color w:val="000000"/>
              </w:rPr>
              <w:t>инт</w:t>
            </w:r>
            <w:proofErr w:type="spellEnd"/>
            <w:r w:rsidRPr="00755A0E">
              <w:rPr>
                <w:rFonts w:ascii="Times New Roman" w:hAnsi="Times New Roman" w:cs="Times New Roman"/>
                <w:color w:val="000000"/>
              </w:rPr>
              <w:t xml:space="preserve">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диаметром 6,5мм, длина винта 95мм. Резьба неполная, выступает в дистальной части винта на промежутке 25мм. Винт </w:t>
            </w:r>
            <w:proofErr w:type="spellStart"/>
            <w:r w:rsidRPr="00755A0E">
              <w:rPr>
                <w:rFonts w:ascii="Times New Roman" w:hAnsi="Times New Roman" w:cs="Times New Roman"/>
                <w:color w:val="000000"/>
              </w:rPr>
              <w:lastRenderedPageBreak/>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2,5мм. </w:t>
            </w:r>
            <w:proofErr w:type="gramStart"/>
            <w:r w:rsidRPr="00755A0E">
              <w:rPr>
                <w:rFonts w:ascii="Times New Roman" w:hAnsi="Times New Roman" w:cs="Times New Roman"/>
                <w:color w:val="000000"/>
              </w:rPr>
              <w:t>Головка винта цилиндрическая диаметром 8мм высотой 6мм под шестигранную отвертку S5 мм (глубина шестигранного шлица 3,7мм.</w:t>
            </w:r>
            <w:proofErr w:type="gramEnd"/>
            <w:r w:rsidRPr="00755A0E">
              <w:rPr>
                <w:rFonts w:ascii="Times New Roman" w:hAnsi="Times New Roman" w:cs="Times New Roman"/>
                <w:color w:val="000000"/>
              </w:rPr>
              <w:t xml:space="preserve"> Винт имеет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2,5мм, вершинный угол - 120°б переходит в диаметр 6,5мм под </w:t>
            </w:r>
            <w:proofErr w:type="spellStart"/>
            <w:r w:rsidRPr="00755A0E">
              <w:rPr>
                <w:rFonts w:ascii="Times New Roman" w:hAnsi="Times New Roman" w:cs="Times New Roman"/>
                <w:color w:val="000000"/>
              </w:rPr>
              <w:t>углои</w:t>
            </w:r>
            <w:proofErr w:type="spellEnd"/>
            <w:r w:rsidRPr="00755A0E">
              <w:rPr>
                <w:rFonts w:ascii="Times New Roman" w:hAnsi="Times New Roman" w:cs="Times New Roman"/>
                <w:color w:val="000000"/>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151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30</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Винт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6.5 L-100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4</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proofErr w:type="spellStart"/>
            <w:proofErr w:type="gramStart"/>
            <w:r w:rsidRPr="00755A0E">
              <w:rPr>
                <w:rFonts w:ascii="Times New Roman" w:hAnsi="Times New Roman" w:cs="Times New Roman"/>
                <w:color w:val="000000"/>
              </w:rPr>
              <w:t>B</w:t>
            </w:r>
            <w:proofErr w:type="gramEnd"/>
            <w:r w:rsidRPr="00755A0E">
              <w:rPr>
                <w:rFonts w:ascii="Times New Roman" w:hAnsi="Times New Roman" w:cs="Times New Roman"/>
                <w:color w:val="000000"/>
              </w:rPr>
              <w:t>инт</w:t>
            </w:r>
            <w:proofErr w:type="spellEnd"/>
            <w:r w:rsidRPr="00755A0E">
              <w:rPr>
                <w:rFonts w:ascii="Times New Roman" w:hAnsi="Times New Roman" w:cs="Times New Roman"/>
                <w:color w:val="000000"/>
              </w:rPr>
              <w:t xml:space="preserve">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диаметром 6,5мм, длина винта 100мм. Резьба неполная, выступает в дистальной части винта на промежутке 25мм. Винт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2,5мм. </w:t>
            </w:r>
            <w:proofErr w:type="gramStart"/>
            <w:r w:rsidRPr="00755A0E">
              <w:rPr>
                <w:rFonts w:ascii="Times New Roman" w:hAnsi="Times New Roman" w:cs="Times New Roman"/>
                <w:color w:val="000000"/>
              </w:rPr>
              <w:t>Головка винта цилиндрическая диаметром 8мм высотой 6мм под шестигранную отвертку S5 мм (глубина шестигранного шлица 3,7мм.</w:t>
            </w:r>
            <w:proofErr w:type="gramEnd"/>
            <w:r w:rsidRPr="00755A0E">
              <w:rPr>
                <w:rFonts w:ascii="Times New Roman" w:hAnsi="Times New Roman" w:cs="Times New Roman"/>
                <w:color w:val="000000"/>
              </w:rPr>
              <w:t xml:space="preserve"> Винт имеет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2,5мм, вершинный угол - 120°б переходит в диаметр 6,5мм под </w:t>
            </w:r>
            <w:proofErr w:type="spellStart"/>
            <w:r w:rsidRPr="00755A0E">
              <w:rPr>
                <w:rFonts w:ascii="Times New Roman" w:hAnsi="Times New Roman" w:cs="Times New Roman"/>
                <w:color w:val="000000"/>
              </w:rPr>
              <w:t>углои</w:t>
            </w:r>
            <w:proofErr w:type="spellEnd"/>
            <w:r w:rsidRPr="00755A0E">
              <w:rPr>
                <w:rFonts w:ascii="Times New Roman" w:hAnsi="Times New Roman" w:cs="Times New Roman"/>
                <w:color w:val="000000"/>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31</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 xml:space="preserve">Винт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6.5 L-105</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4</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proofErr w:type="spellStart"/>
            <w:proofErr w:type="gramStart"/>
            <w:r w:rsidRPr="00755A0E">
              <w:rPr>
                <w:rFonts w:ascii="Times New Roman" w:hAnsi="Times New Roman" w:cs="Times New Roman"/>
                <w:color w:val="000000"/>
              </w:rPr>
              <w:t>B</w:t>
            </w:r>
            <w:proofErr w:type="gramEnd"/>
            <w:r w:rsidRPr="00755A0E">
              <w:rPr>
                <w:rFonts w:ascii="Times New Roman" w:hAnsi="Times New Roman" w:cs="Times New Roman"/>
                <w:color w:val="000000"/>
              </w:rPr>
              <w:t>инт</w:t>
            </w:r>
            <w:proofErr w:type="spellEnd"/>
            <w:r w:rsidRPr="00755A0E">
              <w:rPr>
                <w:rFonts w:ascii="Times New Roman" w:hAnsi="Times New Roman" w:cs="Times New Roman"/>
                <w:color w:val="000000"/>
              </w:rPr>
              <w:t xml:space="preserve"> реконструктивный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диаметром 6,5мм, длина винта 105мм. Резьба неполная, выступает в дистальной части винта на промежутке 25мм. Винт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отверстия 2,5мм. </w:t>
            </w:r>
            <w:proofErr w:type="gramStart"/>
            <w:r w:rsidRPr="00755A0E">
              <w:rPr>
                <w:rFonts w:ascii="Times New Roman" w:hAnsi="Times New Roman" w:cs="Times New Roman"/>
                <w:color w:val="000000"/>
              </w:rPr>
              <w:t xml:space="preserve">Головка винта цилиндрическая диаметром 8мм высотой 6мм под шестигранную отвертку S5 мм (глубина </w:t>
            </w:r>
            <w:r w:rsidRPr="00755A0E">
              <w:rPr>
                <w:rFonts w:ascii="Times New Roman" w:hAnsi="Times New Roman" w:cs="Times New Roman"/>
                <w:color w:val="000000"/>
              </w:rPr>
              <w:lastRenderedPageBreak/>
              <w:t>шестигранного шлица 3,7мм.</w:t>
            </w:r>
            <w:proofErr w:type="gramEnd"/>
            <w:r w:rsidRPr="00755A0E">
              <w:rPr>
                <w:rFonts w:ascii="Times New Roman" w:hAnsi="Times New Roman" w:cs="Times New Roman"/>
                <w:color w:val="000000"/>
              </w:rPr>
              <w:t xml:space="preserve"> Винт имеет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755A0E">
              <w:rPr>
                <w:rFonts w:ascii="Times New Roman" w:hAnsi="Times New Roman" w:cs="Times New Roman"/>
                <w:color w:val="000000"/>
              </w:rPr>
              <w:t>длинне</w:t>
            </w:r>
            <w:proofErr w:type="spellEnd"/>
            <w:r w:rsidRPr="00755A0E">
              <w:rPr>
                <w:rFonts w:ascii="Times New Roman" w:hAnsi="Times New Roman" w:cs="Times New Roman"/>
                <w:color w:val="000000"/>
              </w:rPr>
              <w:t xml:space="preserve"> 2,5мм, вершинный угол - 120°б переходит в диаметр 6,5мм под </w:t>
            </w:r>
            <w:proofErr w:type="spellStart"/>
            <w:r w:rsidRPr="00755A0E">
              <w:rPr>
                <w:rFonts w:ascii="Times New Roman" w:hAnsi="Times New Roman" w:cs="Times New Roman"/>
                <w:color w:val="000000"/>
              </w:rPr>
              <w:t>углои</w:t>
            </w:r>
            <w:proofErr w:type="spellEnd"/>
            <w:r w:rsidRPr="00755A0E">
              <w:rPr>
                <w:rFonts w:ascii="Times New Roman" w:hAnsi="Times New Roman" w:cs="Times New Roman"/>
                <w:color w:val="000000"/>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32</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Винт дистальный 4.5 L-45</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20</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Винт дистальный диаметром должен быть 4,5мм, длина винтов 45мм, резьба на ножке винта полная, длиной на 6мм меньше длины винта, для каждой длины винта. </w:t>
            </w:r>
            <w:proofErr w:type="gramStart"/>
            <w:r w:rsidRPr="00755A0E">
              <w:rPr>
                <w:rFonts w:ascii="Times New Roman" w:hAnsi="Times New Roman" w:cs="Times New Roman"/>
                <w:color w:val="000000"/>
              </w:rPr>
              <w:t>Головка винта цилиндрическая диаметром 6мм высотой 4,5мм под шестигранную отвертку S3,5 мм (глубина шестигранного шлица 2,5мм.</w:t>
            </w:r>
            <w:proofErr w:type="gramEnd"/>
            <w:r w:rsidRPr="00755A0E">
              <w:rPr>
                <w:rFonts w:ascii="Times New Roman" w:hAnsi="Times New Roman" w:cs="Times New Roman"/>
                <w:color w:val="000000"/>
              </w:rPr>
              <w:t xml:space="preserve"> Винты должны иметь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33</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Винт дистальный 4.5 L-50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20</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Винт дистальный диаметром должен быть 4,5мм, длина винтов 50мм, резьба на ножке винта полная, длиной на 6мм меньше длины винта, для каждой длины винта. </w:t>
            </w:r>
            <w:proofErr w:type="gramStart"/>
            <w:r w:rsidRPr="00755A0E">
              <w:rPr>
                <w:rFonts w:ascii="Times New Roman" w:hAnsi="Times New Roman" w:cs="Times New Roman"/>
                <w:color w:val="000000"/>
              </w:rPr>
              <w:t>Головка винта цилиндрическая диаметром 6мм высотой 4,5мм под шестигранную отвертку S3,5 мм (глубина шестигранного шлица 2,5мм.</w:t>
            </w:r>
            <w:proofErr w:type="gramEnd"/>
            <w:r w:rsidRPr="00755A0E">
              <w:rPr>
                <w:rFonts w:ascii="Times New Roman" w:hAnsi="Times New Roman" w:cs="Times New Roman"/>
                <w:color w:val="000000"/>
              </w:rPr>
              <w:t xml:space="preserve"> Винты должны иметь самонарезающую </w:t>
            </w:r>
            <w:proofErr w:type="gramStart"/>
            <w:r w:rsidRPr="00755A0E">
              <w:rPr>
                <w:rFonts w:ascii="Times New Roman" w:hAnsi="Times New Roman" w:cs="Times New Roman"/>
                <w:color w:val="000000"/>
              </w:rPr>
              <w:t>резьбу</w:t>
            </w:r>
            <w:proofErr w:type="gramEnd"/>
            <w:r w:rsidRPr="00755A0E">
              <w:rPr>
                <w:rFonts w:ascii="Times New Roman" w:hAnsi="Times New Roman" w:cs="Times New Roman"/>
                <w:color w:val="000000"/>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w:t>
            </w:r>
            <w:r w:rsidRPr="00755A0E">
              <w:rPr>
                <w:rFonts w:ascii="Times New Roman" w:hAnsi="Times New Roman" w:cs="Times New Roman"/>
                <w:color w:val="000000"/>
              </w:rPr>
              <w:lastRenderedPageBreak/>
              <w:t xml:space="preserve">человеческий организм. Сталь технические нормы: ISO 5832/1; состав материала: C-0,03%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Si-1,0%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Mn-2,0%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N-0,1%ma</w:t>
            </w:r>
            <w:proofErr w:type="gramStart"/>
            <w:r w:rsidRPr="00755A0E">
              <w:rPr>
                <w:rFonts w:ascii="Times New Roman" w:hAnsi="Times New Roman" w:cs="Times New Roman"/>
                <w:color w:val="000000"/>
              </w:rPr>
              <w:t>х</w:t>
            </w:r>
            <w:proofErr w:type="gramEnd"/>
            <w:r w:rsidRPr="00755A0E">
              <w:rPr>
                <w:rFonts w:ascii="Times New Roman" w:hAnsi="Times New Roman" w:cs="Times New Roman"/>
                <w:color w:val="000000"/>
              </w:rPr>
              <w:t xml:space="preserve">., Cr-17,0-19,0%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Mo-2,25-3,0%, Ni-13,0-15,0%, Cu-0,5%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Fe-остальное.</w:t>
            </w:r>
          </w:p>
        </w:tc>
      </w:tr>
      <w:tr w:rsidR="001F115C" w:rsidRPr="000E6BAE" w:rsidTr="000F0A89">
        <w:trPr>
          <w:trHeight w:val="2655"/>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34</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Стержень реконструктивный для большеберцовой кости 10x330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1F115C">
            <w:pPr>
              <w:jc w:val="center"/>
              <w:rPr>
                <w:rFonts w:ascii="Times New Roman" w:hAnsi="Times New Roman" w:cs="Times New Roman"/>
                <w:color w:val="000000"/>
              </w:rPr>
            </w:pPr>
            <w:r w:rsidRPr="00755A0E">
              <w:rPr>
                <w:rFonts w:ascii="Times New Roman" w:hAnsi="Times New Roman" w:cs="Times New Roman"/>
                <w:color w:val="000000"/>
              </w:rPr>
              <w:t xml:space="preserve">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для фиксации переломов большеберцовой кости. Диаметр стержня d=10мм, длина стержня L=330мм. Стержень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Диаметр </w:t>
            </w:r>
            <w:proofErr w:type="spellStart"/>
            <w:r w:rsidRPr="00755A0E">
              <w:rPr>
                <w:rFonts w:ascii="Times New Roman" w:hAnsi="Times New Roman" w:cs="Times New Roman"/>
                <w:color w:val="000000"/>
              </w:rPr>
              <w:t>канюлированного</w:t>
            </w:r>
            <w:proofErr w:type="spellEnd"/>
            <w:r w:rsidRPr="00755A0E">
              <w:rPr>
                <w:rFonts w:ascii="Times New Roman" w:hAnsi="Times New Roman" w:cs="Times New Roman"/>
                <w:color w:val="000000"/>
              </w:rPr>
              <w:t xml:space="preserve"> канала в дистальной части 5 мм. </w:t>
            </w:r>
            <w:proofErr w:type="spellStart"/>
            <w:r w:rsidRPr="00755A0E">
              <w:rPr>
                <w:rFonts w:ascii="Times New Roman" w:hAnsi="Times New Roman" w:cs="Times New Roman"/>
                <w:color w:val="000000"/>
              </w:rPr>
              <w:t>Канюлированный</w:t>
            </w:r>
            <w:proofErr w:type="spellEnd"/>
            <w:r w:rsidRPr="00755A0E">
              <w:rPr>
                <w:rFonts w:ascii="Times New Roman" w:hAnsi="Times New Roman" w:cs="Times New Roman"/>
                <w:color w:val="000000"/>
              </w:rPr>
              <w:t xml:space="preserve"> канал в проксимальной части – </w:t>
            </w:r>
            <w:proofErr w:type="spellStart"/>
            <w:r w:rsidRPr="00755A0E">
              <w:rPr>
                <w:rFonts w:ascii="Times New Roman" w:hAnsi="Times New Roman" w:cs="Times New Roman"/>
                <w:color w:val="000000"/>
              </w:rPr>
              <w:t>резьбовоетверстие</w:t>
            </w:r>
            <w:proofErr w:type="spellEnd"/>
            <w:r w:rsidRPr="00755A0E">
              <w:rPr>
                <w:rFonts w:ascii="Times New Roman" w:hAnsi="Times New Roman" w:cs="Times New Roman"/>
                <w:color w:val="000000"/>
              </w:rPr>
              <w:t xml:space="preserve"> М8. Фиксация стержня при помощи дистального рентген негативного </w:t>
            </w:r>
            <w:proofErr w:type="spellStart"/>
            <w:r w:rsidRPr="00755A0E">
              <w:rPr>
                <w:rFonts w:ascii="Times New Roman" w:hAnsi="Times New Roman" w:cs="Times New Roman"/>
                <w:color w:val="000000"/>
              </w:rPr>
              <w:t>целенаправителя</w:t>
            </w:r>
            <w:proofErr w:type="spellEnd"/>
            <w:r w:rsidRPr="00755A0E">
              <w:rPr>
                <w:rFonts w:ascii="Times New Roman" w:hAnsi="Times New Roman" w:cs="Times New Roman"/>
                <w:color w:val="000000"/>
              </w:rPr>
              <w:t xml:space="preserve"> возможна для каждого размера стержня. Должна быть возможность создания </w:t>
            </w:r>
            <w:proofErr w:type="gramStart"/>
            <w:r w:rsidRPr="00755A0E">
              <w:rPr>
                <w:rFonts w:ascii="Times New Roman" w:hAnsi="Times New Roman" w:cs="Times New Roman"/>
                <w:color w:val="000000"/>
              </w:rPr>
              <w:t>компрессии</w:t>
            </w:r>
            <w:proofErr w:type="gramEnd"/>
            <w:r w:rsidRPr="00755A0E">
              <w:rPr>
                <w:rFonts w:ascii="Times New Roman" w:hAnsi="Times New Roman" w:cs="Times New Roman"/>
                <w:color w:val="000000"/>
              </w:rPr>
              <w:t xml:space="preserve"> как в проксимальной, так и в дистальной части стержня. В проксимальной части имеются 5 отверстий. 2 резьбовых </w:t>
            </w:r>
            <w:proofErr w:type="spellStart"/>
            <w:r w:rsidRPr="00755A0E">
              <w:rPr>
                <w:rFonts w:ascii="Times New Roman" w:hAnsi="Times New Roman" w:cs="Times New Roman"/>
                <w:color w:val="000000"/>
              </w:rPr>
              <w:t>отверсия</w:t>
            </w:r>
            <w:proofErr w:type="spellEnd"/>
            <w:r w:rsidRPr="00755A0E">
              <w:rPr>
                <w:rFonts w:ascii="Times New Roman" w:hAnsi="Times New Roman" w:cs="Times New Roman"/>
                <w:color w:val="000000"/>
              </w:rPr>
              <w:t xml:space="preserve"> у верхушки стержня на расстоянии 17мм и 24мм соответственно, расположенных переменно под углом 45° к оси двух </w:t>
            </w:r>
            <w:proofErr w:type="spellStart"/>
            <w:r w:rsidRPr="00755A0E">
              <w:rPr>
                <w:rFonts w:ascii="Times New Roman" w:hAnsi="Times New Roman" w:cs="Times New Roman"/>
                <w:color w:val="000000"/>
              </w:rPr>
              <w:t>нерезьбовых</w:t>
            </w:r>
            <w:proofErr w:type="spellEnd"/>
            <w:r w:rsidRPr="00755A0E">
              <w:rPr>
                <w:rFonts w:ascii="Times New Roman" w:hAnsi="Times New Roman" w:cs="Times New Roman"/>
                <w:color w:val="000000"/>
              </w:rPr>
              <w:t xml:space="preserve"> отверстий и одного динамического. </w:t>
            </w:r>
            <w:proofErr w:type="spellStart"/>
            <w:r w:rsidRPr="00755A0E">
              <w:rPr>
                <w:rFonts w:ascii="Times New Roman" w:hAnsi="Times New Roman" w:cs="Times New Roman"/>
                <w:color w:val="000000"/>
              </w:rPr>
              <w:t>Нерезьбовые</w:t>
            </w:r>
            <w:proofErr w:type="spellEnd"/>
            <w:r w:rsidRPr="00755A0E">
              <w:rPr>
                <w:rFonts w:ascii="Times New Roman" w:hAnsi="Times New Roman" w:cs="Times New Roman"/>
                <w:color w:val="000000"/>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755A0E">
              <w:rPr>
                <w:rFonts w:ascii="Times New Roman" w:hAnsi="Times New Roman" w:cs="Times New Roman"/>
                <w:color w:val="000000"/>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755A0E">
              <w:rPr>
                <w:rFonts w:ascii="Times New Roman" w:hAnsi="Times New Roman" w:cs="Times New Roman"/>
                <w:color w:val="000000"/>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w:t>
            </w:r>
            <w:proofErr w:type="spellStart"/>
            <w:r w:rsidRPr="00755A0E">
              <w:rPr>
                <w:rFonts w:ascii="Times New Roman" w:hAnsi="Times New Roman" w:cs="Times New Roman"/>
                <w:color w:val="000000"/>
              </w:rPr>
              <w:t>отверсиями</w:t>
            </w:r>
            <w:proofErr w:type="spellEnd"/>
            <w:r w:rsidRPr="00755A0E">
              <w:rPr>
                <w:rFonts w:ascii="Times New Roman" w:hAnsi="Times New Roman" w:cs="Times New Roman"/>
                <w:color w:val="000000"/>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755A0E">
              <w:rPr>
                <w:rFonts w:ascii="Times New Roman" w:hAnsi="Times New Roman" w:cs="Times New Roman"/>
                <w:color w:val="000000"/>
              </w:rPr>
              <w:t>Канюлированные</w:t>
            </w:r>
            <w:proofErr w:type="spellEnd"/>
            <w:r w:rsidRPr="00755A0E">
              <w:rPr>
                <w:rFonts w:ascii="Times New Roman" w:hAnsi="Times New Roman" w:cs="Times New Roman"/>
                <w:color w:val="000000"/>
              </w:rPr>
              <w:t xml:space="preserve"> слепые винты, позволяющие удлинить верхнюю часть стержня, выпускаются как минимум 6 размеров в диапазоне от 0мм до 25мм с шагом 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w:t>
            </w:r>
            <w:r w:rsidRPr="00755A0E">
              <w:rPr>
                <w:rFonts w:ascii="Times New Roman" w:hAnsi="Times New Roman" w:cs="Times New Roman"/>
                <w:color w:val="000000"/>
              </w:rPr>
              <w:lastRenderedPageBreak/>
              <w:t xml:space="preserve">организм. Сталь технические нормы: ISO 5832/1; состав материала: C     - 0,03%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Si</w:t>
            </w:r>
            <w:proofErr w:type="spellEnd"/>
            <w:r w:rsidRPr="00755A0E">
              <w:rPr>
                <w:rFonts w:ascii="Times New Roman" w:hAnsi="Times New Roman" w:cs="Times New Roman"/>
                <w:color w:val="000000"/>
              </w:rPr>
              <w:t xml:space="preserve"> - 1,0%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Mn</w:t>
            </w:r>
            <w:proofErr w:type="spellEnd"/>
            <w:r w:rsidRPr="00755A0E">
              <w:rPr>
                <w:rFonts w:ascii="Times New Roman" w:hAnsi="Times New Roman" w:cs="Times New Roman"/>
                <w:color w:val="000000"/>
              </w:rPr>
              <w:t xml:space="preserve"> - 2,0%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P - 0,025%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S - 0,01%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- 0,1% </w:t>
            </w:r>
            <w:proofErr w:type="spellStart"/>
            <w:r w:rsidRPr="00755A0E">
              <w:rPr>
                <w:rFonts w:ascii="Times New Roman" w:hAnsi="Times New Roman" w:cs="Times New Roman"/>
                <w:color w:val="000000"/>
              </w:rPr>
              <w:t>ma</w:t>
            </w:r>
            <w:proofErr w:type="gramStart"/>
            <w:r w:rsidRPr="00755A0E">
              <w:rPr>
                <w:rFonts w:ascii="Times New Roman" w:hAnsi="Times New Roman" w:cs="Times New Roman"/>
                <w:color w:val="000000"/>
              </w:rPr>
              <w:t>х</w:t>
            </w:r>
            <w:proofErr w:type="spellEnd"/>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Cr</w:t>
            </w:r>
            <w:proofErr w:type="spellEnd"/>
            <w:r w:rsidRPr="00755A0E">
              <w:rPr>
                <w:rFonts w:ascii="Times New Roman" w:hAnsi="Times New Roman" w:cs="Times New Roman"/>
                <w:color w:val="000000"/>
              </w:rPr>
              <w:t xml:space="preserve"> - 17, 0 - 19,0%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Mo</w:t>
            </w:r>
            <w:proofErr w:type="spellEnd"/>
            <w:r w:rsidRPr="00755A0E">
              <w:rPr>
                <w:rFonts w:ascii="Times New Roman" w:hAnsi="Times New Roman" w:cs="Times New Roman"/>
                <w:color w:val="000000"/>
              </w:rPr>
              <w:t xml:space="preserve"> - 2,25 - 3,0%, </w:t>
            </w:r>
            <w:proofErr w:type="spellStart"/>
            <w:r w:rsidRPr="00755A0E">
              <w:rPr>
                <w:rFonts w:ascii="Times New Roman" w:hAnsi="Times New Roman" w:cs="Times New Roman"/>
                <w:color w:val="000000"/>
              </w:rPr>
              <w:t>Ni</w:t>
            </w:r>
            <w:proofErr w:type="spellEnd"/>
            <w:r w:rsidRPr="00755A0E">
              <w:rPr>
                <w:rFonts w:ascii="Times New Roman" w:hAnsi="Times New Roman" w:cs="Times New Roman"/>
                <w:color w:val="000000"/>
              </w:rPr>
              <w:t xml:space="preserve"> - 13,0 - 15,0%, </w:t>
            </w:r>
            <w:proofErr w:type="spellStart"/>
            <w:r w:rsidRPr="00755A0E">
              <w:rPr>
                <w:rFonts w:ascii="Times New Roman" w:hAnsi="Times New Roman" w:cs="Times New Roman"/>
                <w:color w:val="000000"/>
              </w:rPr>
              <w:t>Cu</w:t>
            </w:r>
            <w:proofErr w:type="spellEnd"/>
            <w:r w:rsidRPr="00755A0E">
              <w:rPr>
                <w:rFonts w:ascii="Times New Roman" w:hAnsi="Times New Roman" w:cs="Times New Roman"/>
                <w:color w:val="000000"/>
              </w:rPr>
              <w:t xml:space="preserve"> - 0,5%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остальное.</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35</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узкая, компрессионная, с ограниченным контактом 5отв. L-88</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узкая компрессионная с </w:t>
            </w:r>
            <w:proofErr w:type="spellStart"/>
            <w:r w:rsidRPr="00755A0E">
              <w:rPr>
                <w:rFonts w:ascii="Times New Roman" w:hAnsi="Times New Roman" w:cs="Times New Roman"/>
                <w:color w:val="000000"/>
              </w:rPr>
              <w:t>ограниченым</w:t>
            </w:r>
            <w:proofErr w:type="spellEnd"/>
            <w:r w:rsidRPr="00755A0E">
              <w:rPr>
                <w:rFonts w:ascii="Times New Roman" w:hAnsi="Times New Roman" w:cs="Times New Roman"/>
                <w:color w:val="000000"/>
              </w:rPr>
              <w:t xml:space="preserve"> контактом - Пластина прямая. Нижние подрезы на пластине ограничивают контакт пластины с костью, улучшают кровоснабжение тканей вблизи имплантата. Толщина пластины 2,6мм, длина пластины L-88мм, высота пластины 3,2мм, ширина пластины 11мм. </w:t>
            </w:r>
            <w:proofErr w:type="gramStart"/>
            <w:r w:rsidRPr="00755A0E">
              <w:rPr>
                <w:rFonts w:ascii="Times New Roman" w:hAnsi="Times New Roman" w:cs="Times New Roman"/>
                <w:color w:val="000000"/>
              </w:rPr>
              <w:t xml:space="preserve">В оси пластины расположены 5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4,5мм, первое отверстие на расстоянии 8мм от конца пластины, расстояние между отверстиями 15мм. 5 компрессионных отверстий диаметром 4,5мм позволяющие провести компрессию на промежутке 2мм, первое отверстие на расстоянии 15,5мм от конца пластины, расстояние между отверстиями 15мм.  3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2 на расстоянии 5,2мм</w:t>
            </w:r>
            <w:proofErr w:type="gramEnd"/>
            <w:r w:rsidRPr="00755A0E">
              <w:rPr>
                <w:rFonts w:ascii="Times New Roman" w:hAnsi="Times New Roman" w:cs="Times New Roman"/>
                <w:color w:val="000000"/>
              </w:rPr>
              <w:t xml:space="preserve"> от конца пластины и 1 на расстоянии 5,5мм от начала пластины.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коричневого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36</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реконструктивная прямая 7отв.</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7</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реконструктивная - Пластина прямая. Углубления на боковой поверхности. Толщина пластины 2,3мм. Длина пластины L-130мм, ширина пластины 11мм, ширина на уровне углублений 7,5мм. </w:t>
            </w:r>
            <w:proofErr w:type="gramStart"/>
            <w:r w:rsidRPr="00755A0E">
              <w:rPr>
                <w:rFonts w:ascii="Times New Roman" w:hAnsi="Times New Roman" w:cs="Times New Roman"/>
                <w:color w:val="000000"/>
              </w:rPr>
              <w:t xml:space="preserve">На расстоянии 4,5мм от каждого конца пластины расположены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9мм от каждого конца </w:t>
            </w:r>
            <w:r w:rsidRPr="00755A0E">
              <w:rPr>
                <w:rFonts w:ascii="Times New Roman" w:hAnsi="Times New Roman" w:cs="Times New Roman"/>
                <w:color w:val="000000"/>
              </w:rPr>
              <w:lastRenderedPageBreak/>
              <w:t xml:space="preserve">пластины расположены 2 отверстия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диаметром 4,5мм, на расстоянии 23мм от каждого конца пластины расположены 2 компрессионные отверстия диаметром 3,5мм позволяющие провести компрессию на промежутке 2мм.</w:t>
            </w:r>
            <w:proofErr w:type="gramEnd"/>
            <w:r w:rsidRPr="00755A0E">
              <w:rPr>
                <w:rFonts w:ascii="Times New Roman" w:hAnsi="Times New Roman" w:cs="Times New Roman"/>
                <w:color w:val="000000"/>
              </w:rPr>
              <w:t xml:space="preserve"> Между двумя компрессионными отверстиями находится 5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диаметром 4,5мм на расстоянии 37мм от конца пластины, расстояние между отверстиями 14мм.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цвет пластины коричневый.</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37</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для мыщелков бедренной кости, левая 8отв. L- 221</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4</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для мыщелков бедренной кости левая - используется при многооскольчатых переломах дистального отдела бедренной кости, </w:t>
            </w:r>
            <w:proofErr w:type="spellStart"/>
            <w:r w:rsidRPr="00755A0E">
              <w:rPr>
                <w:rFonts w:ascii="Times New Roman" w:hAnsi="Times New Roman" w:cs="Times New Roman"/>
                <w:color w:val="000000"/>
              </w:rPr>
              <w:t>надмыщелковых</w:t>
            </w:r>
            <w:proofErr w:type="spellEnd"/>
            <w:r w:rsidRPr="00755A0E">
              <w:rPr>
                <w:rFonts w:ascii="Times New Roman" w:hAnsi="Times New Roman" w:cs="Times New Roman"/>
                <w:color w:val="000000"/>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левая. Толщина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5,2мм,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4мм. Длина пластины L-221мм,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18мм,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38,5мм. Резьбовые отверстия имеют выпуклость в нижней части отверстия, что позволяет </w:t>
            </w:r>
            <w:proofErr w:type="spellStart"/>
            <w:r w:rsidRPr="00755A0E">
              <w:rPr>
                <w:rFonts w:ascii="Times New Roman" w:hAnsi="Times New Roman" w:cs="Times New Roman"/>
                <w:color w:val="000000"/>
              </w:rPr>
              <w:t>спратать</w:t>
            </w:r>
            <w:proofErr w:type="spellEnd"/>
            <w:r w:rsidRPr="00755A0E">
              <w:rPr>
                <w:rFonts w:ascii="Times New Roman" w:hAnsi="Times New Roman" w:cs="Times New Roman"/>
                <w:color w:val="000000"/>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5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6,2мм, 1 отверстие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8,5мм,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шаблон-накладки, 1 отверстий с резьбой М</w:t>
            </w:r>
            <w:proofErr w:type="gramStart"/>
            <w:r w:rsidRPr="00755A0E">
              <w:rPr>
                <w:rFonts w:ascii="Times New Roman" w:hAnsi="Times New Roman" w:cs="Times New Roman"/>
                <w:color w:val="000000"/>
              </w:rPr>
              <w:t>4</w:t>
            </w:r>
            <w:proofErr w:type="gramEnd"/>
            <w:r w:rsidRPr="00755A0E">
              <w:rPr>
                <w:rFonts w:ascii="Times New Roman" w:hAnsi="Times New Roman" w:cs="Times New Roman"/>
                <w:color w:val="000000"/>
              </w:rPr>
              <w:t xml:space="preserve"> для фиксации </w:t>
            </w:r>
            <w:proofErr w:type="spellStart"/>
            <w:r w:rsidRPr="00755A0E">
              <w:rPr>
                <w:rFonts w:ascii="Times New Roman" w:hAnsi="Times New Roman" w:cs="Times New Roman"/>
                <w:color w:val="000000"/>
              </w:rPr>
              <w:t>шаблон-накладки</w:t>
            </w:r>
            <w:proofErr w:type="spellEnd"/>
            <w:r w:rsidRPr="00755A0E">
              <w:rPr>
                <w:rFonts w:ascii="Times New Roman" w:hAnsi="Times New Roman" w:cs="Times New Roman"/>
                <w:color w:val="000000"/>
              </w:rPr>
              <w:t xml:space="preserve"> и 1 </w:t>
            </w:r>
            <w:proofErr w:type="spellStart"/>
            <w:r w:rsidRPr="00755A0E">
              <w:rPr>
                <w:rFonts w:ascii="Times New Roman" w:hAnsi="Times New Roman" w:cs="Times New Roman"/>
                <w:color w:val="000000"/>
              </w:rPr>
              <w:t>нерезьбовое</w:t>
            </w:r>
            <w:proofErr w:type="spellEnd"/>
            <w:r w:rsidRPr="00755A0E">
              <w:rPr>
                <w:rFonts w:ascii="Times New Roman" w:hAnsi="Times New Roman" w:cs="Times New Roman"/>
                <w:color w:val="000000"/>
              </w:rPr>
              <w:t xml:space="preserve"> отверстие диаметром 4,5мм, имеющее </w:t>
            </w:r>
            <w:proofErr w:type="spellStart"/>
            <w:r w:rsidRPr="00755A0E">
              <w:rPr>
                <w:rFonts w:ascii="Times New Roman" w:hAnsi="Times New Roman" w:cs="Times New Roman"/>
                <w:color w:val="000000"/>
              </w:rPr>
              <w:t>шароподобноеуглублени</w:t>
            </w:r>
            <w:proofErr w:type="spellEnd"/>
            <w:r w:rsidRPr="00755A0E">
              <w:rPr>
                <w:rFonts w:ascii="Times New Roman" w:hAnsi="Times New Roman" w:cs="Times New Roman"/>
                <w:color w:val="000000"/>
              </w:rPr>
              <w:t xml:space="preserve"> диаметром 8,5мм, для компрессионного винта, упрощающее позиционирование пластины на кости. </w:t>
            </w:r>
            <w:proofErr w:type="gramStart"/>
            <w:r w:rsidRPr="00755A0E">
              <w:rPr>
                <w:rFonts w:ascii="Times New Roman" w:hAnsi="Times New Roman" w:cs="Times New Roman"/>
                <w:color w:val="000000"/>
              </w:rPr>
              <w:t xml:space="preserve">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22,5мм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7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6,2мм на расстоянии 12мм, 32мм и 74мм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1 компрессионное отверстие диаметром 4,5мм на расстоянии 53мм от края </w:t>
            </w:r>
            <w:proofErr w:type="spellStart"/>
            <w:r w:rsidRPr="00755A0E">
              <w:rPr>
                <w:rFonts w:ascii="Times New Roman" w:hAnsi="Times New Roman" w:cs="Times New Roman"/>
                <w:color w:val="000000"/>
              </w:rPr>
              <w:t>диафизарнойчасти</w:t>
            </w:r>
            <w:proofErr w:type="spellEnd"/>
            <w:r w:rsidRPr="00755A0E">
              <w:rPr>
                <w:rFonts w:ascii="Times New Roman" w:hAnsi="Times New Roman" w:cs="Times New Roman"/>
                <w:color w:val="000000"/>
              </w:rPr>
              <w:t xml:space="preserve"> </w:t>
            </w:r>
            <w:r w:rsidRPr="00755A0E">
              <w:rPr>
                <w:rFonts w:ascii="Times New Roman" w:hAnsi="Times New Roman" w:cs="Times New Roman"/>
                <w:color w:val="000000"/>
              </w:rPr>
              <w:lastRenderedPageBreak/>
              <w:t>пластины, позволяющее провести компрессию на промежутке 5мм</w:t>
            </w:r>
            <w:proofErr w:type="gram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часть пластины изогнута по 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38</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rPr>
                <w:rFonts w:ascii="Times New Roman" w:hAnsi="Times New Roman" w:cs="Times New Roman"/>
                <w:color w:val="000000"/>
              </w:rPr>
            </w:pPr>
            <w:r w:rsidRPr="00755A0E">
              <w:rPr>
                <w:rFonts w:ascii="Times New Roman" w:hAnsi="Times New Roman" w:cs="Times New Roman"/>
                <w:color w:val="000000"/>
              </w:rPr>
              <w:t>пластина для мыщелков бедренной кости, правая 8отв. L- 221</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4</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 xml:space="preserve">Пластина для мыщелков бедренной кости правая - используется при многооскольчатых переломах дистального отдела бедренной кости, </w:t>
            </w:r>
            <w:proofErr w:type="spellStart"/>
            <w:r w:rsidRPr="00755A0E">
              <w:rPr>
                <w:rFonts w:ascii="Times New Roman" w:hAnsi="Times New Roman" w:cs="Times New Roman"/>
                <w:color w:val="000000"/>
              </w:rPr>
              <w:t>надмыщелковых</w:t>
            </w:r>
            <w:proofErr w:type="spellEnd"/>
            <w:r w:rsidRPr="00755A0E">
              <w:rPr>
                <w:rFonts w:ascii="Times New Roman" w:hAnsi="Times New Roman" w:cs="Times New Roman"/>
                <w:color w:val="000000"/>
              </w:rPr>
              <w:t xml:space="preserve"> переломов, суставных и внесуставных переломов мыщелков. Пластина фигурная – 3D. Анатомический дизайн пластины отражает форму кости. Пластина  правая. Толщина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5,2мм,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4мм. Длина пластины L-221мм, ширина пластины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18мм,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38,5мм. Резьбовые отверстия имеют выпуклость в нижней части отверстия, что позволяет </w:t>
            </w:r>
            <w:proofErr w:type="spellStart"/>
            <w:r w:rsidRPr="00755A0E">
              <w:rPr>
                <w:rFonts w:ascii="Times New Roman" w:hAnsi="Times New Roman" w:cs="Times New Roman"/>
                <w:color w:val="000000"/>
              </w:rPr>
              <w:t>спратать</w:t>
            </w:r>
            <w:proofErr w:type="spellEnd"/>
            <w:r w:rsidRPr="00755A0E">
              <w:rPr>
                <w:rFonts w:ascii="Times New Roman" w:hAnsi="Times New Roman" w:cs="Times New Roman"/>
                <w:color w:val="000000"/>
              </w:rPr>
              <w:t xml:space="preserve"> глубже головку винта и ограничить контакт резьбы винта с нижней стороны пластины с мягкими тканями. Нижние подрезы 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ограничивают контакт пластины с костью, улучшает кровоснабжение тканей вблизи имплантата. В </w:t>
            </w:r>
            <w:proofErr w:type="spellStart"/>
            <w:r w:rsidRPr="00755A0E">
              <w:rPr>
                <w:rFonts w:ascii="Times New Roman" w:hAnsi="Times New Roman" w:cs="Times New Roman"/>
                <w:color w:val="000000"/>
              </w:rPr>
              <w:t>эпифизарной</w:t>
            </w:r>
            <w:proofErr w:type="spellEnd"/>
            <w:r w:rsidRPr="00755A0E">
              <w:rPr>
                <w:rFonts w:ascii="Times New Roman" w:hAnsi="Times New Roman" w:cs="Times New Roman"/>
                <w:color w:val="000000"/>
              </w:rPr>
              <w:t xml:space="preserve"> части пластины расположены под разными углами в 3-х плоскостях 5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6,2мм, 1 отверстие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8,5мм, 4 отверстия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и для крепления шаблон-накладки, 1 отверстий с резьбой М</w:t>
            </w:r>
            <w:proofErr w:type="gramStart"/>
            <w:r w:rsidRPr="00755A0E">
              <w:rPr>
                <w:rFonts w:ascii="Times New Roman" w:hAnsi="Times New Roman" w:cs="Times New Roman"/>
                <w:color w:val="000000"/>
              </w:rPr>
              <w:t>4</w:t>
            </w:r>
            <w:proofErr w:type="gramEnd"/>
            <w:r w:rsidRPr="00755A0E">
              <w:rPr>
                <w:rFonts w:ascii="Times New Roman" w:hAnsi="Times New Roman" w:cs="Times New Roman"/>
                <w:color w:val="000000"/>
              </w:rPr>
              <w:t xml:space="preserve"> для фиксации </w:t>
            </w:r>
            <w:proofErr w:type="spellStart"/>
            <w:r w:rsidRPr="00755A0E">
              <w:rPr>
                <w:rFonts w:ascii="Times New Roman" w:hAnsi="Times New Roman" w:cs="Times New Roman"/>
                <w:color w:val="000000"/>
              </w:rPr>
              <w:t>шаблон-накладки</w:t>
            </w:r>
            <w:proofErr w:type="spellEnd"/>
            <w:r w:rsidRPr="00755A0E">
              <w:rPr>
                <w:rFonts w:ascii="Times New Roman" w:hAnsi="Times New Roman" w:cs="Times New Roman"/>
                <w:color w:val="000000"/>
              </w:rPr>
              <w:t xml:space="preserve"> и 1 </w:t>
            </w:r>
            <w:proofErr w:type="spellStart"/>
            <w:r w:rsidRPr="00755A0E">
              <w:rPr>
                <w:rFonts w:ascii="Times New Roman" w:hAnsi="Times New Roman" w:cs="Times New Roman"/>
                <w:color w:val="000000"/>
              </w:rPr>
              <w:t>нерезьбовое</w:t>
            </w:r>
            <w:proofErr w:type="spellEnd"/>
            <w:r w:rsidRPr="00755A0E">
              <w:rPr>
                <w:rFonts w:ascii="Times New Roman" w:hAnsi="Times New Roman" w:cs="Times New Roman"/>
                <w:color w:val="000000"/>
              </w:rPr>
              <w:t xml:space="preserve"> отверстие диаметром 4,5мм, имеющее </w:t>
            </w:r>
            <w:proofErr w:type="spellStart"/>
            <w:r w:rsidRPr="00755A0E">
              <w:rPr>
                <w:rFonts w:ascii="Times New Roman" w:hAnsi="Times New Roman" w:cs="Times New Roman"/>
                <w:color w:val="000000"/>
              </w:rPr>
              <w:t>шароподобноеуглублени</w:t>
            </w:r>
            <w:proofErr w:type="spellEnd"/>
            <w:r w:rsidRPr="00755A0E">
              <w:rPr>
                <w:rFonts w:ascii="Times New Roman" w:hAnsi="Times New Roman" w:cs="Times New Roman"/>
                <w:color w:val="000000"/>
              </w:rPr>
              <w:t xml:space="preserve"> диаметром 8,5мм, для компрессионного винта, упрощающее позиционирование пластины на кости. </w:t>
            </w:r>
            <w:proofErr w:type="gramStart"/>
            <w:r w:rsidRPr="00755A0E">
              <w:rPr>
                <w:rFonts w:ascii="Times New Roman" w:hAnsi="Times New Roman" w:cs="Times New Roman"/>
                <w:color w:val="000000"/>
              </w:rPr>
              <w:t xml:space="preserve">В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находится 1 отверстие диаметром 2,1мм под спицы </w:t>
            </w:r>
            <w:proofErr w:type="spellStart"/>
            <w:r w:rsidRPr="00755A0E">
              <w:rPr>
                <w:rFonts w:ascii="Times New Roman" w:hAnsi="Times New Roman" w:cs="Times New Roman"/>
                <w:color w:val="000000"/>
              </w:rPr>
              <w:t>Киршнера</w:t>
            </w:r>
            <w:proofErr w:type="spellEnd"/>
            <w:r w:rsidRPr="00755A0E">
              <w:rPr>
                <w:rFonts w:ascii="Times New Roman" w:hAnsi="Times New Roman" w:cs="Times New Roman"/>
                <w:color w:val="000000"/>
              </w:rPr>
              <w:t xml:space="preserve"> на расстоянии 22,5мм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7 отверстий с </w:t>
            </w:r>
            <w:proofErr w:type="spellStart"/>
            <w:r w:rsidRPr="00755A0E">
              <w:rPr>
                <w:rFonts w:ascii="Times New Roman" w:hAnsi="Times New Roman" w:cs="Times New Roman"/>
                <w:color w:val="000000"/>
              </w:rPr>
              <w:t>двухзаходной</w:t>
            </w:r>
            <w:proofErr w:type="spellEnd"/>
            <w:r w:rsidRPr="00755A0E">
              <w:rPr>
                <w:rFonts w:ascii="Times New Roman" w:hAnsi="Times New Roman" w:cs="Times New Roman"/>
                <w:color w:val="000000"/>
              </w:rPr>
              <w:t xml:space="preserve"> резьбой 6,2мм на расстоянии 12мм, 32мм и 74мм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и 1 компрессионное отверстие диаметром 4,5мм на расстоянии 53мм от края </w:t>
            </w:r>
            <w:proofErr w:type="spellStart"/>
            <w:r w:rsidRPr="00755A0E">
              <w:rPr>
                <w:rFonts w:ascii="Times New Roman" w:hAnsi="Times New Roman" w:cs="Times New Roman"/>
                <w:color w:val="000000"/>
              </w:rPr>
              <w:t>диафизарной</w:t>
            </w:r>
            <w:proofErr w:type="spellEnd"/>
            <w:r w:rsidRPr="00755A0E">
              <w:rPr>
                <w:rFonts w:ascii="Times New Roman" w:hAnsi="Times New Roman" w:cs="Times New Roman"/>
                <w:color w:val="000000"/>
              </w:rPr>
              <w:t xml:space="preserve"> части пластины, позволяющее провести компрессию на промежутке</w:t>
            </w:r>
            <w:proofErr w:type="gramEnd"/>
            <w:r w:rsidRPr="00755A0E">
              <w:rPr>
                <w:rFonts w:ascii="Times New Roman" w:hAnsi="Times New Roman" w:cs="Times New Roman"/>
                <w:color w:val="000000"/>
              </w:rPr>
              <w:t xml:space="preserve"> 5мм. </w:t>
            </w:r>
            <w:proofErr w:type="spellStart"/>
            <w:r w:rsidRPr="00755A0E">
              <w:rPr>
                <w:rFonts w:ascii="Times New Roman" w:hAnsi="Times New Roman" w:cs="Times New Roman"/>
                <w:color w:val="000000"/>
              </w:rPr>
              <w:t>Диафизарная</w:t>
            </w:r>
            <w:proofErr w:type="spellEnd"/>
            <w:r w:rsidRPr="00755A0E">
              <w:rPr>
                <w:rFonts w:ascii="Times New Roman" w:hAnsi="Times New Roman" w:cs="Times New Roman"/>
                <w:color w:val="000000"/>
              </w:rPr>
              <w:t xml:space="preserve"> часть пластины изогнута по </w:t>
            </w:r>
            <w:r w:rsidRPr="00755A0E">
              <w:rPr>
                <w:rFonts w:ascii="Times New Roman" w:hAnsi="Times New Roman" w:cs="Times New Roman"/>
                <w:color w:val="000000"/>
              </w:rPr>
              <w:lastRenderedPageBreak/>
              <w:t xml:space="preserve">радиусу R1000мм, перепад высоты дистальной и проксимальной части пластины 9,3мм. Блокируемые отверстия не должны быть совмещены с овальными компрессионными отверстиями. Конструкция пластин должна позволять их </w:t>
            </w:r>
            <w:proofErr w:type="spellStart"/>
            <w:r w:rsidRPr="00755A0E">
              <w:rPr>
                <w:rFonts w:ascii="Times New Roman" w:hAnsi="Times New Roman" w:cs="Times New Roman"/>
                <w:color w:val="000000"/>
              </w:rPr>
              <w:t>интраоперационный</w:t>
            </w:r>
            <w:proofErr w:type="spellEnd"/>
            <w:r w:rsidRPr="00755A0E">
              <w:rPr>
                <w:rFonts w:ascii="Times New Roman" w:hAnsi="Times New Roman" w:cs="Times New Roman"/>
                <w:color w:val="000000"/>
              </w:rPr>
              <w:t xml:space="preserve">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755A0E">
              <w:rPr>
                <w:rFonts w:ascii="Times New Roman" w:hAnsi="Times New Roman" w:cs="Times New Roman"/>
                <w:color w:val="000000"/>
              </w:rPr>
              <w:t>Al</w:t>
            </w:r>
            <w:proofErr w:type="spellEnd"/>
            <w:r w:rsidRPr="00755A0E">
              <w:rPr>
                <w:rFonts w:ascii="Times New Roman" w:hAnsi="Times New Roman" w:cs="Times New Roman"/>
                <w:color w:val="000000"/>
              </w:rPr>
              <w:t xml:space="preserve"> - 5,5 - 6,5%, </w:t>
            </w:r>
            <w:proofErr w:type="spellStart"/>
            <w:r w:rsidRPr="00755A0E">
              <w:rPr>
                <w:rFonts w:ascii="Times New Roman" w:hAnsi="Times New Roman" w:cs="Times New Roman"/>
                <w:color w:val="000000"/>
              </w:rPr>
              <w:t>Nb</w:t>
            </w:r>
            <w:proofErr w:type="spellEnd"/>
            <w:r w:rsidRPr="00755A0E">
              <w:rPr>
                <w:rFonts w:ascii="Times New Roman" w:hAnsi="Times New Roman" w:cs="Times New Roman"/>
                <w:color w:val="000000"/>
              </w:rPr>
              <w:t xml:space="preserve"> - 6,5 - 7,5%, </w:t>
            </w:r>
            <w:proofErr w:type="spellStart"/>
            <w:r w:rsidRPr="00755A0E">
              <w:rPr>
                <w:rFonts w:ascii="Times New Roman" w:hAnsi="Times New Roman" w:cs="Times New Roman"/>
                <w:color w:val="000000"/>
              </w:rPr>
              <w:t>Ta</w:t>
            </w:r>
            <w:proofErr w:type="spellEnd"/>
            <w:r w:rsidRPr="00755A0E">
              <w:rPr>
                <w:rFonts w:ascii="Times New Roman" w:hAnsi="Times New Roman" w:cs="Times New Roman"/>
                <w:color w:val="000000"/>
              </w:rPr>
              <w:t xml:space="preserve"> - 0,50%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Fe</w:t>
            </w:r>
            <w:proofErr w:type="spellEnd"/>
            <w:r w:rsidRPr="00755A0E">
              <w:rPr>
                <w:rFonts w:ascii="Times New Roman" w:hAnsi="Times New Roman" w:cs="Times New Roman"/>
                <w:color w:val="000000"/>
              </w:rPr>
              <w:t xml:space="preserve"> - 0,25%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O - 0,2%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C - 0,08%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N - 0,05%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H - 0,009% </w:t>
            </w:r>
            <w:proofErr w:type="spellStart"/>
            <w:r w:rsidRPr="00755A0E">
              <w:rPr>
                <w:rFonts w:ascii="Times New Roman" w:hAnsi="Times New Roman" w:cs="Times New Roman"/>
                <w:color w:val="000000"/>
              </w:rPr>
              <w:t>max</w:t>
            </w:r>
            <w:proofErr w:type="spellEnd"/>
            <w:r w:rsidRPr="00755A0E">
              <w:rPr>
                <w:rFonts w:ascii="Times New Roman" w:hAnsi="Times New Roman" w:cs="Times New Roman"/>
                <w:color w:val="000000"/>
              </w:rPr>
              <w:t xml:space="preserve">., </w:t>
            </w:r>
            <w:proofErr w:type="spellStart"/>
            <w:r w:rsidRPr="00755A0E">
              <w:rPr>
                <w:rFonts w:ascii="Times New Roman" w:hAnsi="Times New Roman" w:cs="Times New Roman"/>
                <w:color w:val="000000"/>
              </w:rPr>
              <w:t>Ti</w:t>
            </w:r>
            <w:proofErr w:type="spellEnd"/>
            <w:r w:rsidRPr="00755A0E">
              <w:rPr>
                <w:rFonts w:ascii="Times New Roman" w:hAnsi="Times New Roman" w:cs="Times New Roman"/>
                <w:color w:val="000000"/>
              </w:rPr>
              <w:t xml:space="preserve"> – остальное. Полирование изделий: механическое: полирование черновое; полирование заканчивающее; Пластина синего цвета.</w:t>
            </w:r>
          </w:p>
        </w:tc>
      </w:tr>
      <w:tr w:rsidR="001F115C" w:rsidRPr="000E6BAE" w:rsidTr="000F0A89">
        <w:trPr>
          <w:trHeight w:val="510"/>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1F115C" w:rsidRPr="000E6BAE" w:rsidRDefault="001F115C"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39</w:t>
            </w:r>
          </w:p>
        </w:tc>
        <w:tc>
          <w:tcPr>
            <w:tcW w:w="3992"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EE173F">
            <w:pPr>
              <w:rPr>
                <w:rFonts w:ascii="Times New Roman" w:hAnsi="Times New Roman" w:cs="Times New Roman"/>
                <w:color w:val="000000"/>
              </w:rPr>
            </w:pPr>
            <w:r w:rsidRPr="00755A0E">
              <w:rPr>
                <w:rFonts w:ascii="Times New Roman" w:hAnsi="Times New Roman" w:cs="Times New Roman"/>
                <w:color w:val="000000"/>
              </w:rPr>
              <w:t>Лезвие хиру</w:t>
            </w:r>
            <w:r w:rsidR="00EE173F">
              <w:rPr>
                <w:rFonts w:ascii="Times New Roman" w:hAnsi="Times New Roman" w:cs="Times New Roman"/>
                <w:color w:val="000000"/>
              </w:rPr>
              <w:t>ргическое д</w:t>
            </w:r>
            <w:bookmarkStart w:id="0" w:name="_GoBack"/>
            <w:bookmarkEnd w:id="0"/>
            <w:r w:rsidR="00EE173F">
              <w:rPr>
                <w:rFonts w:ascii="Times New Roman" w:hAnsi="Times New Roman" w:cs="Times New Roman"/>
                <w:color w:val="000000"/>
              </w:rPr>
              <w:t>ля сагиттальной пилы</w:t>
            </w:r>
            <w:r w:rsidRPr="00755A0E">
              <w:rPr>
                <w:rFonts w:ascii="Times New Roman" w:hAnsi="Times New Roman" w:cs="Times New Roman"/>
                <w:color w:val="000000"/>
              </w:rPr>
              <w:t>, размером:  25x1.27x100</w:t>
            </w:r>
          </w:p>
        </w:tc>
        <w:tc>
          <w:tcPr>
            <w:tcW w:w="1276" w:type="dxa"/>
            <w:tcBorders>
              <w:top w:val="nil"/>
              <w:left w:val="nil"/>
              <w:bottom w:val="single" w:sz="4" w:space="0" w:color="auto"/>
              <w:right w:val="single" w:sz="4" w:space="0" w:color="auto"/>
            </w:tcBorders>
            <w:shd w:val="clear" w:color="auto" w:fill="auto"/>
            <w:vAlign w:val="center"/>
            <w:hideMark/>
          </w:tcPr>
          <w:p w:rsidR="001F115C" w:rsidRPr="00755A0E" w:rsidRDefault="001F115C" w:rsidP="00581C62">
            <w:pPr>
              <w:jc w:val="center"/>
              <w:rPr>
                <w:rFonts w:ascii="Times New Roman" w:hAnsi="Times New Roman" w:cs="Times New Roman"/>
                <w:color w:val="000000"/>
              </w:rPr>
            </w:pPr>
            <w:r w:rsidRPr="00755A0E">
              <w:rPr>
                <w:rFonts w:ascii="Times New Roman" w:hAnsi="Times New Roman" w:cs="Times New Roman"/>
                <w:color w:val="000000"/>
              </w:rPr>
              <w:t>50</w:t>
            </w:r>
          </w:p>
        </w:tc>
        <w:tc>
          <w:tcPr>
            <w:tcW w:w="8930" w:type="dxa"/>
            <w:tcBorders>
              <w:top w:val="nil"/>
              <w:left w:val="nil"/>
              <w:bottom w:val="single" w:sz="4" w:space="0" w:color="auto"/>
              <w:right w:val="single" w:sz="4" w:space="0" w:color="auto"/>
            </w:tcBorders>
          </w:tcPr>
          <w:p w:rsidR="001F115C" w:rsidRPr="00755A0E" w:rsidRDefault="001F115C" w:rsidP="00755A0E">
            <w:pPr>
              <w:jc w:val="center"/>
              <w:rPr>
                <w:rFonts w:ascii="Times New Roman" w:hAnsi="Times New Roman" w:cs="Times New Roman"/>
                <w:color w:val="000000"/>
              </w:rPr>
            </w:pPr>
            <w:r w:rsidRPr="00755A0E">
              <w:rPr>
                <w:rFonts w:ascii="Times New Roman" w:hAnsi="Times New Roman" w:cs="Times New Roman"/>
                <w:color w:val="000000"/>
              </w:rPr>
              <w:t>Материа</w:t>
            </w:r>
            <w:proofErr w:type="gramStart"/>
            <w:r w:rsidRPr="00755A0E">
              <w:rPr>
                <w:rFonts w:ascii="Times New Roman" w:hAnsi="Times New Roman" w:cs="Times New Roman"/>
                <w:color w:val="000000"/>
              </w:rPr>
              <w:t>л-</w:t>
            </w:r>
            <w:proofErr w:type="gramEnd"/>
            <w:r w:rsidRPr="00755A0E">
              <w:rPr>
                <w:rFonts w:ascii="Times New Roman" w:hAnsi="Times New Roman" w:cs="Times New Roman"/>
                <w:color w:val="000000"/>
              </w:rPr>
              <w:t xml:space="preserve"> нержавеющая сталь. Должно быть совместимо с сагиттальными пилами производства </w:t>
            </w:r>
            <w:proofErr w:type="spellStart"/>
            <w:r w:rsidRPr="00755A0E">
              <w:rPr>
                <w:rFonts w:ascii="Times New Roman" w:hAnsi="Times New Roman" w:cs="Times New Roman"/>
                <w:color w:val="000000"/>
              </w:rPr>
              <w:t>Stryker</w:t>
            </w:r>
            <w:proofErr w:type="spellEnd"/>
            <w:r w:rsidRPr="00755A0E">
              <w:rPr>
                <w:rFonts w:ascii="Times New Roman" w:hAnsi="Times New Roman" w:cs="Times New Roman"/>
                <w:color w:val="000000"/>
              </w:rPr>
              <w:t xml:space="preserve">. Механизм крепления – защелкивающийся, система крепления - зубчатый элемент с </w:t>
            </w:r>
            <w:proofErr w:type="spellStart"/>
            <w:r w:rsidRPr="00755A0E">
              <w:rPr>
                <w:rFonts w:ascii="Times New Roman" w:hAnsi="Times New Roman" w:cs="Times New Roman"/>
                <w:color w:val="000000"/>
              </w:rPr>
              <w:t>гантелеобразным</w:t>
            </w:r>
            <w:proofErr w:type="spellEnd"/>
            <w:r w:rsidRPr="00755A0E">
              <w:rPr>
                <w:rFonts w:ascii="Times New Roman" w:hAnsi="Times New Roman" w:cs="Times New Roman"/>
                <w:color w:val="000000"/>
              </w:rPr>
              <w:t xml:space="preserve"> замком  длиной 11мм, диаметр наружного крепления замка 9мм. Маркировка лезвия - для измерения глубины на полотне лезвия нанесена шкала. Длина режущей кромки -25мм, толщина - 1,27 мм, глубина     - 100 мм. </w:t>
            </w:r>
            <w:proofErr w:type="gramStart"/>
            <w:r w:rsidRPr="00755A0E">
              <w:rPr>
                <w:rFonts w:ascii="Times New Roman" w:hAnsi="Times New Roman" w:cs="Times New Roman"/>
                <w:color w:val="000000"/>
              </w:rPr>
              <w:t xml:space="preserve">Внутренние зубцы направлены к каналу для сбора костной крошки, наружные зубцы направлены к краю полотна лезвия, количество зубцов - внутренних по 4 шт. по краям канала для сбора костной крошки, 2 наружных по краю лезвия, длина зубцов- 1 мм., 4 </w:t>
            </w:r>
            <w:proofErr w:type="spellStart"/>
            <w:r w:rsidRPr="00755A0E">
              <w:rPr>
                <w:rFonts w:ascii="Times New Roman" w:hAnsi="Times New Roman" w:cs="Times New Roman"/>
                <w:color w:val="000000"/>
              </w:rPr>
              <w:t>межзубцовых</w:t>
            </w:r>
            <w:proofErr w:type="spellEnd"/>
            <w:r w:rsidRPr="00755A0E">
              <w:rPr>
                <w:rFonts w:ascii="Times New Roman" w:hAnsi="Times New Roman" w:cs="Times New Roman"/>
                <w:color w:val="000000"/>
              </w:rPr>
              <w:t xml:space="preserve"> углублений с каждой стороны лезвия, зубцы расположены в шахматном порядке по толщине режущей кромки, для увеличения эффективности резки.</w:t>
            </w:r>
            <w:proofErr w:type="gramEnd"/>
            <w:r w:rsidRPr="00755A0E">
              <w:rPr>
                <w:rFonts w:ascii="Times New Roman" w:hAnsi="Times New Roman" w:cs="Times New Roman"/>
                <w:color w:val="000000"/>
              </w:rPr>
              <w:t xml:space="preserve"> Грибообразный канал для сбора костной крошки, длина канала для сбора костной крошки -10мм, расстояние между зубцами по краям канала для сбора костной крошки- 2мм.</w:t>
            </w:r>
          </w:p>
        </w:tc>
      </w:tr>
    </w:tbl>
    <w:p w:rsidR="001F115C" w:rsidRDefault="001F115C"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p w:rsidR="00654E81" w:rsidRDefault="00654E81" w:rsidP="00654E81">
      <w:pPr>
        <w:ind w:right="306"/>
        <w:jc w:val="both"/>
        <w:rPr>
          <w:rFonts w:ascii="Times New Roman" w:hAnsi="Times New Roman" w:cs="Times New Roman"/>
          <w:b/>
          <w:bCs/>
          <w:sz w:val="20"/>
          <w:szCs w:val="20"/>
        </w:rPr>
      </w:pPr>
      <w:r>
        <w:rPr>
          <w:rFonts w:ascii="Times New Roman" w:hAnsi="Times New Roman" w:cs="Times New Roman"/>
          <w:b/>
          <w:bCs/>
          <w:sz w:val="20"/>
          <w:szCs w:val="20"/>
        </w:rPr>
        <w:t>Общие обязательные требования ко всем товарам:</w:t>
      </w:r>
    </w:p>
    <w:p w:rsidR="00547589" w:rsidRDefault="00547589" w:rsidP="00654E81">
      <w:pPr>
        <w:ind w:right="306"/>
        <w:jc w:val="both"/>
        <w:rPr>
          <w:rFonts w:ascii="Times New Roman" w:hAnsi="Times New Roman" w:cs="Times New Roman"/>
          <w:b/>
          <w:bCs/>
          <w:sz w:val="20"/>
          <w:szCs w:val="20"/>
        </w:rPr>
      </w:pPr>
      <w:r w:rsidRPr="00547589">
        <w:rPr>
          <w:rFonts w:ascii="Times New Roman" w:hAnsi="Times New Roman" w:cs="Times New Roman"/>
          <w:b/>
          <w:bCs/>
          <w:sz w:val="20"/>
          <w:szCs w:val="20"/>
        </w:rPr>
        <w:t>Жалпыміндеттіталаптарбарлықтауарлар:</w:t>
      </w:r>
    </w:p>
    <w:p w:rsidR="00654E81" w:rsidRDefault="00654E81" w:rsidP="00654E81">
      <w:pPr>
        <w:pStyle w:val="a3"/>
        <w:numPr>
          <w:ilvl w:val="0"/>
          <w:numId w:val="10"/>
        </w:numPr>
        <w:tabs>
          <w:tab w:val="left" w:pos="851"/>
        </w:tabs>
        <w:spacing w:after="0" w:line="240" w:lineRule="auto"/>
        <w:ind w:right="306"/>
        <w:jc w:val="both"/>
        <w:rPr>
          <w:rFonts w:ascii="Times New Roman" w:hAnsi="Times New Roman" w:cs="Times New Roman"/>
          <w:sz w:val="20"/>
          <w:szCs w:val="20"/>
        </w:rPr>
      </w:pPr>
      <w:r>
        <w:rPr>
          <w:rFonts w:ascii="Times New Roman" w:hAnsi="Times New Roman" w:cs="Times New Roman"/>
          <w:sz w:val="20"/>
          <w:szCs w:val="20"/>
        </w:rPr>
        <w:t>Дата изготовления Т</w:t>
      </w:r>
      <w:r w:rsidR="000E6BAE">
        <w:rPr>
          <w:rFonts w:ascii="Times New Roman" w:hAnsi="Times New Roman" w:cs="Times New Roman"/>
          <w:sz w:val="20"/>
          <w:szCs w:val="20"/>
        </w:rPr>
        <w:t>оваров должна быть не ранее 2018</w:t>
      </w:r>
      <w:r>
        <w:rPr>
          <w:rFonts w:ascii="Times New Roman" w:hAnsi="Times New Roman" w:cs="Times New Roman"/>
          <w:sz w:val="20"/>
          <w:szCs w:val="20"/>
        </w:rPr>
        <w:t xml:space="preserve"> года. Ввоз и реализация товаров должны осуществляться в соответствии с законодательством Республики Казахстан. </w:t>
      </w:r>
    </w:p>
    <w:p w:rsidR="00547589" w:rsidRDefault="006321FD" w:rsidP="00547589">
      <w:pPr>
        <w:pStyle w:val="a3"/>
        <w:tabs>
          <w:tab w:val="left" w:pos="851"/>
        </w:tabs>
        <w:spacing w:after="0" w:line="240" w:lineRule="auto"/>
        <w:ind w:left="1080" w:right="306"/>
        <w:jc w:val="both"/>
        <w:rPr>
          <w:rFonts w:ascii="Times New Roman" w:hAnsi="Times New Roman" w:cs="Times New Roman"/>
          <w:sz w:val="20"/>
          <w:szCs w:val="20"/>
        </w:rPr>
      </w:pPr>
      <w:r>
        <w:rPr>
          <w:rFonts w:ascii="Times New Roman" w:hAnsi="Times New Roman" w:cs="Times New Roman"/>
          <w:sz w:val="20"/>
          <w:szCs w:val="20"/>
        </w:rPr>
        <w:t>КүніТауарлардыдайындауғатиіс2018жылданертеемес</w:t>
      </w:r>
      <w:proofErr w:type="gramStart"/>
      <w:r>
        <w:rPr>
          <w:rFonts w:ascii="Times New Roman" w:hAnsi="Times New Roman" w:cs="Times New Roman"/>
          <w:sz w:val="20"/>
          <w:szCs w:val="20"/>
        </w:rPr>
        <w:t>.</w:t>
      </w:r>
      <w:r w:rsidR="00547589" w:rsidRPr="00547589">
        <w:rPr>
          <w:rFonts w:ascii="Times New Roman" w:hAnsi="Times New Roman" w:cs="Times New Roman"/>
          <w:sz w:val="20"/>
          <w:szCs w:val="20"/>
        </w:rPr>
        <w:t>Т</w:t>
      </w:r>
      <w:proofErr w:type="gramEnd"/>
      <w:r w:rsidR="00547589" w:rsidRPr="00547589">
        <w:rPr>
          <w:rFonts w:ascii="Times New Roman" w:hAnsi="Times New Roman" w:cs="Times New Roman"/>
          <w:sz w:val="20"/>
          <w:szCs w:val="20"/>
        </w:rPr>
        <w:t>ауарлардытасымалдаужәнеөткізужүзегеасырылуытиісҚазақстанРеспубликасыныңзаңдарынасәйкес.</w:t>
      </w:r>
    </w:p>
    <w:p w:rsidR="00654E81" w:rsidRDefault="00654E81" w:rsidP="00654E81">
      <w:pPr>
        <w:pStyle w:val="a3"/>
        <w:numPr>
          <w:ilvl w:val="0"/>
          <w:numId w:val="10"/>
        </w:numPr>
        <w:tabs>
          <w:tab w:val="left" w:pos="851"/>
        </w:tabs>
        <w:spacing w:after="0" w:line="240" w:lineRule="auto"/>
        <w:ind w:right="306"/>
        <w:jc w:val="both"/>
        <w:rPr>
          <w:rFonts w:ascii="Times New Roman" w:hAnsi="Times New Roman" w:cs="Times New Roman"/>
          <w:sz w:val="20"/>
          <w:szCs w:val="20"/>
        </w:rPr>
      </w:pPr>
      <w:r>
        <w:rPr>
          <w:rFonts w:ascii="Times New Roman" w:hAnsi="Times New Roman" w:cs="Times New Roman"/>
          <w:sz w:val="20"/>
          <w:szCs w:val="20"/>
        </w:rPr>
        <w:t>Комплект поставленного Товара должен быть снабжен комплектом технической и эксплуатационной документации с переводом содержания на государственный  и русский языки.</w:t>
      </w:r>
    </w:p>
    <w:p w:rsidR="00547589" w:rsidRDefault="00547589" w:rsidP="00547589">
      <w:pPr>
        <w:pStyle w:val="a3"/>
        <w:tabs>
          <w:tab w:val="left" w:pos="851"/>
        </w:tabs>
        <w:spacing w:after="0" w:line="240" w:lineRule="auto"/>
        <w:ind w:left="1080" w:right="306"/>
        <w:jc w:val="both"/>
        <w:rPr>
          <w:rFonts w:ascii="Times New Roman" w:hAnsi="Times New Roman" w:cs="Times New Roman"/>
          <w:sz w:val="20"/>
          <w:szCs w:val="20"/>
        </w:rPr>
      </w:pPr>
      <w:r w:rsidRPr="00547589">
        <w:rPr>
          <w:rFonts w:ascii="Times New Roman" w:hAnsi="Times New Roman" w:cs="Times New Roman"/>
          <w:sz w:val="20"/>
          <w:szCs w:val="20"/>
        </w:rPr>
        <w:lastRenderedPageBreak/>
        <w:t>ЖиынтығыжеткізілгенТауардыңтиісжиы</w:t>
      </w:r>
      <w:r w:rsidR="006321FD">
        <w:rPr>
          <w:rFonts w:ascii="Times New Roman" w:hAnsi="Times New Roman" w:cs="Times New Roman"/>
          <w:sz w:val="20"/>
          <w:szCs w:val="20"/>
        </w:rPr>
        <w:t>нтығыменжабдықталатын</w:t>
      </w:r>
      <w:proofErr w:type="gramStart"/>
      <w:r w:rsidR="006321FD">
        <w:rPr>
          <w:rFonts w:ascii="Times New Roman" w:hAnsi="Times New Roman" w:cs="Times New Roman"/>
          <w:sz w:val="20"/>
          <w:szCs w:val="20"/>
        </w:rPr>
        <w:t>,</w:t>
      </w:r>
      <w:r w:rsidRPr="00547589">
        <w:rPr>
          <w:rFonts w:ascii="Times New Roman" w:hAnsi="Times New Roman" w:cs="Times New Roman"/>
          <w:sz w:val="20"/>
          <w:szCs w:val="20"/>
        </w:rPr>
        <w:t>т</w:t>
      </w:r>
      <w:proofErr w:type="gramEnd"/>
      <w:r w:rsidRPr="00547589">
        <w:rPr>
          <w:rFonts w:ascii="Times New Roman" w:hAnsi="Times New Roman" w:cs="Times New Roman"/>
          <w:sz w:val="20"/>
          <w:szCs w:val="20"/>
        </w:rPr>
        <w:t>ехникалықжәнепайдалануқұжаттамасыныңаудармасыменұстау</w:t>
      </w:r>
      <w:r w:rsidR="006321FD">
        <w:rPr>
          <w:rFonts w:ascii="Times New Roman" w:hAnsi="Times New Roman" w:cs="Times New Roman"/>
          <w:sz w:val="20"/>
          <w:szCs w:val="20"/>
        </w:rPr>
        <w:t>,</w:t>
      </w:r>
      <w:r w:rsidRPr="00547589">
        <w:rPr>
          <w:rFonts w:ascii="Times New Roman" w:hAnsi="Times New Roman" w:cs="Times New Roman"/>
          <w:sz w:val="20"/>
          <w:szCs w:val="20"/>
        </w:rPr>
        <w:t>мемлекеттікжәнеорыстілдеріне.</w:t>
      </w:r>
    </w:p>
    <w:p w:rsidR="00654E81" w:rsidRDefault="00654E81" w:rsidP="00654E81">
      <w:pPr>
        <w:pStyle w:val="a3"/>
        <w:numPr>
          <w:ilvl w:val="0"/>
          <w:numId w:val="10"/>
        </w:numPr>
        <w:spacing w:after="0" w:line="240" w:lineRule="auto"/>
        <w:ind w:right="306"/>
        <w:jc w:val="both"/>
        <w:rPr>
          <w:rFonts w:ascii="Times New Roman" w:hAnsi="Times New Roman" w:cs="Times New Roman"/>
          <w:sz w:val="20"/>
          <w:szCs w:val="20"/>
        </w:rPr>
      </w:pPr>
      <w:r>
        <w:rPr>
          <w:rFonts w:ascii="Times New Roman" w:hAnsi="Times New Roman" w:cs="Times New Roman"/>
          <w:sz w:val="20"/>
          <w:szCs w:val="20"/>
        </w:rPr>
        <w:t>Остаточный срок годности на момент поставки для изделий медицинского назначения, имеющих общий срок годности менее двух лет, должен составлять не менее пятидесяти процентов от общего срока годности на момент поставки. Для изделий медицинского назначения со сроком годности не менее двух лет, остаточный срок годности должен составлять не менее двенадцати месяцев на момент поставки.</w:t>
      </w:r>
    </w:p>
    <w:p w:rsidR="00547589" w:rsidRDefault="00547589" w:rsidP="00547589">
      <w:pPr>
        <w:pStyle w:val="a3"/>
        <w:spacing w:after="0" w:line="240" w:lineRule="auto"/>
        <w:ind w:left="1080" w:right="306"/>
        <w:jc w:val="both"/>
        <w:rPr>
          <w:rFonts w:ascii="Times New Roman" w:hAnsi="Times New Roman" w:cs="Times New Roman"/>
          <w:sz w:val="20"/>
          <w:szCs w:val="20"/>
        </w:rPr>
      </w:pPr>
      <w:r w:rsidRPr="00547589">
        <w:rPr>
          <w:rFonts w:ascii="Times New Roman" w:hAnsi="Times New Roman" w:cs="Times New Roman"/>
          <w:sz w:val="20"/>
          <w:szCs w:val="20"/>
        </w:rPr>
        <w:t>Қалдықжарамдылықмерзіміжеткізусәтіндемедициналықмақсаттағыбұйымдарүшін бар жалпыжарамдылықмерзі</w:t>
      </w:r>
      <w:proofErr w:type="gramStart"/>
      <w:r w:rsidRPr="00547589">
        <w:rPr>
          <w:rFonts w:ascii="Times New Roman" w:hAnsi="Times New Roman" w:cs="Times New Roman"/>
          <w:sz w:val="20"/>
          <w:szCs w:val="20"/>
        </w:rPr>
        <w:t>м</w:t>
      </w:r>
      <w:proofErr w:type="gramEnd"/>
      <w:r w:rsidRPr="00547589">
        <w:rPr>
          <w:rFonts w:ascii="Times New Roman" w:hAnsi="Times New Roman" w:cs="Times New Roman"/>
          <w:sz w:val="20"/>
          <w:szCs w:val="20"/>
        </w:rPr>
        <w:t xml:space="preserve">ікеміндеекіжыл, кеміндеелупроцентіжалпыжарамдылықмерзіміжеткізусәтінде. Үшінмедициналықмақсаттағыбұйымдардыңжарамдылықмерзіміекіжылдан кем </w:t>
      </w:r>
      <w:proofErr w:type="spellStart"/>
      <w:r w:rsidRPr="00547589">
        <w:rPr>
          <w:rFonts w:ascii="Times New Roman" w:hAnsi="Times New Roman" w:cs="Times New Roman"/>
          <w:sz w:val="20"/>
          <w:szCs w:val="20"/>
        </w:rPr>
        <w:t>емес</w:t>
      </w:r>
      <w:proofErr w:type="spellEnd"/>
      <w:r w:rsidRPr="00547589">
        <w:rPr>
          <w:rFonts w:ascii="Times New Roman" w:hAnsi="Times New Roman" w:cs="Times New Roman"/>
          <w:sz w:val="20"/>
          <w:szCs w:val="20"/>
        </w:rPr>
        <w:t xml:space="preserve">, қалдықжарамдылықмерзімікемінде он </w:t>
      </w:r>
      <w:proofErr w:type="spellStart"/>
      <w:r w:rsidRPr="00547589">
        <w:rPr>
          <w:rFonts w:ascii="Times New Roman" w:hAnsi="Times New Roman" w:cs="Times New Roman"/>
          <w:sz w:val="20"/>
          <w:szCs w:val="20"/>
        </w:rPr>
        <w:t>екі</w:t>
      </w:r>
      <w:proofErr w:type="spellEnd"/>
      <w:r w:rsidRPr="00547589">
        <w:rPr>
          <w:rFonts w:ascii="Times New Roman" w:hAnsi="Times New Roman" w:cs="Times New Roman"/>
          <w:sz w:val="20"/>
          <w:szCs w:val="20"/>
        </w:rPr>
        <w:t xml:space="preserve"> айжеткізусәтінде</w:t>
      </w:r>
    </w:p>
    <w:p w:rsidR="000E6BAE" w:rsidRDefault="000E6BAE" w:rsidP="00654E81">
      <w:pPr>
        <w:rPr>
          <w:rFonts w:ascii="Times New Roman" w:hAnsi="Times New Roman" w:cs="Times New Roman"/>
          <w:sz w:val="20"/>
          <w:szCs w:val="20"/>
        </w:rPr>
      </w:pPr>
    </w:p>
    <w:p w:rsidR="000E6BAE" w:rsidRDefault="000E6BAE" w:rsidP="00654E81">
      <w:pPr>
        <w:rPr>
          <w:rFonts w:ascii="Times New Roman" w:hAnsi="Times New Roman" w:cs="Times New Roman"/>
          <w:sz w:val="20"/>
          <w:szCs w:val="20"/>
        </w:rPr>
      </w:pPr>
    </w:p>
    <w:p w:rsidR="00F22EC8" w:rsidRDefault="006321FD" w:rsidP="00F22EC8">
      <w:pPr>
        <w:spacing w:after="0" w:line="240" w:lineRule="auto"/>
        <w:ind w:firstLine="708"/>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F22EC8">
        <w:rPr>
          <w:rFonts w:ascii="Times New Roman" w:hAnsi="Times New Roman" w:cs="Times New Roman"/>
          <w:b/>
          <w:sz w:val="28"/>
          <w:szCs w:val="28"/>
          <w:lang w:val="kk-KZ"/>
        </w:rPr>
        <w:t>Бас дәрігер                                                Е. Әбуғалиев</w:t>
      </w:r>
    </w:p>
    <w:p w:rsidR="00654E81" w:rsidRDefault="00654E81" w:rsidP="00F22EC8">
      <w:pPr>
        <w:rPr>
          <w:rFonts w:ascii="Times New Roman" w:hAnsi="Times New Roman" w:cs="Times New Roman"/>
          <w:b/>
          <w:bCs/>
        </w:rPr>
      </w:pPr>
    </w:p>
    <w:sectPr w:rsidR="00654E81" w:rsidSect="00AC344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3">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5">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C3448"/>
    <w:rsid w:val="000547BE"/>
    <w:rsid w:val="00070453"/>
    <w:rsid w:val="000E6BAE"/>
    <w:rsid w:val="000F0A89"/>
    <w:rsid w:val="001F115C"/>
    <w:rsid w:val="00227D8F"/>
    <w:rsid w:val="0030085D"/>
    <w:rsid w:val="00305D18"/>
    <w:rsid w:val="003434B2"/>
    <w:rsid w:val="00412F3A"/>
    <w:rsid w:val="00412FE2"/>
    <w:rsid w:val="00453F23"/>
    <w:rsid w:val="00483948"/>
    <w:rsid w:val="004B32B1"/>
    <w:rsid w:val="005401C0"/>
    <w:rsid w:val="005460BD"/>
    <w:rsid w:val="00547589"/>
    <w:rsid w:val="005D7FCF"/>
    <w:rsid w:val="006321FD"/>
    <w:rsid w:val="0064040F"/>
    <w:rsid w:val="00654E81"/>
    <w:rsid w:val="006E0D55"/>
    <w:rsid w:val="00733E1B"/>
    <w:rsid w:val="00755A0E"/>
    <w:rsid w:val="00881EC5"/>
    <w:rsid w:val="008C03C0"/>
    <w:rsid w:val="009A40F3"/>
    <w:rsid w:val="009A47EF"/>
    <w:rsid w:val="009C3A7A"/>
    <w:rsid w:val="009D3DC2"/>
    <w:rsid w:val="009E0F40"/>
    <w:rsid w:val="00A6244D"/>
    <w:rsid w:val="00A65922"/>
    <w:rsid w:val="00A71B38"/>
    <w:rsid w:val="00A77A9B"/>
    <w:rsid w:val="00A9562A"/>
    <w:rsid w:val="00AC3448"/>
    <w:rsid w:val="00AC3D60"/>
    <w:rsid w:val="00AD3C54"/>
    <w:rsid w:val="00B034BC"/>
    <w:rsid w:val="00B3178A"/>
    <w:rsid w:val="00B916B3"/>
    <w:rsid w:val="00C03BBB"/>
    <w:rsid w:val="00C21D29"/>
    <w:rsid w:val="00CB5E8E"/>
    <w:rsid w:val="00D61645"/>
    <w:rsid w:val="00DD125F"/>
    <w:rsid w:val="00E2286F"/>
    <w:rsid w:val="00EE173F"/>
    <w:rsid w:val="00F174B2"/>
    <w:rsid w:val="00F22EC8"/>
    <w:rsid w:val="00FF2CD9"/>
    <w:rsid w:val="00FF72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uiPriority w:val="1"/>
    <w:qFormat/>
    <w:rsid w:val="00483948"/>
    <w:pPr>
      <w:spacing w:after="0" w:line="240" w:lineRule="auto"/>
    </w:pPr>
    <w:rPr>
      <w:rFonts w:ascii="Calibri" w:eastAsia="Calibri" w:hAnsi="Calibri" w:cs="Times New Roman"/>
      <w:lang w:val="en-US"/>
    </w:rPr>
  </w:style>
  <w:style w:type="character" w:styleId="a8">
    <w:name w:val="Hyperlink"/>
    <w:basedOn w:val="a0"/>
    <w:uiPriority w:val="99"/>
    <w:semiHidden/>
    <w:unhideWhenUsed/>
    <w:rsid w:val="00412F3A"/>
    <w:rPr>
      <w:color w:val="0000FF"/>
      <w:u w:val="single"/>
    </w:rPr>
  </w:style>
  <w:style w:type="character" w:styleId="a9">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60451348">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82342498">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163715284">
      <w:bodyDiv w:val="1"/>
      <w:marLeft w:val="0"/>
      <w:marRight w:val="0"/>
      <w:marTop w:val="0"/>
      <w:marBottom w:val="0"/>
      <w:divBdr>
        <w:top w:val="none" w:sz="0" w:space="0" w:color="auto"/>
        <w:left w:val="none" w:sz="0" w:space="0" w:color="auto"/>
        <w:bottom w:val="none" w:sz="0" w:space="0" w:color="auto"/>
        <w:right w:val="none" w:sz="0" w:space="0" w:color="auto"/>
      </w:divBdr>
    </w:div>
    <w:div w:id="299463749">
      <w:bodyDiv w:val="1"/>
      <w:marLeft w:val="0"/>
      <w:marRight w:val="0"/>
      <w:marTop w:val="0"/>
      <w:marBottom w:val="0"/>
      <w:divBdr>
        <w:top w:val="none" w:sz="0" w:space="0" w:color="auto"/>
        <w:left w:val="none" w:sz="0" w:space="0" w:color="auto"/>
        <w:bottom w:val="none" w:sz="0" w:space="0" w:color="auto"/>
        <w:right w:val="none" w:sz="0" w:space="0" w:color="auto"/>
      </w:divBdr>
    </w:div>
    <w:div w:id="401100258">
      <w:bodyDiv w:val="1"/>
      <w:marLeft w:val="0"/>
      <w:marRight w:val="0"/>
      <w:marTop w:val="0"/>
      <w:marBottom w:val="0"/>
      <w:divBdr>
        <w:top w:val="none" w:sz="0" w:space="0" w:color="auto"/>
        <w:left w:val="none" w:sz="0" w:space="0" w:color="auto"/>
        <w:bottom w:val="none" w:sz="0" w:space="0" w:color="auto"/>
        <w:right w:val="none" w:sz="0" w:space="0" w:color="auto"/>
      </w:divBdr>
    </w:div>
    <w:div w:id="467557435">
      <w:bodyDiv w:val="1"/>
      <w:marLeft w:val="0"/>
      <w:marRight w:val="0"/>
      <w:marTop w:val="0"/>
      <w:marBottom w:val="0"/>
      <w:divBdr>
        <w:top w:val="none" w:sz="0" w:space="0" w:color="auto"/>
        <w:left w:val="none" w:sz="0" w:space="0" w:color="auto"/>
        <w:bottom w:val="none" w:sz="0" w:space="0" w:color="auto"/>
        <w:right w:val="none" w:sz="0" w:space="0" w:color="auto"/>
      </w:divBdr>
    </w:div>
    <w:div w:id="493420771">
      <w:bodyDiv w:val="1"/>
      <w:marLeft w:val="0"/>
      <w:marRight w:val="0"/>
      <w:marTop w:val="0"/>
      <w:marBottom w:val="0"/>
      <w:divBdr>
        <w:top w:val="none" w:sz="0" w:space="0" w:color="auto"/>
        <w:left w:val="none" w:sz="0" w:space="0" w:color="auto"/>
        <w:bottom w:val="none" w:sz="0" w:space="0" w:color="auto"/>
        <w:right w:val="none" w:sz="0" w:space="0" w:color="auto"/>
      </w:divBdr>
    </w:div>
    <w:div w:id="516504398">
      <w:bodyDiv w:val="1"/>
      <w:marLeft w:val="0"/>
      <w:marRight w:val="0"/>
      <w:marTop w:val="0"/>
      <w:marBottom w:val="0"/>
      <w:divBdr>
        <w:top w:val="none" w:sz="0" w:space="0" w:color="auto"/>
        <w:left w:val="none" w:sz="0" w:space="0" w:color="auto"/>
        <w:bottom w:val="none" w:sz="0" w:space="0" w:color="auto"/>
        <w:right w:val="none" w:sz="0" w:space="0" w:color="auto"/>
      </w:divBdr>
    </w:div>
    <w:div w:id="692338870">
      <w:bodyDiv w:val="1"/>
      <w:marLeft w:val="0"/>
      <w:marRight w:val="0"/>
      <w:marTop w:val="0"/>
      <w:marBottom w:val="0"/>
      <w:divBdr>
        <w:top w:val="none" w:sz="0" w:space="0" w:color="auto"/>
        <w:left w:val="none" w:sz="0" w:space="0" w:color="auto"/>
        <w:bottom w:val="none" w:sz="0" w:space="0" w:color="auto"/>
        <w:right w:val="none" w:sz="0" w:space="0" w:color="auto"/>
      </w:divBdr>
    </w:div>
    <w:div w:id="779883867">
      <w:bodyDiv w:val="1"/>
      <w:marLeft w:val="0"/>
      <w:marRight w:val="0"/>
      <w:marTop w:val="0"/>
      <w:marBottom w:val="0"/>
      <w:divBdr>
        <w:top w:val="none" w:sz="0" w:space="0" w:color="auto"/>
        <w:left w:val="none" w:sz="0" w:space="0" w:color="auto"/>
        <w:bottom w:val="none" w:sz="0" w:space="0" w:color="auto"/>
        <w:right w:val="none" w:sz="0" w:space="0" w:color="auto"/>
      </w:divBdr>
    </w:div>
    <w:div w:id="856650142">
      <w:bodyDiv w:val="1"/>
      <w:marLeft w:val="0"/>
      <w:marRight w:val="0"/>
      <w:marTop w:val="0"/>
      <w:marBottom w:val="0"/>
      <w:divBdr>
        <w:top w:val="none" w:sz="0" w:space="0" w:color="auto"/>
        <w:left w:val="none" w:sz="0" w:space="0" w:color="auto"/>
        <w:bottom w:val="none" w:sz="0" w:space="0" w:color="auto"/>
        <w:right w:val="none" w:sz="0" w:space="0" w:color="auto"/>
      </w:divBdr>
    </w:div>
    <w:div w:id="895822364">
      <w:bodyDiv w:val="1"/>
      <w:marLeft w:val="0"/>
      <w:marRight w:val="0"/>
      <w:marTop w:val="0"/>
      <w:marBottom w:val="0"/>
      <w:divBdr>
        <w:top w:val="none" w:sz="0" w:space="0" w:color="auto"/>
        <w:left w:val="none" w:sz="0" w:space="0" w:color="auto"/>
        <w:bottom w:val="none" w:sz="0" w:space="0" w:color="auto"/>
        <w:right w:val="none" w:sz="0" w:space="0" w:color="auto"/>
      </w:divBdr>
    </w:div>
    <w:div w:id="963972384">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993800959">
      <w:bodyDiv w:val="1"/>
      <w:marLeft w:val="0"/>
      <w:marRight w:val="0"/>
      <w:marTop w:val="0"/>
      <w:marBottom w:val="0"/>
      <w:divBdr>
        <w:top w:val="none" w:sz="0" w:space="0" w:color="auto"/>
        <w:left w:val="none" w:sz="0" w:space="0" w:color="auto"/>
        <w:bottom w:val="none" w:sz="0" w:space="0" w:color="auto"/>
        <w:right w:val="none" w:sz="0" w:space="0" w:color="auto"/>
      </w:divBdr>
    </w:div>
    <w:div w:id="1077940910">
      <w:bodyDiv w:val="1"/>
      <w:marLeft w:val="0"/>
      <w:marRight w:val="0"/>
      <w:marTop w:val="0"/>
      <w:marBottom w:val="0"/>
      <w:divBdr>
        <w:top w:val="none" w:sz="0" w:space="0" w:color="auto"/>
        <w:left w:val="none" w:sz="0" w:space="0" w:color="auto"/>
        <w:bottom w:val="none" w:sz="0" w:space="0" w:color="auto"/>
        <w:right w:val="none" w:sz="0" w:space="0" w:color="auto"/>
      </w:divBdr>
    </w:div>
    <w:div w:id="1111585985">
      <w:bodyDiv w:val="1"/>
      <w:marLeft w:val="0"/>
      <w:marRight w:val="0"/>
      <w:marTop w:val="0"/>
      <w:marBottom w:val="0"/>
      <w:divBdr>
        <w:top w:val="none" w:sz="0" w:space="0" w:color="auto"/>
        <w:left w:val="none" w:sz="0" w:space="0" w:color="auto"/>
        <w:bottom w:val="none" w:sz="0" w:space="0" w:color="auto"/>
        <w:right w:val="none" w:sz="0" w:space="0" w:color="auto"/>
      </w:divBdr>
    </w:div>
    <w:div w:id="1144591465">
      <w:bodyDiv w:val="1"/>
      <w:marLeft w:val="0"/>
      <w:marRight w:val="0"/>
      <w:marTop w:val="0"/>
      <w:marBottom w:val="0"/>
      <w:divBdr>
        <w:top w:val="none" w:sz="0" w:space="0" w:color="auto"/>
        <w:left w:val="none" w:sz="0" w:space="0" w:color="auto"/>
        <w:bottom w:val="none" w:sz="0" w:space="0" w:color="auto"/>
        <w:right w:val="none" w:sz="0" w:space="0" w:color="auto"/>
      </w:divBdr>
    </w:div>
    <w:div w:id="1171260596">
      <w:bodyDiv w:val="1"/>
      <w:marLeft w:val="0"/>
      <w:marRight w:val="0"/>
      <w:marTop w:val="0"/>
      <w:marBottom w:val="0"/>
      <w:divBdr>
        <w:top w:val="none" w:sz="0" w:space="0" w:color="auto"/>
        <w:left w:val="none" w:sz="0" w:space="0" w:color="auto"/>
        <w:bottom w:val="none" w:sz="0" w:space="0" w:color="auto"/>
        <w:right w:val="none" w:sz="0" w:space="0" w:color="auto"/>
      </w:divBdr>
    </w:div>
    <w:div w:id="1180195639">
      <w:bodyDiv w:val="1"/>
      <w:marLeft w:val="0"/>
      <w:marRight w:val="0"/>
      <w:marTop w:val="0"/>
      <w:marBottom w:val="0"/>
      <w:divBdr>
        <w:top w:val="none" w:sz="0" w:space="0" w:color="auto"/>
        <w:left w:val="none" w:sz="0" w:space="0" w:color="auto"/>
        <w:bottom w:val="none" w:sz="0" w:space="0" w:color="auto"/>
        <w:right w:val="none" w:sz="0" w:space="0" w:color="auto"/>
      </w:divBdr>
    </w:div>
    <w:div w:id="1263300112">
      <w:bodyDiv w:val="1"/>
      <w:marLeft w:val="0"/>
      <w:marRight w:val="0"/>
      <w:marTop w:val="0"/>
      <w:marBottom w:val="0"/>
      <w:divBdr>
        <w:top w:val="none" w:sz="0" w:space="0" w:color="auto"/>
        <w:left w:val="none" w:sz="0" w:space="0" w:color="auto"/>
        <w:bottom w:val="none" w:sz="0" w:space="0" w:color="auto"/>
        <w:right w:val="none" w:sz="0" w:space="0" w:color="auto"/>
      </w:divBdr>
    </w:div>
    <w:div w:id="1296990137">
      <w:bodyDiv w:val="1"/>
      <w:marLeft w:val="0"/>
      <w:marRight w:val="0"/>
      <w:marTop w:val="0"/>
      <w:marBottom w:val="0"/>
      <w:divBdr>
        <w:top w:val="none" w:sz="0" w:space="0" w:color="auto"/>
        <w:left w:val="none" w:sz="0" w:space="0" w:color="auto"/>
        <w:bottom w:val="none" w:sz="0" w:space="0" w:color="auto"/>
        <w:right w:val="none" w:sz="0" w:space="0" w:color="auto"/>
      </w:divBdr>
    </w:div>
    <w:div w:id="1311715763">
      <w:bodyDiv w:val="1"/>
      <w:marLeft w:val="0"/>
      <w:marRight w:val="0"/>
      <w:marTop w:val="0"/>
      <w:marBottom w:val="0"/>
      <w:divBdr>
        <w:top w:val="none" w:sz="0" w:space="0" w:color="auto"/>
        <w:left w:val="none" w:sz="0" w:space="0" w:color="auto"/>
        <w:bottom w:val="none" w:sz="0" w:space="0" w:color="auto"/>
        <w:right w:val="none" w:sz="0" w:space="0" w:color="auto"/>
      </w:divBdr>
    </w:div>
    <w:div w:id="1322657594">
      <w:bodyDiv w:val="1"/>
      <w:marLeft w:val="0"/>
      <w:marRight w:val="0"/>
      <w:marTop w:val="0"/>
      <w:marBottom w:val="0"/>
      <w:divBdr>
        <w:top w:val="none" w:sz="0" w:space="0" w:color="auto"/>
        <w:left w:val="none" w:sz="0" w:space="0" w:color="auto"/>
        <w:bottom w:val="none" w:sz="0" w:space="0" w:color="auto"/>
        <w:right w:val="none" w:sz="0" w:space="0" w:color="auto"/>
      </w:divBdr>
    </w:div>
    <w:div w:id="1368527998">
      <w:bodyDiv w:val="1"/>
      <w:marLeft w:val="0"/>
      <w:marRight w:val="0"/>
      <w:marTop w:val="0"/>
      <w:marBottom w:val="0"/>
      <w:divBdr>
        <w:top w:val="none" w:sz="0" w:space="0" w:color="auto"/>
        <w:left w:val="none" w:sz="0" w:space="0" w:color="auto"/>
        <w:bottom w:val="none" w:sz="0" w:space="0" w:color="auto"/>
        <w:right w:val="none" w:sz="0" w:space="0" w:color="auto"/>
      </w:divBdr>
    </w:div>
    <w:div w:id="1401439558">
      <w:bodyDiv w:val="1"/>
      <w:marLeft w:val="0"/>
      <w:marRight w:val="0"/>
      <w:marTop w:val="0"/>
      <w:marBottom w:val="0"/>
      <w:divBdr>
        <w:top w:val="none" w:sz="0" w:space="0" w:color="auto"/>
        <w:left w:val="none" w:sz="0" w:space="0" w:color="auto"/>
        <w:bottom w:val="none" w:sz="0" w:space="0" w:color="auto"/>
        <w:right w:val="none" w:sz="0" w:space="0" w:color="auto"/>
      </w:divBdr>
    </w:div>
    <w:div w:id="1418550085">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 w:id="1464808449">
      <w:bodyDiv w:val="1"/>
      <w:marLeft w:val="0"/>
      <w:marRight w:val="0"/>
      <w:marTop w:val="0"/>
      <w:marBottom w:val="0"/>
      <w:divBdr>
        <w:top w:val="none" w:sz="0" w:space="0" w:color="auto"/>
        <w:left w:val="none" w:sz="0" w:space="0" w:color="auto"/>
        <w:bottom w:val="none" w:sz="0" w:space="0" w:color="auto"/>
        <w:right w:val="none" w:sz="0" w:space="0" w:color="auto"/>
      </w:divBdr>
    </w:div>
    <w:div w:id="1480027114">
      <w:bodyDiv w:val="1"/>
      <w:marLeft w:val="0"/>
      <w:marRight w:val="0"/>
      <w:marTop w:val="0"/>
      <w:marBottom w:val="0"/>
      <w:divBdr>
        <w:top w:val="none" w:sz="0" w:space="0" w:color="auto"/>
        <w:left w:val="none" w:sz="0" w:space="0" w:color="auto"/>
        <w:bottom w:val="none" w:sz="0" w:space="0" w:color="auto"/>
        <w:right w:val="none" w:sz="0" w:space="0" w:color="auto"/>
      </w:divBdr>
    </w:div>
    <w:div w:id="1507554423">
      <w:bodyDiv w:val="1"/>
      <w:marLeft w:val="0"/>
      <w:marRight w:val="0"/>
      <w:marTop w:val="0"/>
      <w:marBottom w:val="0"/>
      <w:divBdr>
        <w:top w:val="none" w:sz="0" w:space="0" w:color="auto"/>
        <w:left w:val="none" w:sz="0" w:space="0" w:color="auto"/>
        <w:bottom w:val="none" w:sz="0" w:space="0" w:color="auto"/>
        <w:right w:val="none" w:sz="0" w:space="0" w:color="auto"/>
      </w:divBdr>
    </w:div>
    <w:div w:id="1586919293">
      <w:bodyDiv w:val="1"/>
      <w:marLeft w:val="0"/>
      <w:marRight w:val="0"/>
      <w:marTop w:val="0"/>
      <w:marBottom w:val="0"/>
      <w:divBdr>
        <w:top w:val="none" w:sz="0" w:space="0" w:color="auto"/>
        <w:left w:val="none" w:sz="0" w:space="0" w:color="auto"/>
        <w:bottom w:val="none" w:sz="0" w:space="0" w:color="auto"/>
        <w:right w:val="none" w:sz="0" w:space="0" w:color="auto"/>
      </w:divBdr>
    </w:div>
    <w:div w:id="1594584361">
      <w:bodyDiv w:val="1"/>
      <w:marLeft w:val="0"/>
      <w:marRight w:val="0"/>
      <w:marTop w:val="0"/>
      <w:marBottom w:val="0"/>
      <w:divBdr>
        <w:top w:val="none" w:sz="0" w:space="0" w:color="auto"/>
        <w:left w:val="none" w:sz="0" w:space="0" w:color="auto"/>
        <w:bottom w:val="none" w:sz="0" w:space="0" w:color="auto"/>
        <w:right w:val="none" w:sz="0" w:space="0" w:color="auto"/>
      </w:divBdr>
    </w:div>
    <w:div w:id="1787579544">
      <w:bodyDiv w:val="1"/>
      <w:marLeft w:val="0"/>
      <w:marRight w:val="0"/>
      <w:marTop w:val="0"/>
      <w:marBottom w:val="0"/>
      <w:divBdr>
        <w:top w:val="none" w:sz="0" w:space="0" w:color="auto"/>
        <w:left w:val="none" w:sz="0" w:space="0" w:color="auto"/>
        <w:bottom w:val="none" w:sz="0" w:space="0" w:color="auto"/>
        <w:right w:val="none" w:sz="0" w:space="0" w:color="auto"/>
      </w:divBdr>
    </w:div>
    <w:div w:id="1805925398">
      <w:bodyDiv w:val="1"/>
      <w:marLeft w:val="0"/>
      <w:marRight w:val="0"/>
      <w:marTop w:val="0"/>
      <w:marBottom w:val="0"/>
      <w:divBdr>
        <w:top w:val="none" w:sz="0" w:space="0" w:color="auto"/>
        <w:left w:val="none" w:sz="0" w:space="0" w:color="auto"/>
        <w:bottom w:val="none" w:sz="0" w:space="0" w:color="auto"/>
        <w:right w:val="none" w:sz="0" w:space="0" w:color="auto"/>
      </w:divBdr>
    </w:div>
    <w:div w:id="1806002651">
      <w:bodyDiv w:val="1"/>
      <w:marLeft w:val="0"/>
      <w:marRight w:val="0"/>
      <w:marTop w:val="0"/>
      <w:marBottom w:val="0"/>
      <w:divBdr>
        <w:top w:val="none" w:sz="0" w:space="0" w:color="auto"/>
        <w:left w:val="none" w:sz="0" w:space="0" w:color="auto"/>
        <w:bottom w:val="none" w:sz="0" w:space="0" w:color="auto"/>
        <w:right w:val="none" w:sz="0" w:space="0" w:color="auto"/>
      </w:divBdr>
    </w:div>
    <w:div w:id="1901403402">
      <w:bodyDiv w:val="1"/>
      <w:marLeft w:val="0"/>
      <w:marRight w:val="0"/>
      <w:marTop w:val="0"/>
      <w:marBottom w:val="0"/>
      <w:divBdr>
        <w:top w:val="none" w:sz="0" w:space="0" w:color="auto"/>
        <w:left w:val="none" w:sz="0" w:space="0" w:color="auto"/>
        <w:bottom w:val="none" w:sz="0" w:space="0" w:color="auto"/>
        <w:right w:val="none" w:sz="0" w:space="0" w:color="auto"/>
      </w:divBdr>
    </w:div>
    <w:div w:id="1928227132">
      <w:bodyDiv w:val="1"/>
      <w:marLeft w:val="0"/>
      <w:marRight w:val="0"/>
      <w:marTop w:val="0"/>
      <w:marBottom w:val="0"/>
      <w:divBdr>
        <w:top w:val="none" w:sz="0" w:space="0" w:color="auto"/>
        <w:left w:val="none" w:sz="0" w:space="0" w:color="auto"/>
        <w:bottom w:val="none" w:sz="0" w:space="0" w:color="auto"/>
        <w:right w:val="none" w:sz="0" w:space="0" w:color="auto"/>
      </w:divBdr>
    </w:div>
    <w:div w:id="1932885849">
      <w:bodyDiv w:val="1"/>
      <w:marLeft w:val="0"/>
      <w:marRight w:val="0"/>
      <w:marTop w:val="0"/>
      <w:marBottom w:val="0"/>
      <w:divBdr>
        <w:top w:val="none" w:sz="0" w:space="0" w:color="auto"/>
        <w:left w:val="none" w:sz="0" w:space="0" w:color="auto"/>
        <w:bottom w:val="none" w:sz="0" w:space="0" w:color="auto"/>
        <w:right w:val="none" w:sz="0" w:space="0" w:color="auto"/>
      </w:divBdr>
    </w:div>
    <w:div w:id="2092698841">
      <w:bodyDiv w:val="1"/>
      <w:marLeft w:val="0"/>
      <w:marRight w:val="0"/>
      <w:marTop w:val="0"/>
      <w:marBottom w:val="0"/>
      <w:divBdr>
        <w:top w:val="none" w:sz="0" w:space="0" w:color="auto"/>
        <w:left w:val="none" w:sz="0" w:space="0" w:color="auto"/>
        <w:bottom w:val="none" w:sz="0" w:space="0" w:color="auto"/>
        <w:right w:val="none" w:sz="0" w:space="0" w:color="auto"/>
      </w:divBdr>
    </w:div>
    <w:div w:id="2099979040">
      <w:bodyDiv w:val="1"/>
      <w:marLeft w:val="0"/>
      <w:marRight w:val="0"/>
      <w:marTop w:val="0"/>
      <w:marBottom w:val="0"/>
      <w:divBdr>
        <w:top w:val="none" w:sz="0" w:space="0" w:color="auto"/>
        <w:left w:val="none" w:sz="0" w:space="0" w:color="auto"/>
        <w:bottom w:val="none" w:sz="0" w:space="0" w:color="auto"/>
        <w:right w:val="none" w:sz="0" w:space="0" w:color="auto"/>
      </w:divBdr>
    </w:div>
    <w:div w:id="21275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11344</Words>
  <Characters>64661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36</cp:revision>
  <dcterms:created xsi:type="dcterms:W3CDTF">2018-03-03T04:05:00Z</dcterms:created>
  <dcterms:modified xsi:type="dcterms:W3CDTF">2019-08-08T04:50:00Z</dcterms:modified>
</cp:coreProperties>
</file>