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11" w:rsidRPr="005B3511" w:rsidRDefault="005B3511" w:rsidP="002147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3511">
        <w:rPr>
          <w:rFonts w:ascii="Times New Roman" w:hAnsi="Times New Roman" w:cs="Times New Roman"/>
          <w:b/>
          <w:sz w:val="24"/>
          <w:szCs w:val="24"/>
        </w:rPr>
        <w:t xml:space="preserve">   Объявление о проведении закупа способом запроса ценовых предложений</w:t>
      </w:r>
    </w:p>
    <w:p w:rsidR="005B3511" w:rsidRPr="005B3511" w:rsidRDefault="005B3511" w:rsidP="002147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35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от </w:t>
      </w:r>
      <w:r>
        <w:rPr>
          <w:rFonts w:ascii="Times New Roman" w:hAnsi="Times New Roman" w:cs="Times New Roman"/>
          <w:b/>
          <w:sz w:val="24"/>
          <w:szCs w:val="24"/>
        </w:rPr>
        <w:t>26</w:t>
      </w:r>
      <w:r w:rsidRPr="005B3511">
        <w:rPr>
          <w:rFonts w:ascii="Times New Roman" w:hAnsi="Times New Roman" w:cs="Times New Roman"/>
          <w:b/>
          <w:sz w:val="24"/>
          <w:szCs w:val="24"/>
        </w:rPr>
        <w:t xml:space="preserve"> декабря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B3511">
        <w:rPr>
          <w:rFonts w:ascii="Times New Roman" w:hAnsi="Times New Roman" w:cs="Times New Roman"/>
          <w:b/>
          <w:sz w:val="24"/>
          <w:szCs w:val="24"/>
        </w:rPr>
        <w:t>г.</w:t>
      </w:r>
    </w:p>
    <w:p w:rsidR="005B3511" w:rsidRPr="005B3511" w:rsidRDefault="005B3511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5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3511" w:rsidRPr="005B3511" w:rsidRDefault="005B3511" w:rsidP="002147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    КГП на ПХВ «Третья городская больница» КГУ «УЗ </w:t>
      </w:r>
      <w:proofErr w:type="spellStart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5B3511">
        <w:rPr>
          <w:rFonts w:ascii="Times New Roman" w:hAnsi="Times New Roman" w:cs="Times New Roman"/>
          <w:sz w:val="24"/>
          <w:szCs w:val="24"/>
        </w:rPr>
        <w:t>расположенная по адресу: СКО, г. Петропавловск</w:t>
      </w:r>
      <w:r w:rsidRPr="005B351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Тауфика</w:t>
      </w:r>
      <w:proofErr w:type="spellEnd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, 27</w:t>
      </w:r>
      <w:r w:rsidRPr="005B351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B35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B3511">
        <w:rPr>
          <w:rFonts w:ascii="Times New Roman" w:hAnsi="Times New Roman" w:cs="Times New Roman"/>
          <w:sz w:val="24"/>
          <w:szCs w:val="24"/>
        </w:rPr>
        <w:t>объявляет о проведении закупа</w:t>
      </w:r>
      <w:r w:rsidRPr="005B35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3511">
        <w:rPr>
          <w:rFonts w:ascii="Times New Roman" w:hAnsi="Times New Roman" w:cs="Times New Roman"/>
          <w:sz w:val="24"/>
          <w:szCs w:val="24"/>
        </w:rPr>
        <w:t>способом за</w:t>
      </w:r>
      <w:r w:rsidR="0027596A">
        <w:rPr>
          <w:rFonts w:ascii="Times New Roman" w:hAnsi="Times New Roman" w:cs="Times New Roman"/>
          <w:sz w:val="24"/>
          <w:szCs w:val="24"/>
        </w:rPr>
        <w:t>проса ценовых предложений на 2020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B3511">
        <w:rPr>
          <w:rFonts w:ascii="Times New Roman" w:hAnsi="Times New Roman" w:cs="Times New Roman"/>
          <w:sz w:val="24"/>
          <w:szCs w:val="24"/>
        </w:rPr>
        <w:t xml:space="preserve">год </w:t>
      </w:r>
      <w:proofErr w:type="gramStart"/>
      <w:r w:rsidRPr="005B3511">
        <w:rPr>
          <w:rFonts w:ascii="Times New Roman" w:hAnsi="Times New Roman" w:cs="Times New Roman"/>
          <w:sz w:val="24"/>
          <w:szCs w:val="24"/>
        </w:rPr>
        <w:t>согласно правил</w:t>
      </w:r>
      <w:proofErr w:type="gramEnd"/>
      <w:r w:rsidRPr="005B3511">
        <w:rPr>
          <w:rFonts w:ascii="Times New Roman" w:hAnsi="Times New Roman" w:cs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5B3511" w:rsidRPr="005B3511" w:rsidRDefault="005B3511" w:rsidP="002147D3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35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</w:t>
      </w:r>
      <w:r w:rsidRPr="005B3511">
        <w:rPr>
          <w:rFonts w:ascii="Times New Roman" w:hAnsi="Times New Roman" w:cs="Times New Roman"/>
          <w:sz w:val="24"/>
          <w:szCs w:val="24"/>
        </w:rPr>
        <w:t xml:space="preserve">закупу </w:t>
      </w:r>
      <w:r w:rsidRPr="005B35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5B3511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согласно</w:t>
      </w:r>
      <w:proofErr w:type="gramEnd"/>
      <w:r w:rsidRPr="005B35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5B3511" w:rsidRPr="005B3511" w:rsidRDefault="005B3511" w:rsidP="00214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511">
        <w:rPr>
          <w:rFonts w:ascii="Times New Roman" w:hAnsi="Times New Roman" w:cs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27596A"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7596A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>ря  20</w:t>
      </w:r>
      <w:r w:rsidR="0027596A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 xml:space="preserve"> года до 12 ч. 00 мин. в 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>Аптеке 1 этаж (здание род. дома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>) по адресу: СКО, г. Петропавловск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</w:t>
      </w:r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Тауфика</w:t>
      </w:r>
      <w:proofErr w:type="spellEnd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, 27</w:t>
      </w:r>
      <w:r w:rsidRPr="005B351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3511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 w:rsidRPr="005B3511">
        <w:rPr>
          <w:rFonts w:ascii="Times New Roman" w:hAnsi="Times New Roman" w:cs="Times New Roman"/>
          <w:b/>
          <w:sz w:val="24"/>
          <w:szCs w:val="24"/>
        </w:rPr>
        <w:t>8(7152) 51-56-69</w:t>
      </w:r>
    </w:p>
    <w:p w:rsidR="005B3511" w:rsidRPr="005B3511" w:rsidRDefault="005B3511" w:rsidP="002147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511">
        <w:rPr>
          <w:rFonts w:ascii="Times New Roman" w:hAnsi="Times New Roman" w:cs="Times New Roman"/>
          <w:sz w:val="24"/>
          <w:szCs w:val="24"/>
        </w:rPr>
        <w:t xml:space="preserve">Вскрытие конвертов и подведение итогов </w:t>
      </w:r>
      <w:r w:rsidR="00CF746F">
        <w:rPr>
          <w:rFonts w:ascii="Times New Roman" w:hAnsi="Times New Roman" w:cs="Times New Roman"/>
          <w:sz w:val="24"/>
          <w:szCs w:val="24"/>
        </w:rPr>
        <w:t>6</w:t>
      </w:r>
      <w:r w:rsidRPr="005B3511">
        <w:rPr>
          <w:rFonts w:ascii="Times New Roman" w:hAnsi="Times New Roman" w:cs="Times New Roman"/>
          <w:sz w:val="24"/>
          <w:szCs w:val="24"/>
        </w:rPr>
        <w:t xml:space="preserve"> </w:t>
      </w:r>
      <w:r w:rsidR="00CF746F">
        <w:rPr>
          <w:rFonts w:ascii="Times New Roman" w:hAnsi="Times New Roman" w:cs="Times New Roman"/>
          <w:sz w:val="24"/>
          <w:szCs w:val="24"/>
        </w:rPr>
        <w:t>янва</w:t>
      </w:r>
      <w:r w:rsidRPr="005B3511">
        <w:rPr>
          <w:rFonts w:ascii="Times New Roman" w:hAnsi="Times New Roman" w:cs="Times New Roman"/>
          <w:sz w:val="24"/>
          <w:szCs w:val="24"/>
        </w:rPr>
        <w:t>ря</w:t>
      </w:r>
      <w:r w:rsidR="00CF746F">
        <w:rPr>
          <w:rFonts w:ascii="Times New Roman" w:hAnsi="Times New Roman" w:cs="Times New Roman"/>
          <w:sz w:val="24"/>
          <w:szCs w:val="24"/>
        </w:rPr>
        <w:t xml:space="preserve"> 2020</w:t>
      </w:r>
      <w:r w:rsidRPr="005B3511">
        <w:rPr>
          <w:rFonts w:ascii="Times New Roman" w:hAnsi="Times New Roman" w:cs="Times New Roman"/>
          <w:sz w:val="24"/>
          <w:szCs w:val="24"/>
        </w:rPr>
        <w:t xml:space="preserve"> года в 14 ч. 00 мин в 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>Аптеке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5B3511">
        <w:rPr>
          <w:rFonts w:ascii="Times New Roman" w:hAnsi="Times New Roman" w:cs="Times New Roman"/>
          <w:sz w:val="24"/>
          <w:szCs w:val="24"/>
          <w:lang w:val="kk-KZ"/>
        </w:rPr>
        <w:t>.</w:t>
      </w:r>
      <w:proofErr w:type="gramEnd"/>
      <w:r w:rsidRPr="005B351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gramStart"/>
      <w:r w:rsidRPr="005B3511">
        <w:rPr>
          <w:rFonts w:ascii="Times New Roman" w:hAnsi="Times New Roman" w:cs="Times New Roman"/>
          <w:sz w:val="24"/>
          <w:szCs w:val="24"/>
          <w:lang w:val="kk-KZ"/>
        </w:rPr>
        <w:t>д</w:t>
      </w:r>
      <w:proofErr w:type="gramEnd"/>
      <w:r w:rsidRPr="005B3511">
        <w:rPr>
          <w:rFonts w:ascii="Times New Roman" w:hAnsi="Times New Roman" w:cs="Times New Roman"/>
          <w:sz w:val="24"/>
          <w:szCs w:val="24"/>
          <w:lang w:val="kk-KZ"/>
        </w:rPr>
        <w:t>ома) по адресу: СКО, г. Петропавловск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</w:t>
      </w:r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Тауфика</w:t>
      </w:r>
      <w:proofErr w:type="spellEnd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B3511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, 27</w:t>
      </w:r>
      <w:r w:rsidRPr="005B351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B3511" w:rsidRPr="005B3511" w:rsidRDefault="005B3511" w:rsidP="00214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511">
        <w:rPr>
          <w:rFonts w:ascii="Times New Roman" w:hAnsi="Times New Roman" w:cs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5B3511">
        <w:rPr>
          <w:rFonts w:ascii="Times New Roman" w:hAnsi="Times New Roman" w:cs="Times New Roman"/>
          <w:sz w:val="24"/>
          <w:szCs w:val="24"/>
        </w:rPr>
        <w:t>ресурсе</w:t>
      </w:r>
      <w:proofErr w:type="gramEnd"/>
      <w:r w:rsidRPr="005B3511">
        <w:rPr>
          <w:rFonts w:ascii="Times New Roman" w:hAnsi="Times New Roman" w:cs="Times New Roman"/>
          <w:sz w:val="24"/>
          <w:szCs w:val="24"/>
        </w:rPr>
        <w:t xml:space="preserve"> </w:t>
      </w:r>
      <w:r w:rsidR="0027596A">
        <w:rPr>
          <w:rFonts w:ascii="Times New Roman" w:hAnsi="Times New Roman" w:cs="Times New Roman"/>
          <w:sz w:val="24"/>
          <w:szCs w:val="24"/>
        </w:rPr>
        <w:t>10</w:t>
      </w:r>
      <w:r w:rsidRPr="005B3511">
        <w:rPr>
          <w:rFonts w:ascii="Times New Roman" w:hAnsi="Times New Roman" w:cs="Times New Roman"/>
          <w:sz w:val="24"/>
          <w:szCs w:val="24"/>
        </w:rPr>
        <w:t xml:space="preserve"> </w:t>
      </w:r>
      <w:r w:rsidR="0027596A">
        <w:rPr>
          <w:rFonts w:ascii="Times New Roman" w:hAnsi="Times New Roman" w:cs="Times New Roman"/>
          <w:sz w:val="24"/>
          <w:szCs w:val="24"/>
        </w:rPr>
        <w:t>января</w:t>
      </w:r>
      <w:r w:rsidRPr="005B3511">
        <w:rPr>
          <w:rFonts w:ascii="Times New Roman" w:hAnsi="Times New Roman" w:cs="Times New Roman"/>
          <w:sz w:val="24"/>
          <w:szCs w:val="24"/>
        </w:rPr>
        <w:t xml:space="preserve">  20</w:t>
      </w:r>
      <w:r w:rsidR="0027596A">
        <w:rPr>
          <w:rFonts w:ascii="Times New Roman" w:hAnsi="Times New Roman" w:cs="Times New Roman"/>
          <w:sz w:val="24"/>
          <w:szCs w:val="24"/>
        </w:rPr>
        <w:t>20</w:t>
      </w:r>
      <w:r w:rsidRPr="005B3511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5B3511" w:rsidRPr="005B3511" w:rsidRDefault="005B3511" w:rsidP="00214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511" w:rsidRPr="005B3511" w:rsidRDefault="005B3511" w:rsidP="00214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992"/>
        <w:gridCol w:w="1277"/>
        <w:gridCol w:w="1842"/>
        <w:gridCol w:w="2835"/>
      </w:tblGrid>
      <w:tr w:rsidR="005B3511" w:rsidRPr="005B3511" w:rsidTr="00793B33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закупа </w:t>
            </w:r>
            <w:r w:rsidRPr="005B35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 тех</w:t>
            </w:r>
            <w:proofErr w:type="gram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B35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proofErr w:type="gramEnd"/>
            <w:r w:rsidRPr="005B35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proofErr w:type="gramEnd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Салфетка спиртовая 65*30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180000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540 000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Бахилы для пациентов одноразовые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/с</w:t>
            </w: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низкие с фиксирующей резинкой по краю, 15*42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27596A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5B3511"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27596A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</w:t>
            </w:r>
            <w:r w:rsidR="005B3511" w:rsidRPr="005B3511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Маска хирургическая         трехслойная  на резинках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105000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1 144 500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Шапочка-берет нестерильная  (пл.15г/м</w:t>
            </w:r>
            <w:proofErr w:type="gram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голубая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42000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 w:rsidR="005B3511"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Шприц инъекционный (Жане) однократного применения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трехдетальный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150мл с наконечником для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катетерной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C21AF0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5B3511"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Многоходовой кран для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инфузионной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терапии, оборот крана 360 градусов, не содержит ПВХ и латекса, из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полистерола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полиамида,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поликорбаната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точная регулировка соединение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Luer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Loc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1 164 390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Регулятор скорости гравитационной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инфузии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встроенная система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интрофикс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эйр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875 000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Канюля назальная кислородная 1500 мм</w:t>
            </w:r>
            <w:proofErr w:type="gram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днократной стерилизаций взрослая.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CF746F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B3511"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CF746F" w:rsidP="00CF7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 w:rsidR="005B3511"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Катетер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Фолея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2-х ходовой взрослый, латекс с баллоном, размер (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):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126 600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Катетер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Фолея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2-х ходовой взрослый, латекс с баллоном, размер (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):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227 880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Катетер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Фолея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2-х ходовой взрослый, латекс с баллоном, размер (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):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63 300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Назогастральный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зонд из полиуретана СН12 (F12) с винтовым соединением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Люер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длина зонда 100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83 925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Назокишечный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зонд из полиуретана СН12 (F12) с прямым соединением и с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мандреном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длина зонда 120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118 800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Линия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Инфузомат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Спейс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для совместимых насосов, светонепроницаемая, фильтр 15 мкм, длина 250 см, соединение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Luer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Lock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не содержит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Latex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DEHP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 с января 20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3511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Электроды для ЭКГ 41*46 мм, одноразовый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2 025 000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511" w:rsidRPr="005B3511" w:rsidRDefault="005B3511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после подписания договора по заявке 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Заказчика с января 2020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147D3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Default="002147D3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D3" w:rsidRPr="002B7427" w:rsidRDefault="002147D3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>Сменные блоки из нетканого материала,300штук в намотке размером 145*200+/-5 мм с перфорацией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Pr="002B7427" w:rsidRDefault="002147D3" w:rsidP="002147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 xml:space="preserve">1000 </w:t>
            </w:r>
            <w:proofErr w:type="spellStart"/>
            <w:proofErr w:type="gramStart"/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Pr="002B7427" w:rsidRDefault="002147D3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</w:rPr>
              <w:t>2 100 000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47D3" w:rsidRPr="002B7427" w:rsidRDefault="002147D3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Мухамед-Рахимова</w:t>
            </w:r>
            <w:proofErr w:type="spellEnd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147D3" w:rsidRPr="002B7427" w:rsidRDefault="00C21AF0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после подписания договора по заявке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Заказчика с января 2020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147D3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Default="002147D3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D3" w:rsidRPr="002B7427" w:rsidRDefault="002147D3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Колпачок алюминиевый К-3-34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Pr="002B7427" w:rsidRDefault="002147D3" w:rsidP="002147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 xml:space="preserve">80 000 </w:t>
            </w:r>
            <w:proofErr w:type="spellStart"/>
            <w:proofErr w:type="gramStart"/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Pr="002B7427" w:rsidRDefault="002147D3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</w:rPr>
              <w:t>720 000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47D3" w:rsidRPr="002B7427" w:rsidRDefault="002147D3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Мухамед-Рахимова</w:t>
            </w:r>
            <w:proofErr w:type="spellEnd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147D3" w:rsidRPr="002B7427" w:rsidRDefault="00C21AF0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после подписания договора по заявке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Заказчика с января 2020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147D3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Default="002147D3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D3" w:rsidRPr="002B7427" w:rsidRDefault="002147D3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Фартук ламинированный </w:t>
            </w:r>
            <w:proofErr w:type="spellStart"/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>р-р</w:t>
            </w:r>
            <w:proofErr w:type="spellEnd"/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52-54 длина 110 см  пл</w:t>
            </w:r>
            <w:proofErr w:type="gramStart"/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>.н</w:t>
            </w:r>
            <w:proofErr w:type="gramEnd"/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менее 40 г/м²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Pr="002B7427" w:rsidRDefault="00CF746F" w:rsidP="002147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2147D3" w:rsidRPr="002B7427">
              <w:rPr>
                <w:rFonts w:ascii="Times New Roman" w:eastAsia="Times New Roman" w:hAnsi="Times New Roman"/>
                <w:sz w:val="24"/>
                <w:szCs w:val="24"/>
              </w:rPr>
              <w:t xml:space="preserve">00 </w:t>
            </w:r>
            <w:proofErr w:type="spellStart"/>
            <w:proofErr w:type="gramStart"/>
            <w:r w:rsidR="002147D3" w:rsidRPr="002B7427"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</w:t>
            </w:r>
            <w:r w:rsidR="002147D3" w:rsidRPr="002B7427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47D3" w:rsidRPr="002B7427" w:rsidRDefault="002147D3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Мухамед-Рахимова</w:t>
            </w:r>
            <w:proofErr w:type="spellEnd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147D3" w:rsidRPr="002B7427" w:rsidRDefault="00C21AF0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после подписания договора по заявке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Заказчика с января 2020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147D3" w:rsidRPr="005B3511" w:rsidTr="00793B3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Default="002147D3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7D3" w:rsidRPr="002B7427" w:rsidRDefault="002147D3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Оригинальный шприц  объем 50мл соединение </w:t>
            </w:r>
            <w:proofErr w:type="spellStart"/>
            <w:r w:rsidRPr="002B7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Luer</w:t>
            </w:r>
            <w:proofErr w:type="spellEnd"/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B7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Loc</w:t>
            </w:r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 фильтр 15мкл, поршень с 2-мя уплотнительными кольцами</w:t>
            </w:r>
            <w:proofErr w:type="gramStart"/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B7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аспирационная игла в комплекте, положение канюли центральная, не содержит латекса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Pr="002B7427" w:rsidRDefault="002147D3" w:rsidP="002147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147D3" w:rsidRPr="002B7427" w:rsidRDefault="002147D3" w:rsidP="002147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147D3" w:rsidRPr="002B7427" w:rsidRDefault="002147D3" w:rsidP="002147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147D3" w:rsidRPr="002B7427" w:rsidRDefault="002147D3" w:rsidP="00CF74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CF746F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D3" w:rsidRPr="002B7427" w:rsidRDefault="002147D3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7D3" w:rsidRPr="002B7427" w:rsidRDefault="002147D3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7D3" w:rsidRPr="002B7427" w:rsidRDefault="002147D3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7D3" w:rsidRPr="002B7427" w:rsidRDefault="002147D3" w:rsidP="00CF7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</w:rPr>
              <w:t>1 </w:t>
            </w:r>
            <w:r w:rsidR="00CF746F">
              <w:rPr>
                <w:rFonts w:ascii="Times New Roman" w:hAnsi="Times New Roman"/>
                <w:sz w:val="24"/>
                <w:szCs w:val="24"/>
              </w:rPr>
              <w:t>050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47D3" w:rsidRPr="002B7427" w:rsidRDefault="002147D3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Мухамед-Рахимова</w:t>
            </w:r>
            <w:proofErr w:type="spellEnd"/>
            <w:r w:rsidRPr="002B74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2147D3" w:rsidRPr="002B7427" w:rsidRDefault="00C21AF0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после подписания договора по заявке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Заказчика с января 2020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5B3511" w:rsidRPr="005B3511" w:rsidRDefault="005B3511" w:rsidP="002147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B3511" w:rsidRDefault="005B3511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47D3" w:rsidRPr="005B3511" w:rsidRDefault="002147D3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F746F" w:rsidRDefault="00CF746F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F746F" w:rsidRDefault="00CF746F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B3511" w:rsidRPr="005B3511" w:rsidRDefault="005B3511" w:rsidP="00214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>201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9 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жылдың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26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желтоқсан бастап баға ұсыныстарын сұрату тәсілімен сатып  алуды   өткізу туралы хабарландыру</w:t>
      </w:r>
    </w:p>
    <w:p w:rsidR="005B3511" w:rsidRPr="005B3511" w:rsidRDefault="005B3511" w:rsidP="002147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B3511" w:rsidRPr="005B3511" w:rsidRDefault="005B3511" w:rsidP="00214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B3511">
        <w:rPr>
          <w:rFonts w:ascii="Times New Roman" w:hAnsi="Times New Roman" w:cs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</w:t>
      </w:r>
      <w:r w:rsidR="00CF746F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 xml:space="preserve"> жылға баға ұсынысын сұрау тәсілімен сатып алуды өткізетіндігі туралы хабарлайды.</w:t>
      </w:r>
    </w:p>
    <w:p w:rsidR="005B3511" w:rsidRPr="005B3511" w:rsidRDefault="005B3511" w:rsidP="002147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3511">
        <w:rPr>
          <w:rFonts w:ascii="Times New Roman" w:hAnsi="Times New Roman" w:cs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20</w:t>
      </w:r>
      <w:r w:rsidR="00CF746F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 xml:space="preserve"> жылдың </w:t>
      </w:r>
      <w:r w:rsidR="00CF746F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CF746F" w:rsidRPr="00CF746F">
        <w:rPr>
          <w:rFonts w:ascii="Times New Roman" w:hAnsi="Times New Roman" w:cs="Times New Roman"/>
          <w:b/>
          <w:sz w:val="24"/>
          <w:szCs w:val="24"/>
          <w:lang w:val="kk-KZ"/>
        </w:rPr>
        <w:t>қаңтар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>8(7152) 51-56-69</w:t>
      </w:r>
    </w:p>
    <w:p w:rsidR="005B3511" w:rsidRPr="005B3511" w:rsidRDefault="005B3511" w:rsidP="002147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3511">
        <w:rPr>
          <w:rFonts w:ascii="Times New Roman" w:hAnsi="Times New Roman" w:cs="Times New Roman"/>
          <w:sz w:val="24"/>
          <w:szCs w:val="24"/>
          <w:lang w:val="kk-KZ"/>
        </w:rPr>
        <w:t>Конверттерді ашу және қорытндыларды хабарлау  рәсімі 20</w:t>
      </w:r>
      <w:r w:rsidR="00CF746F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 xml:space="preserve">жылдың </w:t>
      </w:r>
      <w:r w:rsidR="00CF746F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CF746F" w:rsidRPr="00CF746F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қаңтар 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 xml:space="preserve">сағат 14.00-де 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>Дәріханада 1-қабат (ғимарат түрі. үй</w:t>
      </w:r>
      <w:r w:rsidRPr="005B3511">
        <w:rPr>
          <w:rFonts w:ascii="Times New Roman" w:hAnsi="Times New Roman" w:cs="Times New Roman"/>
          <w:sz w:val="24"/>
          <w:szCs w:val="24"/>
          <w:lang w:val="kk-KZ"/>
        </w:rPr>
        <w:t>)өткізіледі.</w:t>
      </w:r>
    </w:p>
    <w:p w:rsidR="005B3511" w:rsidRPr="005B3511" w:rsidRDefault="005B3511" w:rsidP="002147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B3511">
        <w:rPr>
          <w:rFonts w:ascii="Times New Roman" w:hAnsi="Times New Roman" w:cs="Times New Roman"/>
          <w:sz w:val="24"/>
          <w:szCs w:val="24"/>
        </w:rPr>
        <w:t xml:space="preserve">Нәтижелердің </w:t>
      </w:r>
      <w:proofErr w:type="spellStart"/>
      <w:r w:rsidRPr="005B3511">
        <w:rPr>
          <w:rFonts w:ascii="Times New Roman" w:hAnsi="Times New Roman" w:cs="Times New Roman"/>
          <w:sz w:val="24"/>
          <w:szCs w:val="24"/>
        </w:rPr>
        <w:t>хаттамалары</w:t>
      </w:r>
      <w:proofErr w:type="spellEnd"/>
      <w:r w:rsidRPr="005B3511">
        <w:rPr>
          <w:rFonts w:ascii="Times New Roman" w:hAnsi="Times New Roman" w:cs="Times New Roman"/>
          <w:sz w:val="24"/>
          <w:szCs w:val="24"/>
        </w:rPr>
        <w:t xml:space="preserve"> 20</w:t>
      </w:r>
      <w:r w:rsidR="00CF746F">
        <w:rPr>
          <w:rFonts w:ascii="Times New Roman" w:hAnsi="Times New Roman" w:cs="Times New Roman"/>
          <w:sz w:val="24"/>
          <w:szCs w:val="24"/>
        </w:rPr>
        <w:t>20</w:t>
      </w:r>
      <w:r w:rsidRPr="005B3511">
        <w:rPr>
          <w:rFonts w:ascii="Times New Roman" w:hAnsi="Times New Roman" w:cs="Times New Roman"/>
          <w:sz w:val="24"/>
          <w:szCs w:val="24"/>
        </w:rPr>
        <w:t xml:space="preserve"> жылдың </w:t>
      </w:r>
      <w:proofErr w:type="gramStart"/>
      <w:r w:rsidR="00CF746F"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proofErr w:type="gramEnd"/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CF746F" w:rsidRPr="00CF746F">
        <w:rPr>
          <w:rFonts w:ascii="Times New Roman" w:hAnsi="Times New Roman" w:cs="Times New Roman"/>
          <w:b/>
          <w:sz w:val="24"/>
          <w:szCs w:val="24"/>
          <w:lang w:val="kk-KZ"/>
        </w:rPr>
        <w:t>қаңтар</w:t>
      </w:r>
      <w:r w:rsidRPr="005B351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5B3511">
        <w:rPr>
          <w:rFonts w:ascii="Times New Roman" w:hAnsi="Times New Roman" w:cs="Times New Roman"/>
          <w:sz w:val="24"/>
          <w:szCs w:val="24"/>
        </w:rPr>
        <w:t>интернет-ресурста</w:t>
      </w:r>
      <w:proofErr w:type="spellEnd"/>
      <w:r w:rsidRPr="005B35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3511">
        <w:rPr>
          <w:rFonts w:ascii="Times New Roman" w:hAnsi="Times New Roman" w:cs="Times New Roman"/>
          <w:sz w:val="24"/>
          <w:szCs w:val="24"/>
        </w:rPr>
        <w:t>орналастырылады</w:t>
      </w:r>
      <w:proofErr w:type="spellEnd"/>
      <w:r w:rsidRPr="005B3511">
        <w:rPr>
          <w:rFonts w:ascii="Times New Roman" w:hAnsi="Times New Roman" w:cs="Times New Roman"/>
          <w:sz w:val="24"/>
          <w:szCs w:val="24"/>
        </w:rPr>
        <w:t>.</w:t>
      </w:r>
    </w:p>
    <w:p w:rsidR="005B3511" w:rsidRPr="005B3511" w:rsidRDefault="005B3511" w:rsidP="002147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134"/>
        <w:gridCol w:w="1559"/>
        <w:gridCol w:w="2268"/>
        <w:gridCol w:w="1985"/>
      </w:tblGrid>
      <w:tr w:rsidR="005B3511" w:rsidRPr="005B3511" w:rsidTr="00793B33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алу</w:t>
            </w:r>
            <w:proofErr w:type="gramEnd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511" w:rsidRPr="005B3511" w:rsidRDefault="005B3511" w:rsidP="00214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Майлық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спирттен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жасалған 65*30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180000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540 000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CF74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Пациенттердің үшін төмен 15*42 жиектегі резеңкемен бекіткіш бастап, бір реттік бахил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Үш қабатты резеңкелерге арналған хирургиялық қалқасы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105000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1 144 500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46F" w:rsidRPr="005B3511" w:rsidRDefault="00CF746F" w:rsidP="002147D3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Зарасыз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емес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бас </w:t>
            </w:r>
            <w:proofErr w:type="spell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киімі</w:t>
            </w:r>
            <w:proofErr w:type="spell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берет (планка.15г/м</w:t>
            </w:r>
            <w:proofErr w:type="gramStart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көгілдір.)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42000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Шприц инъекционный (Жане) қолдану үшін қондырманы катетерной 150мл трехдетальный бір ұя қасқырды бастап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21AF0" w:rsidP="00C21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CF746F"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C21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C21AF0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Көп жүрісті кран инфузионной қамтымайды және латексті 360 градусқа, оның ішінде, полиамидті поликорбаната полистерола ПВХ терапия, кран айналымы үшін қосылым Luer Loc, нақты, реттелім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1 164 390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Гравитациялық реттегіш инфузии интрофикс эйр 150 см, жылдамдықты үйлестірілген жүйесі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F746F" w:rsidP="00793B33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875 000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Оттегі назальная канюля 1500 мм. бір жолғы стерилизаций бойжеткен.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Сондықтан ересек адам, (Fr) мөлшері 2 қозғалғыш катетер Фолея ақсөл баллонмен бастап: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126 600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Сондықтан ересек адам, (Fr) мөлшері 2 </w:t>
            </w: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қозғалғыш катетер Фолея ақсөл баллонмен бастап: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227 880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Сондықтан ересек адам, (Fr) мөлшері 2 қозғалғыш катетер Фолея ақсөл баллонмен бастап: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63 300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5B35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Зонд назогастральный ішінен бұрандалы Люер Лок, ұзындығы 100 сантиметр Зондты қосылудың полиуретанды СН12 (F12)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83 925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Зонд полиуретанды СН12 (F12) және с, ұзындығы 120 см-дей Зондты мандреном қосылудың назокишечный ішінен тікелей&lt;br/&gt;Инфузиялық ерітінділер үшін жүйесі - тыра бастап қаржыны 21G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118 800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46F" w:rsidRPr="005B3511" w:rsidRDefault="00CF746F" w:rsidP="002147D3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Спейс Инфузомат светонепроницаемая 15 мкм, ұзындығы 250 см, қосылым сызығы үшін, сүзгі қамтымайды және DEHP Latex Lock Luer үйлесімді сорғыларды,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21AF0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F746F" w:rsidRPr="005B35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CF746F" w:rsidRPr="005B351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93B3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46F" w:rsidRPr="005B3511" w:rsidRDefault="00CF746F" w:rsidP="002147D3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ЭКГ арналған электродтар 41*46 мм, бір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746F" w:rsidRPr="005B3511" w:rsidRDefault="00CF746F" w:rsidP="00793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eastAsia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2 025 000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СҚО,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Тауфик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Мухамедрахимов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атындағы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, 27 (дә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5B3511" w:rsidRDefault="00CF746F" w:rsidP="00793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16279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2B7427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B742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Мата емес материалдан жасалған ауыстырғыш блоктар, өлшемі орамада 300 дана 145*200+/-5 </w:t>
            </w:r>
            <w:r w:rsidRPr="002B742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перфорациясы бар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2B7427" w:rsidRDefault="00CF746F" w:rsidP="00793B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1000 </w:t>
            </w:r>
            <w:proofErr w:type="spellStart"/>
            <w:proofErr w:type="gramStart"/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2B7427" w:rsidRDefault="00CF746F" w:rsidP="0079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</w:rPr>
              <w:t>2 100 000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СҚО, Петропавл қаласы, Тауфик Мухамед-Рахимов </w:t>
            </w:r>
            <w:r w:rsidRPr="002B742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атындағы көшесі, 27 үй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B7427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E23D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2B7427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B742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Алюминий қалпақша К-3-34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2B7427" w:rsidRDefault="00CF746F" w:rsidP="00793B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 xml:space="preserve">80 000 </w:t>
            </w:r>
            <w:proofErr w:type="spellStart"/>
            <w:proofErr w:type="gramStart"/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2B7427" w:rsidRDefault="00CF746F" w:rsidP="0079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</w:rPr>
              <w:t>720 000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B7427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7E23D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2B7427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B742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Ламинатталған алжапқыш р-р 52-54 ұзындығы 110 см пл. кемінде 40 г /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2B7427" w:rsidRDefault="00CF746F" w:rsidP="00793B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 xml:space="preserve">00 </w:t>
            </w:r>
            <w:proofErr w:type="spellStart"/>
            <w:proofErr w:type="gramStart"/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2B7427" w:rsidRDefault="00CF746F" w:rsidP="0079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B7427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  <w:tr w:rsidR="00CF746F" w:rsidRPr="005B3511" w:rsidTr="00853B7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Default="00CF746F" w:rsidP="00214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46F" w:rsidRPr="002B7427" w:rsidRDefault="00CF746F" w:rsidP="002147D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B742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Қосылым 50мл Luer Loc 15мкл 2 Мя бастап, піспек, сүзгі уплотнительными сақиналармен аспирациялы ине жиынтық түрде, ереже, соны шприц көлемі канюляны орталық қамтымайды латексті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CF746F" w:rsidRPr="00C21AF0" w:rsidRDefault="00CF746F" w:rsidP="00793B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CF746F" w:rsidRPr="002B7427" w:rsidRDefault="00CF746F" w:rsidP="00793B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2B742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6F" w:rsidRPr="002B7427" w:rsidRDefault="00CF746F" w:rsidP="0079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46F" w:rsidRPr="002B7427" w:rsidRDefault="00CF746F" w:rsidP="0079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46F" w:rsidRPr="002B7427" w:rsidRDefault="00CF746F" w:rsidP="0079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46F" w:rsidRPr="002B7427" w:rsidRDefault="00CF746F" w:rsidP="00793B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sz w:val="24"/>
                <w:szCs w:val="24"/>
              </w:rPr>
              <w:t>050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427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B7427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2B742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CF746F" w:rsidRPr="002B7427" w:rsidRDefault="00CF746F" w:rsidP="00214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Тапсырыс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шарт</w:t>
            </w:r>
            <w:proofErr w:type="gram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ж қаңтар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айынан</w:t>
            </w:r>
            <w:proofErr w:type="spellEnd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511">
              <w:rPr>
                <w:rFonts w:ascii="Times New Roman" w:hAnsi="Times New Roman" w:cs="Times New Roman"/>
                <w:sz w:val="24"/>
                <w:szCs w:val="24"/>
              </w:rPr>
              <w:t>бастап</w:t>
            </w:r>
            <w:proofErr w:type="spellEnd"/>
          </w:p>
        </w:tc>
      </w:tr>
    </w:tbl>
    <w:p w:rsidR="005B3511" w:rsidRPr="005B3511" w:rsidRDefault="005B3511" w:rsidP="00214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371" w:rsidRPr="005B3511" w:rsidRDefault="00F53371" w:rsidP="00214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3371" w:rsidRPr="005B35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3511"/>
    <w:rsid w:val="002147D3"/>
    <w:rsid w:val="0027596A"/>
    <w:rsid w:val="00534FA7"/>
    <w:rsid w:val="005B3511"/>
    <w:rsid w:val="008602C5"/>
    <w:rsid w:val="00C21AF0"/>
    <w:rsid w:val="00CF746F"/>
    <w:rsid w:val="00F5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B3511"/>
    <w:rPr>
      <w:b/>
      <w:bCs/>
    </w:rPr>
  </w:style>
  <w:style w:type="character" w:customStyle="1" w:styleId="2">
    <w:name w:val="Основной текст (2)_"/>
    <w:basedOn w:val="a0"/>
    <w:link w:val="20"/>
    <w:rsid w:val="005B351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3511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2049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аптека</dc:creator>
  <cp:keywords/>
  <dc:description/>
  <cp:lastModifiedBy>аптека</cp:lastModifiedBy>
  <cp:revision>4</cp:revision>
  <cp:lastPrinted>2019-12-26T07:40:00Z</cp:lastPrinted>
  <dcterms:created xsi:type="dcterms:W3CDTF">2019-12-26T07:00:00Z</dcterms:created>
  <dcterms:modified xsi:type="dcterms:W3CDTF">2019-12-27T06:40:00Z</dcterms:modified>
</cp:coreProperties>
</file>