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127399" w:rsidRDefault="00127399" w:rsidP="0012739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27399" w:rsidRPr="00532BFE" w:rsidRDefault="008A3E96" w:rsidP="001273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127399" w:rsidRPr="00127399" w:rsidRDefault="00127399" w:rsidP="00127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8A3E96" w:rsidRPr="00127399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C173C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4C173C" w:rsidRPr="004C173C">
        <w:rPr>
          <w:rStyle w:val="a3"/>
          <w:rFonts w:ascii="Times New Roman" w:hAnsi="Times New Roman"/>
          <w:lang w:val="kk-KZ"/>
        </w:rPr>
        <w:t>«</w:t>
      </w:r>
      <w:r w:rsidR="00FD379C" w:rsidRPr="00B77C54">
        <w:rPr>
          <w:rFonts w:ascii="Times New Roman" w:hAnsi="Times New Roman"/>
          <w:b/>
          <w:sz w:val="24"/>
          <w:szCs w:val="24"/>
          <w:lang w:val="kk-KZ"/>
        </w:rPr>
        <w:t>СҚО ДСБ» КММ «Көп бейінді қалалық аурухан» ШЖҚ КМК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FD379C" w:rsidRPr="00B77C54">
        <w:rPr>
          <w:rFonts w:ascii="Times New Roman" w:hAnsi="Times New Roman"/>
          <w:b/>
          <w:sz w:val="24"/>
          <w:szCs w:val="24"/>
          <w:lang w:val="kk-KZ"/>
        </w:rPr>
        <w:t>«СҚО ДСБ» КММ «Көп бейінді қалалық аурухан» ШЖҚ КМК</w:t>
      </w:r>
    </w:p>
    <w:p w:rsidR="00127399" w:rsidRPr="0092335E" w:rsidRDefault="00127399" w:rsidP="0012739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FD379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КГП на ПХВ «Многопрофильная</w:t>
      </w:r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</w:p>
    <w:p w:rsidR="00127399" w:rsidRDefault="00127399" w:rsidP="00127399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 w:rsidR="00FD379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КГП на ПХВ «Многопрофильная</w:t>
      </w:r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</w:p>
    <w:p w:rsidR="00ED3B28" w:rsidRPr="00532BFE" w:rsidRDefault="00ED3B28" w:rsidP="001273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547"/>
        <w:gridCol w:w="4288"/>
        <w:gridCol w:w="1701"/>
        <w:gridCol w:w="1701"/>
        <w:gridCol w:w="1984"/>
        <w:gridCol w:w="1985"/>
        <w:gridCol w:w="2835"/>
      </w:tblGrid>
      <w:tr w:rsidR="00ED3B28" w:rsidRPr="00A80D79" w:rsidTr="002E433B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Pr="00532BFE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ED3B28" w:rsidRPr="00917F21" w:rsidRDefault="00917F21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272FF9" w:rsidRPr="006F2024" w:rsidTr="002E433B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0E6BAE" w:rsidRDefault="00272FF9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B80" w:rsidRDefault="00142B80" w:rsidP="003F295B">
            <w:pPr>
              <w:rPr>
                <w:rFonts w:ascii="Times New Roman" w:hAnsi="Times New Roman"/>
                <w:sz w:val="24"/>
                <w:szCs w:val="24"/>
              </w:rPr>
            </w:pPr>
            <w:r w:rsidRPr="00142B80">
              <w:rPr>
                <w:rFonts w:ascii="Times New Roman" w:hAnsi="Times New Roman"/>
                <w:sz w:val="24"/>
                <w:szCs w:val="24"/>
              </w:rPr>
              <w:t>Қиын</w:t>
            </w:r>
            <w:r w:rsidR="00ED5440">
              <w:rPr>
                <w:rFonts w:ascii="Times New Roman" w:hAnsi="Times New Roman"/>
                <w:sz w:val="24"/>
                <w:szCs w:val="24"/>
              </w:rPr>
              <w:t xml:space="preserve"> жағдайларды э</w:t>
            </w:r>
            <w:r w:rsidRPr="00142B80">
              <w:rPr>
                <w:rFonts w:ascii="Times New Roman" w:hAnsi="Times New Roman"/>
                <w:sz w:val="24"/>
                <w:szCs w:val="24"/>
              </w:rPr>
              <w:t xml:space="preserve">кспресс </w:t>
            </w:r>
            <w:proofErr w:type="spellStart"/>
            <w:r w:rsidRPr="00142B80">
              <w:rPr>
                <w:rFonts w:ascii="Times New Roman" w:hAnsi="Times New Roman"/>
                <w:sz w:val="24"/>
                <w:szCs w:val="24"/>
              </w:rPr>
              <w:t>талдаушы</w:t>
            </w:r>
            <w:proofErr w:type="spellEnd"/>
          </w:p>
          <w:p w:rsidR="003F295B" w:rsidRPr="000354A3" w:rsidRDefault="00142B80" w:rsidP="003F29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Экспресс анализатор критических состояний</w:t>
            </w:r>
          </w:p>
          <w:p w:rsidR="00272FF9" w:rsidRPr="00747D19" w:rsidRDefault="00272FF9">
            <w:pPr>
              <w:pStyle w:val="3"/>
              <w:spacing w:before="0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6818D5" w:rsidRDefault="006818D5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18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6818D5" w:rsidRDefault="00142B80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4 500 000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747D19" w:rsidRDefault="00142B80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4 5</w:t>
            </w:r>
            <w:r w:rsidR="003F29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00 000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</w:tcPr>
          <w:p w:rsidR="000354A3" w:rsidRPr="000354A3" w:rsidRDefault="000354A3" w:rsidP="0003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Жеткізу</w:t>
            </w:r>
            <w:proofErr w:type="spellEnd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шарт</w:t>
            </w:r>
            <w:proofErr w:type="gramEnd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қа қол қойылғаннан </w:t>
            </w:r>
            <w:proofErr w:type="spellStart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15 жұмыс күні </w:t>
            </w:r>
          </w:p>
          <w:p w:rsidR="00272FF9" w:rsidRPr="006818D5" w:rsidRDefault="00272FF9" w:rsidP="000354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Поставка</w:t>
            </w:r>
            <w:r w:rsidR="004210CA"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354A3"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рабочих</w:t>
            </w:r>
            <w:r w:rsidR="006818D5" w:rsidRPr="0003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дней после подписания договора.</w:t>
            </w:r>
          </w:p>
        </w:tc>
        <w:tc>
          <w:tcPr>
            <w:tcW w:w="2835" w:type="dxa"/>
            <w:tcBorders>
              <w:top w:val="nil"/>
              <w:left w:val="nil"/>
              <w:right w:val="single" w:sz="4" w:space="0" w:color="auto"/>
            </w:tcBorders>
          </w:tcPr>
          <w:p w:rsidR="00272FF9" w:rsidRPr="0092335E" w:rsidRDefault="00272FF9" w:rsidP="00FD379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2E433B" w:rsidRDefault="00272FF9" w:rsidP="00D62FE6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</w:p>
          <w:p w:rsidR="000354A3" w:rsidRDefault="002E433B" w:rsidP="00D62FE6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2E433B">
              <w:rPr>
                <w:rFonts w:ascii="Times New Roman" w:hAnsi="Times New Roman"/>
                <w:lang w:val="kk-KZ"/>
              </w:rPr>
              <w:t xml:space="preserve"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</w:t>
            </w:r>
            <w:r w:rsidRPr="002E433B">
              <w:rPr>
                <w:rFonts w:ascii="Times New Roman" w:hAnsi="Times New Roman"/>
                <w:lang w:val="kk-KZ"/>
              </w:rPr>
              <w:lastRenderedPageBreak/>
              <w:t>кешіктірмей өнім берушінің есеп шотына ақша қаражатын аудару арқылы жүргізіледі</w:t>
            </w:r>
            <w:r w:rsidR="00272FF9" w:rsidRPr="006F2024">
              <w:rPr>
                <w:rFonts w:ascii="Times New Roman" w:hAnsi="Times New Roman"/>
                <w:lang w:val="kk-KZ"/>
              </w:rPr>
              <w:t>.</w:t>
            </w:r>
            <w:r w:rsidR="004210CA">
              <w:rPr>
                <w:rFonts w:ascii="Times New Roman" w:hAnsi="Times New Roman"/>
                <w:lang w:val="kk-KZ"/>
              </w:rPr>
              <w:t xml:space="preserve"> </w:t>
            </w:r>
          </w:p>
          <w:p w:rsidR="00272FF9" w:rsidRPr="00D62FE6" w:rsidRDefault="00272FF9" w:rsidP="002E433B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E5EF9">
              <w:rPr>
                <w:rFonts w:ascii="Times New Roman" w:hAnsi="Times New Roman"/>
              </w:rPr>
              <w:t xml:space="preserve">Оплата Заказчиком  Поставщику </w:t>
            </w:r>
            <w:r w:rsidR="002E433B"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 w:rsidR="002E433B"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</w:t>
            </w:r>
            <w:proofErr w:type="gramStart"/>
            <w:r w:rsidR="002E433B">
              <w:rPr>
                <w:rFonts w:ascii="Times New Roman" w:hAnsi="Times New Roman"/>
              </w:rPr>
              <w:t>с даты подписания</w:t>
            </w:r>
            <w:proofErr w:type="gramEnd"/>
            <w:r w:rsidR="002E433B">
              <w:rPr>
                <w:rFonts w:ascii="Times New Roman" w:hAnsi="Times New Roman"/>
              </w:rPr>
              <w:t xml:space="preserve"> сторонами акта приема-передачи товара</w:t>
            </w:r>
            <w:r w:rsidRPr="006E5EF9">
              <w:rPr>
                <w:rFonts w:ascii="Times New Roman" w:hAnsi="Times New Roman"/>
              </w:rPr>
              <w:t xml:space="preserve"> </w:t>
            </w:r>
          </w:p>
        </w:tc>
      </w:tr>
      <w:tr w:rsidR="0023019C" w:rsidRPr="00A80D79" w:rsidTr="002E433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BD10EB" w:rsidRDefault="0023019C" w:rsidP="00BD10EB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1F3FBC" w:rsidRDefault="00142B80" w:rsidP="002301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4 500 000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019C" w:rsidRPr="00A80D79" w:rsidTr="002E433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BD10EB" w:rsidRDefault="0023019C" w:rsidP="00BD10EB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F295B" w:rsidRDefault="003F295B" w:rsidP="003F295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</w:t>
      </w:r>
    </w:p>
    <w:p w:rsidR="008A3E96" w:rsidRDefault="003F295B" w:rsidP="003F29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</w:t>
      </w:r>
      <w:r w:rsidR="00D62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Итого сумма: </w:t>
      </w:r>
      <w:r w:rsidR="00142B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4 5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00 000,00</w:t>
      </w:r>
      <w:r w:rsidR="006818D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D62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="00142B8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Четыре тысячи пятьсот</w:t>
      </w:r>
      <w:r w:rsidR="00D62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 тенге</w:t>
      </w:r>
    </w:p>
    <w:p w:rsidR="00127399" w:rsidRPr="00D62FE6" w:rsidRDefault="00D62FE6" w:rsidP="00D62F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Жиыны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сомасы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: </w:t>
      </w:r>
      <w:r w:rsidR="00142B80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4 5</w:t>
      </w:r>
      <w:r w:rsidR="003F295B" w:rsidRPr="003F295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00 000,00 (</w:t>
      </w:r>
      <w:r w:rsidR="00142B80" w:rsidRPr="00142B80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Төрт мың </w:t>
      </w:r>
      <w:proofErr w:type="gramStart"/>
      <w:r w:rsidR="00142B80" w:rsidRPr="00142B80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бес ж</w:t>
      </w:r>
      <w:proofErr w:type="gramEnd"/>
      <w:r w:rsidR="00142B80" w:rsidRPr="00142B80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үз</w:t>
      </w:r>
      <w:r w:rsidR="003F295B" w:rsidRPr="003F295B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) теңге</w:t>
      </w:r>
    </w:p>
    <w:p w:rsidR="00E154C2" w:rsidRDefault="008A3E96" w:rsidP="0063502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6818D5" w:rsidRDefault="001F3FBC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6818D5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</w:t>
      </w:r>
    </w:p>
    <w:p w:rsidR="006818D5" w:rsidRDefault="006818D5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</w:p>
    <w:p w:rsidR="006818D5" w:rsidRPr="003F295B" w:rsidRDefault="006818D5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</w:p>
    <w:p w:rsidR="00FB4DEB" w:rsidRPr="003F295B" w:rsidRDefault="001D5909" w:rsidP="00CC4777">
      <w:pPr>
        <w:spacing w:after="0" w:line="240" w:lineRule="auto"/>
        <w:ind w:left="708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</w:t>
      </w:r>
      <w:r w:rsidRPr="001D5909">
        <w:rPr>
          <w:rFonts w:ascii="Times New Roman" w:hAnsi="Times New Roman"/>
          <w:b/>
          <w:sz w:val="28"/>
          <w:szCs w:val="28"/>
          <w:lang w:val="kk-KZ"/>
        </w:rPr>
        <w:t>бас дәрігер</w:t>
      </w:r>
      <w:r w:rsidR="0092335E" w:rsidRPr="001D5909">
        <w:rPr>
          <w:rFonts w:ascii="Times New Roman" w:hAnsi="Times New Roman"/>
          <w:b/>
          <w:sz w:val="28"/>
          <w:szCs w:val="28"/>
          <w:lang w:val="kk-KZ"/>
        </w:rPr>
        <w:tab/>
      </w:r>
      <w:r w:rsidR="0092335E" w:rsidRPr="003F295B">
        <w:rPr>
          <w:rFonts w:ascii="Times New Roman" w:hAnsi="Times New Roman"/>
          <w:b/>
          <w:sz w:val="28"/>
          <w:szCs w:val="28"/>
          <w:lang w:val="kk-KZ"/>
        </w:rPr>
        <w:tab/>
      </w:r>
      <w:r w:rsidR="0092335E" w:rsidRPr="003F295B">
        <w:rPr>
          <w:rFonts w:ascii="Times New Roman" w:hAnsi="Times New Roman"/>
          <w:b/>
          <w:sz w:val="28"/>
          <w:szCs w:val="28"/>
          <w:lang w:val="kk-KZ"/>
        </w:rPr>
        <w:tab/>
      </w:r>
      <w:r w:rsidR="0092335E" w:rsidRPr="003F295B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</w:t>
      </w:r>
      <w:r w:rsidR="003F295B" w:rsidRPr="003F295B">
        <w:rPr>
          <w:rFonts w:ascii="Times New Roman" w:hAnsi="Times New Roman"/>
          <w:b/>
          <w:sz w:val="28"/>
          <w:szCs w:val="28"/>
          <w:lang w:val="kk-KZ"/>
        </w:rPr>
        <w:t>Ж. Маутова</w:t>
      </w:r>
    </w:p>
    <w:sectPr w:rsidR="00FB4DEB" w:rsidRPr="003F295B" w:rsidSect="009A4C4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3E96"/>
    <w:rsid w:val="00002DDA"/>
    <w:rsid w:val="000052D0"/>
    <w:rsid w:val="000354A3"/>
    <w:rsid w:val="000867AA"/>
    <w:rsid w:val="00094A96"/>
    <w:rsid w:val="000D5404"/>
    <w:rsid w:val="00127399"/>
    <w:rsid w:val="00142B80"/>
    <w:rsid w:val="0015097E"/>
    <w:rsid w:val="00176511"/>
    <w:rsid w:val="001D5909"/>
    <w:rsid w:val="001F3FBC"/>
    <w:rsid w:val="001F7BC1"/>
    <w:rsid w:val="0023019C"/>
    <w:rsid w:val="00231336"/>
    <w:rsid w:val="00246DCF"/>
    <w:rsid w:val="00272FF9"/>
    <w:rsid w:val="002B60B4"/>
    <w:rsid w:val="002E433B"/>
    <w:rsid w:val="00371BAC"/>
    <w:rsid w:val="003B1662"/>
    <w:rsid w:val="003F295B"/>
    <w:rsid w:val="004210CA"/>
    <w:rsid w:val="0043324A"/>
    <w:rsid w:val="004360CC"/>
    <w:rsid w:val="004A525C"/>
    <w:rsid w:val="004C173C"/>
    <w:rsid w:val="004C5EAA"/>
    <w:rsid w:val="00570797"/>
    <w:rsid w:val="00591A61"/>
    <w:rsid w:val="005C7E65"/>
    <w:rsid w:val="005E058E"/>
    <w:rsid w:val="00635020"/>
    <w:rsid w:val="006818D5"/>
    <w:rsid w:val="00692E0F"/>
    <w:rsid w:val="006A7304"/>
    <w:rsid w:val="006C2AB9"/>
    <w:rsid w:val="006F2024"/>
    <w:rsid w:val="00747D19"/>
    <w:rsid w:val="0075216D"/>
    <w:rsid w:val="0077054E"/>
    <w:rsid w:val="007B1B28"/>
    <w:rsid w:val="007B3B7C"/>
    <w:rsid w:val="007D2231"/>
    <w:rsid w:val="007E1899"/>
    <w:rsid w:val="007E3842"/>
    <w:rsid w:val="007E6C01"/>
    <w:rsid w:val="008301EE"/>
    <w:rsid w:val="00857B6D"/>
    <w:rsid w:val="008A3E96"/>
    <w:rsid w:val="008C7E89"/>
    <w:rsid w:val="00901838"/>
    <w:rsid w:val="00917F21"/>
    <w:rsid w:val="0092335E"/>
    <w:rsid w:val="00950CE8"/>
    <w:rsid w:val="009918E5"/>
    <w:rsid w:val="009A4C4A"/>
    <w:rsid w:val="009B3229"/>
    <w:rsid w:val="009B485D"/>
    <w:rsid w:val="00A240B9"/>
    <w:rsid w:val="00A40259"/>
    <w:rsid w:val="00A80D79"/>
    <w:rsid w:val="00A939E0"/>
    <w:rsid w:val="00A93B66"/>
    <w:rsid w:val="00A97A4D"/>
    <w:rsid w:val="00AF0ED9"/>
    <w:rsid w:val="00B053EE"/>
    <w:rsid w:val="00B43DCB"/>
    <w:rsid w:val="00B6085B"/>
    <w:rsid w:val="00BC3F39"/>
    <w:rsid w:val="00BD10EB"/>
    <w:rsid w:val="00BD69E1"/>
    <w:rsid w:val="00BF3736"/>
    <w:rsid w:val="00C07E03"/>
    <w:rsid w:val="00C27EB4"/>
    <w:rsid w:val="00CC4777"/>
    <w:rsid w:val="00CF6F8E"/>
    <w:rsid w:val="00D34766"/>
    <w:rsid w:val="00D62FE6"/>
    <w:rsid w:val="00DA6A04"/>
    <w:rsid w:val="00E100D3"/>
    <w:rsid w:val="00E154C2"/>
    <w:rsid w:val="00E319D1"/>
    <w:rsid w:val="00E61E41"/>
    <w:rsid w:val="00E64550"/>
    <w:rsid w:val="00E66E99"/>
    <w:rsid w:val="00E70829"/>
    <w:rsid w:val="00E71642"/>
    <w:rsid w:val="00ED3B28"/>
    <w:rsid w:val="00ED5440"/>
    <w:rsid w:val="00F05231"/>
    <w:rsid w:val="00FB4DEB"/>
    <w:rsid w:val="00FC2B5F"/>
    <w:rsid w:val="00FD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9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A3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72FF9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2335E"/>
    <w:rPr>
      <w:b/>
      <w:bCs/>
    </w:rPr>
  </w:style>
  <w:style w:type="character" w:styleId="a4">
    <w:name w:val="Hyperlink"/>
    <w:basedOn w:val="a0"/>
    <w:uiPriority w:val="99"/>
    <w:semiHidden/>
    <w:unhideWhenUsed/>
    <w:rsid w:val="004A525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A525C"/>
    <w:rPr>
      <w:color w:val="800080"/>
      <w:u w:val="single"/>
    </w:rPr>
  </w:style>
  <w:style w:type="paragraph" w:customStyle="1" w:styleId="xl63">
    <w:name w:val="xl6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A5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5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4A5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A5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FF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CBD47-53A0-4B5F-9612-9F51A3A9C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59</cp:revision>
  <cp:lastPrinted>2020-10-21T10:28:00Z</cp:lastPrinted>
  <dcterms:created xsi:type="dcterms:W3CDTF">2018-03-03T04:04:00Z</dcterms:created>
  <dcterms:modified xsi:type="dcterms:W3CDTF">2020-10-22T02:50:00Z</dcterms:modified>
</cp:coreProperties>
</file>