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314" w:rsidRDefault="00820314" w:rsidP="00820314">
      <w:pPr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Сатып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алуды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өткізу </w:t>
      </w:r>
      <w:proofErr w:type="spellStart"/>
      <w:r>
        <w:rPr>
          <w:rFonts w:ascii="Times New Roman" w:hAnsi="Times New Roman"/>
          <w:b/>
          <w:sz w:val="24"/>
          <w:szCs w:val="24"/>
        </w:rPr>
        <w:t>туралы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хабарландыру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ба</w:t>
      </w:r>
      <w:proofErr w:type="gramEnd"/>
      <w:r>
        <w:rPr>
          <w:rFonts w:ascii="Times New Roman" w:hAnsi="Times New Roman"/>
          <w:b/>
          <w:sz w:val="24"/>
          <w:szCs w:val="24"/>
        </w:rPr>
        <w:t>ға ұ</w:t>
      </w:r>
      <w:r w:rsidR="00520CB0">
        <w:rPr>
          <w:rFonts w:ascii="Times New Roman" w:hAnsi="Times New Roman"/>
          <w:b/>
          <w:sz w:val="24"/>
          <w:szCs w:val="24"/>
        </w:rPr>
        <w:t>сыныстарын сұрату тәсілімен № 3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20314" w:rsidRPr="006859A9" w:rsidRDefault="00A44449" w:rsidP="00820314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23</w:t>
      </w:r>
      <w:proofErr w:type="gramEnd"/>
      <w:r w:rsidR="000220F2">
        <w:rPr>
          <w:rFonts w:ascii="Times New Roman" w:hAnsi="Times New Roman"/>
          <w:b/>
          <w:sz w:val="24"/>
          <w:szCs w:val="24"/>
        </w:rPr>
        <w:t xml:space="preserve"> </w:t>
      </w:r>
      <w:r w:rsidR="00520CB0">
        <w:rPr>
          <w:rFonts w:ascii="Times New Roman" w:hAnsi="Times New Roman"/>
          <w:b/>
          <w:sz w:val="24"/>
          <w:szCs w:val="24"/>
        </w:rPr>
        <w:t>ақпан</w:t>
      </w:r>
      <w:r w:rsidR="000220F2">
        <w:rPr>
          <w:rFonts w:ascii="Times New Roman" w:hAnsi="Times New Roman"/>
          <w:b/>
          <w:sz w:val="24"/>
          <w:szCs w:val="24"/>
        </w:rPr>
        <w:t xml:space="preserve"> 2021</w:t>
      </w:r>
      <w:r w:rsidR="0082031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20314">
        <w:rPr>
          <w:rFonts w:ascii="Times New Roman" w:hAnsi="Times New Roman"/>
          <w:b/>
          <w:sz w:val="24"/>
          <w:szCs w:val="24"/>
        </w:rPr>
        <w:t>жылы</w:t>
      </w:r>
      <w:proofErr w:type="spellEnd"/>
      <w:r w:rsidR="00820314">
        <w:rPr>
          <w:rFonts w:ascii="Times New Roman" w:hAnsi="Times New Roman"/>
          <w:b/>
          <w:sz w:val="24"/>
          <w:szCs w:val="24"/>
        </w:rPr>
        <w:t>.</w:t>
      </w: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Объявление о проведении закупа способом </w:t>
      </w:r>
      <w:r w:rsidR="00A44449">
        <w:rPr>
          <w:rFonts w:ascii="Times New Roman" w:hAnsi="Times New Roman"/>
          <w:b/>
          <w:sz w:val="24"/>
          <w:szCs w:val="24"/>
        </w:rPr>
        <w:t>запроса ценовых предложений № 3</w:t>
      </w:r>
      <w:r>
        <w:rPr>
          <w:rFonts w:ascii="Times New Roman" w:hAnsi="Times New Roman"/>
          <w:b/>
          <w:sz w:val="24"/>
          <w:szCs w:val="24"/>
        </w:rPr>
        <w:t>а</w:t>
      </w:r>
    </w:p>
    <w:p w:rsidR="00820314" w:rsidRDefault="00A44449" w:rsidP="00820314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от 23</w:t>
      </w:r>
      <w:r w:rsidR="00520CB0">
        <w:rPr>
          <w:rFonts w:ascii="Times New Roman" w:hAnsi="Times New Roman"/>
          <w:b/>
          <w:sz w:val="24"/>
          <w:szCs w:val="24"/>
        </w:rPr>
        <w:t xml:space="preserve"> февраля</w:t>
      </w:r>
      <w:r w:rsidR="00820314">
        <w:rPr>
          <w:rFonts w:ascii="Times New Roman" w:hAnsi="Times New Roman"/>
          <w:b/>
          <w:sz w:val="24"/>
          <w:szCs w:val="24"/>
        </w:rPr>
        <w:t xml:space="preserve"> </w:t>
      </w:r>
      <w:r w:rsidR="000220F2">
        <w:rPr>
          <w:rFonts w:ascii="Times New Roman" w:hAnsi="Times New Roman"/>
          <w:b/>
          <w:sz w:val="24"/>
          <w:szCs w:val="24"/>
        </w:rPr>
        <w:t>2021</w:t>
      </w:r>
      <w:r w:rsidR="00820314" w:rsidRPr="00646DE2">
        <w:rPr>
          <w:rFonts w:ascii="Times New Roman" w:hAnsi="Times New Roman"/>
          <w:b/>
          <w:sz w:val="24"/>
          <w:szCs w:val="24"/>
        </w:rPr>
        <w:t xml:space="preserve"> года.</w:t>
      </w:r>
    </w:p>
    <w:p w:rsidR="00820314" w:rsidRDefault="00820314" w:rsidP="00820314">
      <w:pPr>
        <w:ind w:firstLine="708"/>
        <w:jc w:val="both"/>
        <w:rPr>
          <w:rStyle w:val="a3"/>
          <w:rFonts w:ascii="Times New Roman" w:hAnsi="Times New Roman"/>
          <w:b w:val="0"/>
          <w:color w:val="000000"/>
          <w:sz w:val="24"/>
          <w:szCs w:val="24"/>
        </w:rPr>
      </w:pP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1</w:t>
      </w:r>
      <w:r w:rsidRPr="00997901">
        <w:t xml:space="preserve"> 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Ұйымдастыруш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ы (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тапсырыс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беруші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)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: ШЖҚ КМК «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Кө</w:t>
      </w:r>
      <w:proofErr w:type="gramStart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>п</w:t>
      </w:r>
      <w:proofErr w:type="gramEnd"/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 бейінві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қалалық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ауруханасы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КММ «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ДБ СҚО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» әкімдігінің</w:t>
      </w:r>
      <w:r w:rsidRPr="00C92191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СҚО,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Петропавл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қаласы,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Мұхамед-Рахимов атындағы көшесі, 27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мекенжайы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бойынша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орналасқан Қазақстан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Республикасы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Үкіметінің 2009 жылғы 30 қазандағы № 1729 қаулысымен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бекітілген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Дәрілік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заттар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мен медициналық бұйымдарды, фармацевтикалық қызметтерді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ұйымдастыру және өткізу қағидаларына сәйкес баға ұсыныстарын сұрату тәсілімен медициналық бұйымдарды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сатып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алуды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өткізу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туралы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хабарлайды</w:t>
      </w:r>
      <w:proofErr w:type="spellEnd"/>
      <w:proofErr w:type="gram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.</w:t>
      </w:r>
      <w:proofErr w:type="gram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Келесі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"</w:t>
      </w:r>
      <w:proofErr w:type="spellStart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Ережелер</w:t>
      </w:r>
      <w:proofErr w:type="spellEnd"/>
      <w:r w:rsidR="00EF7B3C" w:rsidRPr="00EF7B3C">
        <w:rPr>
          <w:rStyle w:val="a3"/>
          <w:rFonts w:ascii="Times New Roman" w:hAnsi="Times New Roman"/>
          <w:b w:val="0"/>
          <w:color w:val="000000"/>
          <w:sz w:val="24"/>
          <w:szCs w:val="24"/>
        </w:rPr>
        <w:t>".</w:t>
      </w:r>
    </w:p>
    <w:p w:rsidR="00820314" w:rsidRDefault="00820314" w:rsidP="00820314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Организатор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(заказчик) закупа: КГП на ПХВ «Многопрофильная</w:t>
      </w:r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городская больница» КГУ «УЗ </w:t>
      </w:r>
      <w:proofErr w:type="spellStart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акимата</w:t>
      </w:r>
      <w:proofErr w:type="spellEnd"/>
      <w:r w:rsidRPr="00072897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СКО»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находящеяся</w:t>
      </w:r>
      <w:proofErr w:type="spellEnd"/>
      <w:r>
        <w:rPr>
          <w:rFonts w:ascii="Times New Roman" w:hAnsi="Times New Roman"/>
          <w:sz w:val="24"/>
          <w:szCs w:val="24"/>
        </w:rPr>
        <w:t xml:space="preserve"> по адресу: СКО, г. Петропавловск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ул. Имени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>
        <w:rPr>
          <w:rStyle w:val="a3"/>
          <w:rFonts w:ascii="Times New Roman" w:hAnsi="Times New Roman"/>
          <w:b w:val="0"/>
          <w:color w:val="000000"/>
          <w:sz w:val="24"/>
          <w:szCs w:val="24"/>
        </w:rPr>
        <w:t>, 27</w:t>
      </w:r>
      <w:r>
        <w:rPr>
          <w:rFonts w:ascii="Times New Roman" w:hAnsi="Times New Roman"/>
          <w:b/>
          <w:sz w:val="24"/>
          <w:szCs w:val="24"/>
          <w:shd w:val="clear" w:color="auto" w:fill="FFFFFF"/>
        </w:rPr>
        <w:t>,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объявляет о проведении закупа медицинских изделий, способом запроса ценовых предложений, </w:t>
      </w:r>
      <w:proofErr w:type="gramStart"/>
      <w:r>
        <w:rPr>
          <w:rFonts w:ascii="Times New Roman" w:hAnsi="Times New Roman"/>
          <w:sz w:val="24"/>
          <w:szCs w:val="24"/>
        </w:rPr>
        <w:t>согласно Правил</w:t>
      </w:r>
      <w:proofErr w:type="gramEnd"/>
      <w:r>
        <w:rPr>
          <w:rFonts w:ascii="Times New Roman" w:hAnsi="Times New Roman"/>
          <w:sz w:val="24"/>
          <w:szCs w:val="24"/>
        </w:rPr>
        <w:t xml:space="preserve"> организации и проведения закупа лекарственных средств и медицинских изделий, фармацевтических услуг, утвержденных постановлением Правительства Республики Казахстан от 30 октября 2009 года № 1729 . Далее « Правила».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2.  Қатыстырылады барлық әлеуетті </w:t>
      </w:r>
      <w:proofErr w:type="spellStart"/>
      <w:r>
        <w:rPr>
          <w:rFonts w:ascii="Times New Roman" w:hAnsi="Times New Roman"/>
          <w:sz w:val="24"/>
          <w:szCs w:val="24"/>
        </w:rPr>
        <w:t>жеткізушілер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бі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іктілік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талаптарына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жауап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беретін</w:t>
      </w:r>
      <w:proofErr w:type="spellEnd"/>
      <w:r>
        <w:rPr>
          <w:rFonts w:ascii="Times New Roman" w:hAnsi="Times New Roman"/>
          <w:sz w:val="24"/>
          <w:szCs w:val="24"/>
        </w:rPr>
        <w:t xml:space="preserve"> көрсетілген гл 3, 13-т. "</w:t>
      </w:r>
      <w:proofErr w:type="spellStart"/>
      <w:r>
        <w:rPr>
          <w:rFonts w:ascii="Times New Roman" w:hAnsi="Times New Roman"/>
          <w:sz w:val="24"/>
          <w:szCs w:val="24"/>
        </w:rPr>
        <w:t>Ереже</w:t>
      </w:r>
      <w:proofErr w:type="spellEnd"/>
      <w:r>
        <w:rPr>
          <w:rFonts w:ascii="Times New Roman" w:hAnsi="Times New Roman"/>
          <w:sz w:val="24"/>
          <w:szCs w:val="24"/>
        </w:rPr>
        <w:t>".</w:t>
      </w:r>
    </w:p>
    <w:p w:rsidR="00820314" w:rsidRDefault="00820314" w:rsidP="00820314">
      <w:pPr>
        <w:ind w:firstLine="40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         Для участия в закупе допускаются все потенциальные поставщики, отвечающие квалификационным требованиям, указанным в гл  3, п. 13 «Правил».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  <w:lang w:val="kk-KZ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3. </w:t>
      </w:r>
      <w:r w:rsidRPr="00A12DFA">
        <w:rPr>
          <w:rFonts w:ascii="Times New Roman" w:hAnsi="Times New Roman"/>
          <w:sz w:val="24"/>
          <w:szCs w:val="24"/>
          <w:lang w:val="kk-KZ"/>
        </w:rPr>
        <w:t>Конверттерді ұсынудың соңғы мерзімі-тармағына</w:t>
      </w:r>
      <w:r>
        <w:rPr>
          <w:rFonts w:ascii="Times New Roman" w:hAnsi="Times New Roman"/>
          <w:sz w:val="24"/>
          <w:szCs w:val="24"/>
          <w:lang w:val="kk-KZ"/>
        </w:rPr>
        <w:t xml:space="preserve"> сәйкес</w:t>
      </w:r>
      <w:r w:rsidR="00A44449">
        <w:rPr>
          <w:rFonts w:ascii="Times New Roman" w:hAnsi="Times New Roman"/>
          <w:sz w:val="24"/>
          <w:szCs w:val="24"/>
          <w:lang w:val="kk-KZ"/>
        </w:rPr>
        <w:t>, 108, гл 10 "Ережесін", 03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520CB0">
        <w:rPr>
          <w:rFonts w:ascii="Times New Roman" w:hAnsi="Times New Roman"/>
          <w:sz w:val="24"/>
          <w:szCs w:val="24"/>
          <w:lang w:val="kk-KZ"/>
        </w:rPr>
        <w:t>наурыз</w:t>
      </w:r>
      <w:r w:rsidR="00EF7B3C">
        <w:rPr>
          <w:rFonts w:ascii="Times New Roman" w:hAnsi="Times New Roman"/>
          <w:sz w:val="24"/>
          <w:szCs w:val="24"/>
          <w:lang w:val="kk-KZ"/>
        </w:rPr>
        <w:t xml:space="preserve"> 2021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жылға дейін 12 с. 00 мин. мемлекеттік сатып алу бөлімі мекен-жайы: СҚО, Петропавл қ., к-сі Атынд</w:t>
      </w:r>
      <w:r>
        <w:rPr>
          <w:rFonts w:ascii="Times New Roman" w:hAnsi="Times New Roman"/>
          <w:sz w:val="24"/>
          <w:szCs w:val="24"/>
          <w:lang w:val="kk-KZ"/>
        </w:rPr>
        <w:t>ағы Тауфика Мухамед-Рахимов, 27,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3-қабат (әкімшілі</w:t>
      </w:r>
      <w:r>
        <w:rPr>
          <w:rFonts w:ascii="Times New Roman" w:hAnsi="Times New Roman"/>
          <w:sz w:val="24"/>
          <w:szCs w:val="24"/>
          <w:lang w:val="kk-KZ"/>
        </w:rPr>
        <w:t>к) Байланыс телефоны: 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kk-KZ"/>
        </w:rPr>
        <w:t xml:space="preserve">                Окончательный срок предоставления конвертов, в соответствии с п. 108, гл 10 «Правил», </w:t>
      </w:r>
      <w:r w:rsidR="00A44449">
        <w:rPr>
          <w:rFonts w:ascii="Times New Roman" w:hAnsi="Times New Roman"/>
          <w:sz w:val="24"/>
          <w:szCs w:val="24"/>
          <w:lang w:val="kk-KZ"/>
        </w:rPr>
        <w:t>03</w:t>
      </w:r>
      <w:r w:rsidR="00520CB0">
        <w:rPr>
          <w:rFonts w:ascii="Times New Roman" w:hAnsi="Times New Roman"/>
          <w:sz w:val="24"/>
          <w:szCs w:val="24"/>
          <w:lang w:val="kk-KZ"/>
        </w:rPr>
        <w:t xml:space="preserve"> марта</w:t>
      </w:r>
      <w:r w:rsidR="00EF7B3C">
        <w:rPr>
          <w:rFonts w:ascii="Times New Roman" w:hAnsi="Times New Roman"/>
          <w:sz w:val="24"/>
          <w:szCs w:val="24"/>
          <w:lang w:val="kk-KZ"/>
        </w:rPr>
        <w:t xml:space="preserve"> 2021</w:t>
      </w:r>
      <w:r>
        <w:rPr>
          <w:rFonts w:ascii="Times New Roman" w:hAnsi="Times New Roman"/>
          <w:sz w:val="24"/>
          <w:szCs w:val="24"/>
          <w:lang w:val="kk-KZ"/>
        </w:rPr>
        <w:t xml:space="preserve"> года до 12 ч. 00 мин. в отдел государственных закупок по адресу: СКО, г. Петропавловск</w:t>
      </w:r>
      <w:r>
        <w:rPr>
          <w:rFonts w:ascii="Times New Roman" w:hAnsi="Times New Roman"/>
          <w:b/>
          <w:sz w:val="24"/>
          <w:szCs w:val="24"/>
          <w:lang w:val="kk-KZ"/>
        </w:rPr>
        <w:t xml:space="preserve">, </w:t>
      </w:r>
      <w:r>
        <w:rPr>
          <w:rStyle w:val="a3"/>
          <w:rFonts w:ascii="Times New Roman" w:hAnsi="Times New Roman"/>
          <w:b w:val="0"/>
          <w:color w:val="000000"/>
          <w:sz w:val="24"/>
          <w:szCs w:val="24"/>
          <w:lang w:val="kk-KZ"/>
        </w:rPr>
        <w:t xml:space="preserve">ул. </w:t>
      </w:r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Имени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Тауфика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proofErr w:type="spellStart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Мухамед-Рахимова</w:t>
      </w:r>
      <w:proofErr w:type="spellEnd"/>
      <w:r w:rsidRPr="00543C1E">
        <w:rPr>
          <w:rStyle w:val="a3"/>
          <w:rFonts w:ascii="Times New Roman" w:hAnsi="Times New Roman"/>
          <w:b w:val="0"/>
          <w:color w:val="000000"/>
          <w:sz w:val="24"/>
          <w:szCs w:val="24"/>
        </w:rPr>
        <w:t>,</w:t>
      </w:r>
      <w:r>
        <w:rPr>
          <w:rStyle w:val="a3"/>
          <w:b w:val="0"/>
          <w:color w:val="000000"/>
          <w:sz w:val="24"/>
          <w:szCs w:val="24"/>
        </w:rPr>
        <w:t xml:space="preserve"> 27</w:t>
      </w:r>
      <w:r>
        <w:rPr>
          <w:rFonts w:ascii="Times New Roman" w:hAnsi="Times New Roman"/>
          <w:b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3 этаж (администрация) Контактный телефон: </w:t>
      </w:r>
      <w:r>
        <w:rPr>
          <w:rFonts w:ascii="Times New Roman" w:hAnsi="Times New Roman"/>
          <w:sz w:val="24"/>
          <w:szCs w:val="24"/>
          <w:lang w:val="kk-KZ"/>
        </w:rPr>
        <w:t>8(7152) 51-56-59</w:t>
      </w:r>
      <w:r w:rsidRPr="00A12DFA">
        <w:rPr>
          <w:rFonts w:ascii="Times New Roman" w:hAnsi="Times New Roman"/>
          <w:sz w:val="24"/>
          <w:szCs w:val="24"/>
          <w:lang w:val="kk-KZ"/>
        </w:rPr>
        <w:t>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 </w:t>
      </w:r>
      <w:proofErr w:type="spellStart"/>
      <w:r w:rsidRPr="008E48AD">
        <w:rPr>
          <w:rFonts w:ascii="Times New Roman" w:hAnsi="Times New Roman"/>
          <w:sz w:val="24"/>
          <w:szCs w:val="24"/>
        </w:rPr>
        <w:t>Конверттерді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ашу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A44449">
        <w:rPr>
          <w:rFonts w:ascii="Times New Roman" w:hAnsi="Times New Roman"/>
          <w:sz w:val="24"/>
          <w:szCs w:val="24"/>
          <w:lang w:val="kk-KZ"/>
        </w:rPr>
        <w:t>03</w:t>
      </w:r>
      <w:r w:rsidR="00520CB0">
        <w:rPr>
          <w:rFonts w:ascii="Times New Roman" w:hAnsi="Times New Roman"/>
          <w:sz w:val="24"/>
          <w:szCs w:val="24"/>
          <w:lang w:val="kk-KZ"/>
        </w:rPr>
        <w:t xml:space="preserve"> наурыз </w:t>
      </w:r>
      <w:r w:rsidR="00EF7B3C">
        <w:rPr>
          <w:rFonts w:ascii="Times New Roman" w:hAnsi="Times New Roman"/>
          <w:sz w:val="24"/>
          <w:szCs w:val="24"/>
          <w:lang w:val="kk-KZ"/>
        </w:rPr>
        <w:t>2021</w:t>
      </w:r>
      <w:r w:rsidRPr="00A12DFA">
        <w:rPr>
          <w:rFonts w:ascii="Times New Roman" w:hAnsi="Times New Roman"/>
          <w:sz w:val="24"/>
          <w:szCs w:val="24"/>
          <w:lang w:val="kk-KZ"/>
        </w:rPr>
        <w:t xml:space="preserve"> </w:t>
      </w:r>
      <w:r w:rsidR="00EF7B3C">
        <w:rPr>
          <w:rFonts w:ascii="Times New Roman" w:hAnsi="Times New Roman"/>
          <w:sz w:val="24"/>
          <w:szCs w:val="24"/>
        </w:rPr>
        <w:t>жылғы 14</w:t>
      </w:r>
      <w:r w:rsidRPr="008E48AD">
        <w:rPr>
          <w:rFonts w:ascii="Times New Roman" w:hAnsi="Times New Roman"/>
          <w:sz w:val="24"/>
          <w:szCs w:val="24"/>
        </w:rPr>
        <w:t xml:space="preserve"> с. 00 мин. </w:t>
      </w:r>
      <w:proofErr w:type="spellStart"/>
      <w:r w:rsidRPr="008E48AD">
        <w:rPr>
          <w:rFonts w:ascii="Times New Roman" w:hAnsi="Times New Roman"/>
          <w:sz w:val="24"/>
          <w:szCs w:val="24"/>
        </w:rPr>
        <w:t>мемлекеттік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сатып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E48AD">
        <w:rPr>
          <w:rFonts w:ascii="Times New Roman" w:hAnsi="Times New Roman"/>
          <w:sz w:val="24"/>
          <w:szCs w:val="24"/>
        </w:rPr>
        <w:t>алу</w:t>
      </w:r>
      <w:proofErr w:type="spellEnd"/>
      <w:r w:rsidRPr="008E48AD">
        <w:rPr>
          <w:rFonts w:ascii="Times New Roman" w:hAnsi="Times New Roman"/>
          <w:sz w:val="24"/>
          <w:szCs w:val="24"/>
        </w:rPr>
        <w:t xml:space="preserve"> бө</w:t>
      </w:r>
      <w:proofErr w:type="gramStart"/>
      <w:r w:rsidRPr="008E48AD">
        <w:rPr>
          <w:rFonts w:ascii="Times New Roman" w:hAnsi="Times New Roman"/>
          <w:sz w:val="24"/>
          <w:szCs w:val="24"/>
        </w:rPr>
        <w:t>л</w:t>
      </w:r>
      <w:proofErr w:type="gramEnd"/>
      <w:r w:rsidRPr="008E48AD">
        <w:rPr>
          <w:rFonts w:ascii="Times New Roman" w:hAnsi="Times New Roman"/>
          <w:sz w:val="24"/>
          <w:szCs w:val="24"/>
        </w:rPr>
        <w:t>імінде.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Вскрытие конвертов </w:t>
      </w:r>
      <w:r w:rsidR="00A44449">
        <w:rPr>
          <w:rFonts w:ascii="Times New Roman" w:hAnsi="Times New Roman"/>
          <w:sz w:val="24"/>
          <w:szCs w:val="24"/>
          <w:lang w:val="kk-KZ"/>
        </w:rPr>
        <w:t>03</w:t>
      </w:r>
      <w:r w:rsidR="00520CB0">
        <w:rPr>
          <w:rFonts w:ascii="Times New Roman" w:hAnsi="Times New Roman"/>
          <w:sz w:val="24"/>
          <w:szCs w:val="24"/>
          <w:lang w:val="kk-KZ"/>
        </w:rPr>
        <w:t xml:space="preserve"> марта </w:t>
      </w:r>
      <w:r w:rsidR="00EF7B3C">
        <w:rPr>
          <w:rFonts w:ascii="Times New Roman" w:hAnsi="Times New Roman"/>
          <w:sz w:val="24"/>
          <w:szCs w:val="24"/>
          <w:lang w:val="kk-KZ"/>
        </w:rPr>
        <w:t>2021</w:t>
      </w:r>
      <w:r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43C1E">
        <w:rPr>
          <w:rFonts w:ascii="Times New Roman" w:hAnsi="Times New Roman"/>
          <w:sz w:val="24"/>
          <w:szCs w:val="24"/>
        </w:rPr>
        <w:t>год</w:t>
      </w:r>
      <w:r w:rsidR="00EF7B3C">
        <w:rPr>
          <w:rFonts w:ascii="Times New Roman" w:hAnsi="Times New Roman"/>
          <w:sz w:val="24"/>
          <w:szCs w:val="24"/>
        </w:rPr>
        <w:t>а в 14</w:t>
      </w:r>
      <w:r>
        <w:rPr>
          <w:rFonts w:ascii="Times New Roman" w:hAnsi="Times New Roman"/>
          <w:sz w:val="24"/>
          <w:szCs w:val="24"/>
        </w:rPr>
        <w:t xml:space="preserve"> ч. 00 мин в отделе государственных закупок.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5. </w:t>
      </w:r>
      <w:r w:rsidRPr="006859A9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Қорытындының хаттамасы</w:t>
      </w:r>
      <w:r w:rsidRPr="00F11A0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11A0F">
        <w:rPr>
          <w:rFonts w:ascii="Times New Roman" w:hAnsi="Times New Roman"/>
          <w:sz w:val="24"/>
          <w:szCs w:val="24"/>
        </w:rPr>
        <w:t>болады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интернет </w:t>
      </w:r>
      <w:proofErr w:type="spellStart"/>
      <w:r w:rsidRPr="00F11A0F">
        <w:rPr>
          <w:rFonts w:ascii="Times New Roman" w:hAnsi="Times New Roman"/>
          <w:sz w:val="24"/>
          <w:szCs w:val="24"/>
        </w:rPr>
        <w:t>ресурсында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және ұйымдастырушының (</w:t>
      </w:r>
      <w:proofErr w:type="spellStart"/>
      <w:r w:rsidRPr="00F11A0F">
        <w:rPr>
          <w:rFonts w:ascii="Times New Roman" w:hAnsi="Times New Roman"/>
          <w:sz w:val="24"/>
          <w:szCs w:val="24"/>
        </w:rPr>
        <w:t>тапсырыс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берушінің) он күнтізбелік </w:t>
      </w:r>
      <w:proofErr w:type="gramStart"/>
      <w:r w:rsidRPr="00F11A0F">
        <w:rPr>
          <w:rFonts w:ascii="Times New Roman" w:hAnsi="Times New Roman"/>
          <w:sz w:val="24"/>
          <w:szCs w:val="24"/>
        </w:rPr>
        <w:t>к</w:t>
      </w:r>
      <w:proofErr w:type="gramEnd"/>
      <w:r w:rsidRPr="00F11A0F">
        <w:rPr>
          <w:rFonts w:ascii="Times New Roman" w:hAnsi="Times New Roman"/>
          <w:sz w:val="24"/>
          <w:szCs w:val="24"/>
        </w:rPr>
        <w:t xml:space="preserve">үн аяқталған күннен </w:t>
      </w:r>
      <w:proofErr w:type="spellStart"/>
      <w:r w:rsidRPr="00F11A0F">
        <w:rPr>
          <w:rFonts w:ascii="Times New Roman" w:hAnsi="Times New Roman"/>
          <w:sz w:val="24"/>
          <w:szCs w:val="24"/>
        </w:rPr>
        <w:t>бастап</w:t>
      </w:r>
      <w:proofErr w:type="spellEnd"/>
      <w:r w:rsidRPr="00F11A0F">
        <w:rPr>
          <w:rFonts w:ascii="Times New Roman" w:hAnsi="Times New Roman"/>
          <w:sz w:val="24"/>
          <w:szCs w:val="24"/>
        </w:rPr>
        <w:t xml:space="preserve"> баға ұсыныстарын қабылдау.</w:t>
      </w:r>
    </w:p>
    <w:p w:rsidR="00820314" w:rsidRDefault="00820314" w:rsidP="0082031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Протокол итогов будет размещен на интернет ресурсе </w:t>
      </w:r>
      <w:r>
        <w:rPr>
          <w:rFonts w:ascii="Times New Roman" w:hAnsi="Times New Roman"/>
          <w:sz w:val="24"/>
          <w:szCs w:val="24"/>
          <w:lang w:val="kk-KZ"/>
        </w:rPr>
        <w:t>организатора (заказчика) в течени</w:t>
      </w:r>
      <w:proofErr w:type="gramStart"/>
      <w:r>
        <w:rPr>
          <w:rFonts w:ascii="Times New Roman" w:hAnsi="Times New Roman"/>
          <w:sz w:val="24"/>
          <w:szCs w:val="24"/>
          <w:lang w:val="kk-KZ"/>
        </w:rPr>
        <w:t>и</w:t>
      </w:r>
      <w:proofErr w:type="gramEnd"/>
      <w:r>
        <w:rPr>
          <w:rFonts w:ascii="Times New Roman" w:hAnsi="Times New Roman"/>
          <w:sz w:val="24"/>
          <w:szCs w:val="24"/>
          <w:lang w:val="kk-KZ"/>
        </w:rPr>
        <w:t xml:space="preserve"> десяти календарных дней с даты завершения приема ценовых предложений.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820314" w:rsidRDefault="00820314" w:rsidP="00820314">
      <w:pPr>
        <w:rPr>
          <w:rFonts w:ascii="Times New Roman" w:hAnsi="Times New Roman"/>
          <w:b/>
          <w:sz w:val="24"/>
          <w:szCs w:val="24"/>
        </w:rPr>
      </w:pPr>
    </w:p>
    <w:tbl>
      <w:tblPr>
        <w:tblW w:w="16079" w:type="dxa"/>
        <w:tblInd w:w="-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97"/>
        <w:gridCol w:w="4252"/>
        <w:gridCol w:w="992"/>
        <w:gridCol w:w="1276"/>
        <w:gridCol w:w="1276"/>
        <w:gridCol w:w="1559"/>
        <w:gridCol w:w="1593"/>
      </w:tblGrid>
      <w:tr w:rsidR="00820314" w:rsidTr="006B715D">
        <w:trPr>
          <w:trHeight w:val="6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Атауы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Наименование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Сипаттамасы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Сатып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973A6">
              <w:rPr>
                <w:rFonts w:ascii="Times New Roman" w:hAnsi="Times New Roman"/>
                <w:sz w:val="24"/>
                <w:szCs w:val="24"/>
              </w:rPr>
              <w:t>алу</w:t>
            </w:r>
            <w:proofErr w:type="spellEnd"/>
            <w:r w:rsidRPr="00F973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көлемі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Объем закупа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3A6">
              <w:rPr>
                <w:rFonts w:ascii="Times New Roman" w:hAnsi="Times New Roman"/>
                <w:sz w:val="24"/>
                <w:szCs w:val="24"/>
              </w:rPr>
              <w:lastRenderedPageBreak/>
              <w:t>Бағасы (теңге)</w:t>
            </w:r>
          </w:p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Цена (тенге)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Сатып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алуға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бөлінген сома (теңге)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выделенная для закупа (тенге)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ақы төлеу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шарттары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условия оплаты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14" w:rsidRDefault="00820314" w:rsidP="009B2B20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Мерзі</w:t>
            </w:r>
            <w:proofErr w:type="gramStart"/>
            <w:r w:rsidRPr="00056A07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056A07">
              <w:rPr>
                <w:rFonts w:ascii="Times New Roman" w:hAnsi="Times New Roman"/>
                <w:sz w:val="24"/>
                <w:szCs w:val="24"/>
              </w:rPr>
              <w:t>і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және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t>жеткізу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56A07">
              <w:rPr>
                <w:rFonts w:ascii="Times New Roman" w:hAnsi="Times New Roman"/>
                <w:sz w:val="24"/>
                <w:szCs w:val="24"/>
              </w:rPr>
              <w:lastRenderedPageBreak/>
              <w:t>орны</w:t>
            </w:r>
            <w:proofErr w:type="spellEnd"/>
            <w:r w:rsidRPr="00056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Сроки и место поставки </w:t>
            </w:r>
          </w:p>
        </w:tc>
      </w:tr>
      <w:tr w:rsidR="00775D4D" w:rsidTr="00DB5056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603B5" w:rsidRDefault="00775D4D" w:rsidP="00775D4D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 xml:space="preserve">Щипцы  совместимы </w:t>
            </w:r>
            <w:r w:rsidR="00E6704D">
              <w:rPr>
                <w:rFonts w:ascii="Times New Roman" w:hAnsi="Times New Roman"/>
              </w:rPr>
              <w:t>в использовании</w:t>
            </w:r>
            <w:r w:rsidR="00E6704D"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775D4D" w:rsidRPr="007603B5" w:rsidRDefault="00775D4D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AC3A57" w:rsidRDefault="00775D4D" w:rsidP="00D31AD0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AC3A57" w:rsidRDefault="00775D4D" w:rsidP="00DB0401">
            <w:pPr>
              <w:spacing w:line="276" w:lineRule="auto"/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Щипцы, захватывающие, 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ротационные</w:t>
            </w:r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, с соединением для </w:t>
            </w:r>
            <w:proofErr w:type="spell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монополярной</w:t>
            </w:r>
            <w:proofErr w:type="spell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коагуляции, диаметр 5 мм, длина 36 см, </w:t>
            </w:r>
            <w:proofErr w:type="spell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атравматичные</w:t>
            </w:r>
            <w:proofErr w:type="spell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</w:t>
            </w:r>
            <w:proofErr w:type="spell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, </w:t>
            </w:r>
            <w:proofErr w:type="spell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окончатые</w:t>
            </w:r>
            <w:proofErr w:type="spell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, одна </w:t>
            </w:r>
            <w:proofErr w:type="spell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бранша</w:t>
            </w:r>
            <w:proofErr w:type="spell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активна. Состоят </w:t>
            </w:r>
            <w:proofErr w:type="gram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из</w:t>
            </w:r>
            <w:proofErr w:type="gram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:   </w:t>
            </w:r>
            <w:proofErr w:type="gramStart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пластиковая</w:t>
            </w:r>
            <w:proofErr w:type="gramEnd"/>
            <w:r w:rsidRPr="00520CB0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 рукоятка, с кремальерой по MANHES, с увеличенной контактной поверхностью колец для пальцев,  внешний металлический тубус,  вставка-щипцы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997394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459510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9B2B2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919020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D4D" w:rsidRDefault="00775D4D" w:rsidP="00C301DE">
            <w:pPr>
              <w:spacing w:line="276" w:lineRule="auto"/>
              <w:rPr>
                <w:rFonts w:ascii="Times New Roman" w:hAnsi="Times New Roman"/>
              </w:rPr>
            </w:pPr>
            <w:proofErr w:type="spellStart"/>
            <w:r w:rsidRPr="0065376D">
              <w:rPr>
                <w:rFonts w:ascii="Times New Roman" w:hAnsi="Times New Roman"/>
              </w:rPr>
              <w:t>Тапсырыс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беруші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Жеткізушіге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төлемді Жеткізушінің </w:t>
            </w:r>
            <w:proofErr w:type="spellStart"/>
            <w:r w:rsidRPr="0065376D">
              <w:rPr>
                <w:rFonts w:ascii="Times New Roman" w:hAnsi="Times New Roman"/>
              </w:rPr>
              <w:t>есеп</w:t>
            </w:r>
            <w:proofErr w:type="spellEnd"/>
            <w:r w:rsidRPr="0065376D">
              <w:rPr>
                <w:rFonts w:ascii="Times New Roman" w:hAnsi="Times New Roman"/>
              </w:rPr>
              <w:t xml:space="preserve"> </w:t>
            </w:r>
            <w:proofErr w:type="spellStart"/>
            <w:r w:rsidRPr="0065376D">
              <w:rPr>
                <w:rFonts w:ascii="Times New Roman" w:hAnsi="Times New Roman"/>
              </w:rPr>
              <w:t>шотына</w:t>
            </w:r>
            <w:proofErr w:type="spellEnd"/>
            <w:r w:rsidRPr="0065376D">
              <w:rPr>
                <w:rFonts w:ascii="Times New Roman" w:hAnsi="Times New Roman"/>
              </w:rPr>
              <w:t xml:space="preserve"> қаржыландырудың бө</w:t>
            </w:r>
            <w:proofErr w:type="gramStart"/>
            <w:r w:rsidRPr="0065376D">
              <w:rPr>
                <w:rFonts w:ascii="Times New Roman" w:hAnsi="Times New Roman"/>
              </w:rPr>
              <w:t>л</w:t>
            </w:r>
            <w:proofErr w:type="gramEnd"/>
            <w:r w:rsidRPr="0065376D">
              <w:rPr>
                <w:rFonts w:ascii="Times New Roman" w:hAnsi="Times New Roman"/>
              </w:rPr>
              <w:t xml:space="preserve">інуіне қарай күнтізбелік 30 күн </w:t>
            </w:r>
            <w:proofErr w:type="spellStart"/>
            <w:r w:rsidRPr="0065376D">
              <w:rPr>
                <w:rFonts w:ascii="Times New Roman" w:hAnsi="Times New Roman"/>
              </w:rPr>
              <w:t>ішінде</w:t>
            </w:r>
            <w:proofErr w:type="spellEnd"/>
            <w:r w:rsidRPr="0065376D">
              <w:rPr>
                <w:rFonts w:ascii="Times New Roman" w:hAnsi="Times New Roman"/>
              </w:rPr>
              <w:t xml:space="preserve"> төлейді.</w:t>
            </w:r>
          </w:p>
          <w:p w:rsidR="00775D4D" w:rsidRDefault="00775D4D" w:rsidP="00C301D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55814">
              <w:rPr>
                <w:rFonts w:ascii="Times New Roman" w:hAnsi="Times New Roman"/>
              </w:rPr>
              <w:t>Оплата Заказчиком  Поставщику будет производиться на расчетный счет поставщика</w:t>
            </w:r>
            <w:r w:rsidRPr="00A55814">
              <w:rPr>
                <w:rFonts w:ascii="Times New Roman" w:hAnsi="Times New Roman"/>
                <w:color w:val="FF0000"/>
              </w:rPr>
              <w:t xml:space="preserve"> </w:t>
            </w:r>
            <w:r w:rsidRPr="00A55814">
              <w:rPr>
                <w:rFonts w:ascii="Times New Roman" w:hAnsi="Times New Roman"/>
              </w:rPr>
              <w:t xml:space="preserve">в </w:t>
            </w:r>
            <w:r w:rsidRPr="00A55814">
              <w:rPr>
                <w:rFonts w:ascii="Times New Roman" w:hAnsi="Times New Roman"/>
              </w:rPr>
              <w:lastRenderedPageBreak/>
              <w:t xml:space="preserve">течение 30 </w:t>
            </w:r>
            <w:r>
              <w:rPr>
                <w:rFonts w:ascii="Times New Roman" w:hAnsi="Times New Roman"/>
              </w:rPr>
              <w:t>календарных</w:t>
            </w:r>
            <w:r w:rsidRPr="00A55814">
              <w:rPr>
                <w:rFonts w:ascii="Times New Roman" w:hAnsi="Times New Roman"/>
              </w:rPr>
              <w:t xml:space="preserve"> </w:t>
            </w:r>
            <w:r w:rsidRPr="00C301DE">
              <w:rPr>
                <w:rFonts w:ascii="Times New Roman" w:hAnsi="Times New Roman"/>
              </w:rPr>
              <w:t>дней по мере выделения финансирования.</w:t>
            </w:r>
          </w:p>
        </w:tc>
        <w:tc>
          <w:tcPr>
            <w:tcW w:w="15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75D4D" w:rsidRPr="003F4FC7" w:rsidRDefault="00775D4D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  <w:r w:rsidRPr="003F4FC7">
              <w:rPr>
                <w:rFonts w:ascii="Times New Roman" w:hAnsi="Times New Roman"/>
                <w:lang w:val="kk-KZ"/>
              </w:rPr>
              <w:lastRenderedPageBreak/>
              <w:t>СҚО, Петропавл қ., к-сі Атындағы Тауфика Мухамед-Рахимов, 27 (дәріхана қоймасы)</w:t>
            </w:r>
          </w:p>
          <w:p w:rsidR="00775D4D" w:rsidRPr="003F4FC7" w:rsidRDefault="00775D4D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lang w:val="kk-KZ"/>
              </w:rPr>
            </w:pPr>
          </w:p>
          <w:p w:rsidR="00775D4D" w:rsidRPr="003F4FC7" w:rsidRDefault="00775D4D" w:rsidP="003F4FC7">
            <w:pPr>
              <w:rPr>
                <w:rFonts w:ascii="Times New Roman" w:hAnsi="Times New Roman"/>
              </w:rPr>
            </w:pPr>
            <w:r w:rsidRPr="003F4FC7">
              <w:rPr>
                <w:rFonts w:ascii="Times New Roman" w:hAnsi="Times New Roman"/>
              </w:rPr>
              <w:t xml:space="preserve">СКО, г. Петропавловск, </w:t>
            </w:r>
            <w:r w:rsidRPr="003F4FC7">
              <w:rPr>
                <w:rStyle w:val="a3"/>
                <w:rFonts w:ascii="Times New Roman" w:hAnsi="Times New Roman"/>
                <w:b w:val="0"/>
              </w:rPr>
              <w:t xml:space="preserve">ул. Имени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Тауфика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 xml:space="preserve"> </w:t>
            </w:r>
            <w:proofErr w:type="spellStart"/>
            <w:r w:rsidRPr="003F4FC7">
              <w:rPr>
                <w:rStyle w:val="a3"/>
                <w:rFonts w:ascii="Times New Roman" w:hAnsi="Times New Roman"/>
                <w:b w:val="0"/>
              </w:rPr>
              <w:t>Мухамед-Рахимова</w:t>
            </w:r>
            <w:proofErr w:type="spellEnd"/>
            <w:r w:rsidRPr="003F4FC7">
              <w:rPr>
                <w:rStyle w:val="a3"/>
                <w:rFonts w:ascii="Times New Roman" w:hAnsi="Times New Roman"/>
                <w:b w:val="0"/>
              </w:rPr>
              <w:t>, 27</w:t>
            </w:r>
            <w:r w:rsidRPr="003F4FC7">
              <w:rPr>
                <w:rFonts w:ascii="Times New Roman" w:hAnsi="Times New Roman"/>
              </w:rPr>
              <w:t>(склад аптека)</w:t>
            </w:r>
          </w:p>
          <w:p w:rsidR="00775D4D" w:rsidRDefault="00775D4D" w:rsidP="003F4FC7">
            <w:pPr>
              <w:tabs>
                <w:tab w:val="left" w:pos="162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75D4D" w:rsidRDefault="00775D4D" w:rsidP="00110D3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Жеткізу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тапсырыс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берушінің өтінімі </w:t>
            </w:r>
            <w:proofErr w:type="spellStart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>бойынша</w:t>
            </w:r>
            <w:proofErr w:type="spellEnd"/>
            <w:r w:rsidRPr="00110D3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10 жұмыс күні </w:t>
            </w:r>
            <w:r w:rsidRPr="003F4FC7"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10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рабочих дней по заявки Заказчика</w:t>
            </w:r>
          </w:p>
        </w:tc>
      </w:tr>
      <w:tr w:rsidR="00A44449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9" w:rsidRDefault="00A44449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7603B5" w:rsidRDefault="00A44449" w:rsidP="00775D4D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 xml:space="preserve">Щипцы  совместимы </w:t>
            </w:r>
            <w:r>
              <w:rPr>
                <w:rFonts w:ascii="Times New Roman" w:hAnsi="Times New Roman"/>
              </w:rPr>
              <w:t>в использовании</w:t>
            </w:r>
            <w:r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A44449" w:rsidRPr="007603B5" w:rsidRDefault="00A44449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A44449" w:rsidRPr="00AC3A57" w:rsidRDefault="00A44449" w:rsidP="004E25A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AC3A57" w:rsidRDefault="00A44449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Щипцы,  захватывающие, ротационные, с соединением для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монополярной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коагуляции, диаметр 5 мм, длина 36 см,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атравматичные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ложко-образные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 многочисленными зубчиками, две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подвижны, Состоят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пластиковая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рукоятка, с кремальерой по MAHNES, с увеличенной контактной поверхностью колец для пальцев,  внешний тубус, 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изолированный,  вставка-щипцы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459510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919020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449" w:rsidRDefault="00A44449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449" w:rsidRDefault="00A44449" w:rsidP="003F4FC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603B5" w:rsidRDefault="00775D4D" w:rsidP="00775D4D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>Щипцы  совместимы</w:t>
            </w:r>
            <w:r w:rsidR="00E6704D">
              <w:rPr>
                <w:rFonts w:ascii="Times New Roman" w:hAnsi="Times New Roman"/>
              </w:rPr>
              <w:t xml:space="preserve"> в использовании</w:t>
            </w:r>
            <w:r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775D4D" w:rsidRPr="007603B5" w:rsidRDefault="00775D4D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AC3A57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AC3A57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Щипцы,  по KELLY для захвата, вращающиеся, разборные, с соединением для биполярной коагуляции, две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активны, специально разработаны для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диссекции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, диаметр 5 мм, длина 36 см. Состоят из:  рукоятка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без кремальеры,  внешний тубус,  рабочая вставка-щипцы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827330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1654660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4449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4449" w:rsidRDefault="00A44449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7603B5" w:rsidRDefault="00A44449" w:rsidP="00775D4D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>Щипцы  совместимы</w:t>
            </w:r>
            <w:r>
              <w:rPr>
                <w:rFonts w:ascii="Times New Roman" w:hAnsi="Times New Roman"/>
              </w:rPr>
              <w:t xml:space="preserve"> в использовании</w:t>
            </w:r>
            <w:r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A44449" w:rsidRPr="007603B5" w:rsidRDefault="00A44449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A44449" w:rsidRPr="00AC3A57" w:rsidRDefault="00A44449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AC3A57" w:rsidRDefault="00A44449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Щипцы, захватывающие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поворотные, разборные, с соединением для биполярной коагуляции, обе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окончатые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тонким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атравматичным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сечением, диаметр 5 мм, длина 36 см. Состоят из: рукоятка  , без кремальеры,  внешний тубус,  рабочая вставка-щипцы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827330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4449" w:rsidRPr="00755F26" w:rsidRDefault="00A44449" w:rsidP="00393B78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1654660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449" w:rsidRDefault="00A44449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44449" w:rsidRDefault="00A44449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603B5" w:rsidRDefault="00775D4D" w:rsidP="00775D4D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 xml:space="preserve">Щипцы  </w:t>
            </w:r>
            <w:r w:rsidRPr="00424BE7">
              <w:rPr>
                <w:rFonts w:ascii="Times New Roman" w:hAnsi="Times New Roman"/>
              </w:rPr>
              <w:t xml:space="preserve">совместимы </w:t>
            </w:r>
            <w:r w:rsidR="00E6704D">
              <w:rPr>
                <w:rFonts w:ascii="Times New Roman" w:hAnsi="Times New Roman"/>
              </w:rPr>
              <w:t>в использовании</w:t>
            </w:r>
            <w:r w:rsidR="00E6704D"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775D4D" w:rsidRPr="007603B5" w:rsidRDefault="00775D4D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AC3A57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AC3A57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Щипцы,  захватывающие,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"коготь", ротационные, с соединением для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монополярной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коагуляции, зубцы 2х3, диаметр 5 мм, длина 36 см, одна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бранша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активна, состоят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пластиковая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рукоятка, с кремальерой по MANHES, с увеличенной контактной  поверхностью колец для пальцев,  внешний тубус, изолированный,  вставка 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459510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459510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24BE7" w:rsidRPr="007603B5" w:rsidRDefault="00424BE7" w:rsidP="00424BE7">
            <w:pPr>
              <w:rPr>
                <w:rFonts w:ascii="Times New Roman" w:hAnsi="Times New Roman"/>
              </w:rPr>
            </w:pPr>
            <w:r w:rsidRPr="007603B5">
              <w:rPr>
                <w:rFonts w:ascii="Times New Roman" w:hAnsi="Times New Roman"/>
              </w:rPr>
              <w:t xml:space="preserve">Щипцы  </w:t>
            </w:r>
            <w:r w:rsidRPr="00424BE7">
              <w:rPr>
                <w:rFonts w:ascii="Times New Roman" w:hAnsi="Times New Roman"/>
              </w:rPr>
              <w:t xml:space="preserve">совместимы </w:t>
            </w:r>
            <w:r w:rsidR="00E6704D">
              <w:rPr>
                <w:rFonts w:ascii="Times New Roman" w:hAnsi="Times New Roman"/>
              </w:rPr>
              <w:t>в использовании</w:t>
            </w:r>
            <w:r w:rsidR="00E6704D"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424BE7" w:rsidRPr="007603B5" w:rsidRDefault="00424BE7" w:rsidP="00424BE7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</w:t>
            </w:r>
            <w:r w:rsidRPr="007603B5">
              <w:rPr>
                <w:rFonts w:ascii="Times New Roman" w:hAnsi="Times New Roman"/>
                <w:color w:val="000000"/>
              </w:rPr>
              <w:lastRenderedPageBreak/>
              <w:t xml:space="preserve">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537452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537452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Щипцы,  по KELLY для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диссекции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захвата, поворотные, с соединением для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монополярной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коагуляции, диаметр 5 мм, длина 36 см, длинные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две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бранши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подвижны. </w:t>
            </w:r>
            <w:r w:rsidR="00E670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Состоят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из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пластиковая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рукоятка, б</w:t>
            </w:r>
            <w:r w:rsidR="00E6704D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ез кремальеры, с увеличенной пл</w:t>
            </w:r>
            <w:r w:rsidR="00E6704D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ощадью контактной поверхности колец,  внешний тубус, изолированный, вставка-щипцы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434070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868140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603B5" w:rsidRDefault="00775D4D" w:rsidP="0077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шнур  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высокочастотный, биполярный</w:t>
            </w:r>
            <w:r>
              <w:rPr>
                <w:rFonts w:ascii="Times New Roman" w:hAnsi="Times New Roman"/>
              </w:rPr>
              <w:t xml:space="preserve"> </w:t>
            </w:r>
            <w:r w:rsidR="00424BE7">
              <w:rPr>
                <w:rFonts w:ascii="Times New Roman" w:hAnsi="Times New Roman"/>
              </w:rPr>
              <w:t>совместим</w:t>
            </w:r>
            <w:r w:rsidR="00424BE7" w:rsidRPr="007603B5">
              <w:rPr>
                <w:rFonts w:ascii="Times New Roman" w:hAnsi="Times New Roman"/>
              </w:rPr>
              <w:t xml:space="preserve"> </w:t>
            </w:r>
            <w:r w:rsidR="00424BE7">
              <w:rPr>
                <w:rFonts w:ascii="Times New Roman" w:hAnsi="Times New Roman"/>
              </w:rPr>
              <w:t>в использовании</w:t>
            </w:r>
            <w:r w:rsidRPr="007603B5">
              <w:rPr>
                <w:rFonts w:ascii="Times New Roman" w:hAnsi="Times New Roman"/>
              </w:rPr>
              <w:t xml:space="preserve">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775D4D" w:rsidRPr="007603B5" w:rsidRDefault="00775D4D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AC3A57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AC3A57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Шнур высокочастотный, биполярный, для коагуляторов KARL STORZ  AUTOCON® II 400 SCB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system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(111, 113, 115, 122, 125), AUTOCON® II 200, AUTOCON® II 80,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Coagulator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26021 B/C/D, 860021 B/C/D, 27810 B/C/D, 28810 B/C/D, AUTOCON®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series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(50, 200, 350),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Erbe-Coagulator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T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and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ICC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series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,  длина не более  300 см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82680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603B5" w:rsidRDefault="00775D4D" w:rsidP="00775D4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шнур  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высокочастотный,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монополярный</w:t>
            </w:r>
            <w:proofErr w:type="spellEnd"/>
            <w:r>
              <w:rPr>
                <w:rFonts w:ascii="Times New Roman" w:hAnsi="Times New Roman"/>
              </w:rPr>
              <w:t xml:space="preserve"> совместим</w:t>
            </w:r>
            <w:r w:rsidRPr="007603B5">
              <w:rPr>
                <w:rFonts w:ascii="Times New Roman" w:hAnsi="Times New Roman"/>
              </w:rPr>
              <w:t xml:space="preserve"> </w:t>
            </w:r>
            <w:r w:rsidR="00424BE7">
              <w:rPr>
                <w:rFonts w:ascii="Times New Roman" w:hAnsi="Times New Roman"/>
              </w:rPr>
              <w:t xml:space="preserve">в использовании </w:t>
            </w:r>
            <w:proofErr w:type="gramStart"/>
            <w:r w:rsidRPr="007603B5">
              <w:rPr>
                <w:rFonts w:ascii="Times New Roman" w:hAnsi="Times New Roman"/>
              </w:rPr>
              <w:t>с</w:t>
            </w:r>
            <w:proofErr w:type="gramEnd"/>
            <w:r w:rsidRPr="007603B5">
              <w:rPr>
                <w:rFonts w:ascii="Times New Roman" w:hAnsi="Times New Roman"/>
              </w:rPr>
              <w:t xml:space="preserve"> </w:t>
            </w:r>
          </w:p>
          <w:p w:rsidR="00775D4D" w:rsidRPr="007603B5" w:rsidRDefault="00775D4D" w:rsidP="00775D4D">
            <w:pPr>
              <w:rPr>
                <w:rFonts w:ascii="Times New Roman" w:hAnsi="Times New Roman"/>
                <w:color w:val="000000"/>
              </w:rPr>
            </w:pPr>
            <w:proofErr w:type="spellStart"/>
            <w:r w:rsidRPr="007603B5">
              <w:rPr>
                <w:rFonts w:ascii="Times New Roman" w:hAnsi="Times New Roman"/>
                <w:color w:val="000000"/>
              </w:rPr>
              <w:t>Видеокомплексом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520CB0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520CB0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Шнур высокочастотный,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монополярный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, с</w:t>
            </w:r>
            <w:r w:rsidR="005B7F93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штекером 5 мм для аппаратов KARL STORZ AUTOCON (серии 50, 200, 350), AUTOCON 400 II </w:t>
            </w:r>
            <w:proofErr w:type="gram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111,115 ) и аппаратов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Erbe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серии ICC, длина не более 300 см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55650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69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424BE7" w:rsidRDefault="00775D4D" w:rsidP="00775D4D">
            <w:pPr>
              <w:rPr>
                <w:rFonts w:ascii="Times New Roman" w:hAnsi="Times New Roman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Ко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лпачок уплотняющий, используемый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 троакарами</w:t>
            </w:r>
            <w:r w:rsidR="00E670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совместимыми с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6704D">
              <w:rPr>
                <w:rFonts w:ascii="Times New Roman" w:hAnsi="Times New Roman"/>
                <w:color w:val="000000"/>
              </w:rPr>
              <w:t>Видеокомплеком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 для эндоскопической хирургии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лапароскопических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операций и с инструментами для </w:t>
            </w:r>
            <w:proofErr w:type="spellStart"/>
            <w:r w:rsidRPr="007603B5">
              <w:rPr>
                <w:rFonts w:ascii="Times New Roman" w:hAnsi="Times New Roman"/>
                <w:color w:val="000000"/>
              </w:rPr>
              <w:t>внутрипросветной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хирургии,</w:t>
            </w:r>
            <w:r w:rsidRPr="007603B5">
              <w:rPr>
                <w:rFonts w:ascii="Times New Roman" w:hAnsi="Times New Roman"/>
                <w:color w:val="000000"/>
                <w:lang w:val="kk-KZ"/>
              </w:rPr>
              <w:t xml:space="preserve"> производства K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arl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7603B5">
              <w:rPr>
                <w:rFonts w:ascii="Times New Roman" w:hAnsi="Times New Roman"/>
                <w:color w:val="000000"/>
                <w:lang w:val="en-US"/>
              </w:rPr>
              <w:t>Storz</w:t>
            </w:r>
            <w:proofErr w:type="spellEnd"/>
            <w:r w:rsidRPr="007603B5">
              <w:rPr>
                <w:rFonts w:ascii="Times New Roman" w:hAnsi="Times New Roman"/>
                <w:color w:val="000000"/>
              </w:rPr>
              <w:t xml:space="preserve"> (Германия)</w:t>
            </w:r>
          </w:p>
          <w:p w:rsidR="00775D4D" w:rsidRPr="00520CB0" w:rsidRDefault="00775D4D" w:rsidP="00BD628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520CB0" w:rsidRDefault="00775D4D" w:rsidP="00DB040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Колпачок уплотняющий, используется с троакарами размера 6 мм и  экстракторами/ переходниками вместе с инструментами размера 5 мм, 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автоклавируемый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E6704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 менее </w:t>
            </w:r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5 шт/</w:t>
            </w:r>
            <w:proofErr w:type="spellStart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упак</w:t>
            </w:r>
            <w:proofErr w:type="spellEnd"/>
            <w:r w:rsidRPr="00520CB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5D4D" w:rsidRPr="00755F26" w:rsidRDefault="00E6704D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755F26" w:rsidRDefault="00A44449" w:rsidP="00BD6283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47700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5D4D" w:rsidTr="006B715D">
        <w:trPr>
          <w:trHeight w:val="5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Default="00775D4D" w:rsidP="009B2B20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Default="00775D4D" w:rsidP="009B2B20">
            <w:pPr>
              <w:rPr>
                <w:rFonts w:ascii="Times New Roman" w:hAnsi="Times New Roman"/>
                <w:color w:val="000000"/>
              </w:rPr>
            </w:pPr>
            <w:r w:rsidRPr="00936BE4"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 xml:space="preserve">ЖИЫНЫ </w:t>
            </w:r>
            <w:r>
              <w:rPr>
                <w:rFonts w:ascii="Times New Roman" w:hAnsi="Times New Roman"/>
                <w:color w:val="000000" w:themeColor="text1" w:themeShade="BF"/>
                <w:sz w:val="24"/>
                <w:szCs w:val="24"/>
              </w:rPr>
              <w:t>ИТОГО</w:t>
            </w:r>
          </w:p>
        </w:tc>
        <w:tc>
          <w:tcPr>
            <w:tcW w:w="42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B61E99" w:rsidRDefault="00775D4D" w:rsidP="009B2B20">
            <w:pPr>
              <w:ind w:left="-47" w:right="1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Pr="0023647A" w:rsidRDefault="00775D4D" w:rsidP="009B2B20">
            <w:pPr>
              <w:spacing w:line="276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23647A" w:rsidRDefault="00775D4D" w:rsidP="009B2B20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D4D" w:rsidRPr="00FD5060" w:rsidRDefault="00A44449" w:rsidP="009B2B20">
            <w:pPr>
              <w:jc w:val="center"/>
              <w:rPr>
                <w:rFonts w:ascii="Times New Roman" w:hAnsi="Times New Roman"/>
                <w:b/>
                <w:color w:val="000000"/>
                <w:lang w:val="kk-KZ"/>
              </w:rPr>
            </w:pPr>
            <w:r>
              <w:rPr>
                <w:rFonts w:ascii="Times New Roman" w:hAnsi="Times New Roman"/>
                <w:b/>
                <w:color w:val="000000"/>
                <w:lang w:val="kk-KZ"/>
              </w:rPr>
              <w:t>6 661 040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Default="00775D4D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5D4D" w:rsidRDefault="00775D4D" w:rsidP="009B2B2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20314" w:rsidRDefault="00820314" w:rsidP="00820314">
      <w:pPr>
        <w:rPr>
          <w:rFonts w:ascii="Times New Roman" w:hAnsi="Times New Roman"/>
          <w:sz w:val="24"/>
          <w:szCs w:val="24"/>
        </w:rPr>
      </w:pPr>
    </w:p>
    <w:p w:rsidR="00F76508" w:rsidRDefault="00F76508"/>
    <w:sectPr w:rsidR="00F76508" w:rsidSect="009F370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20314"/>
    <w:rsid w:val="00015E38"/>
    <w:rsid w:val="000220F2"/>
    <w:rsid w:val="00110D32"/>
    <w:rsid w:val="003F4FC7"/>
    <w:rsid w:val="00424BE7"/>
    <w:rsid w:val="004E25AC"/>
    <w:rsid w:val="004F294E"/>
    <w:rsid w:val="00520CB0"/>
    <w:rsid w:val="00537452"/>
    <w:rsid w:val="0056014A"/>
    <w:rsid w:val="00577FA3"/>
    <w:rsid w:val="005B7F93"/>
    <w:rsid w:val="0065376D"/>
    <w:rsid w:val="00690938"/>
    <w:rsid w:val="006B715D"/>
    <w:rsid w:val="00755F26"/>
    <w:rsid w:val="00775D4D"/>
    <w:rsid w:val="00787DAC"/>
    <w:rsid w:val="0079266F"/>
    <w:rsid w:val="00794324"/>
    <w:rsid w:val="00820314"/>
    <w:rsid w:val="00871ED9"/>
    <w:rsid w:val="008B44F2"/>
    <w:rsid w:val="00935F35"/>
    <w:rsid w:val="00995073"/>
    <w:rsid w:val="00997394"/>
    <w:rsid w:val="009E0D84"/>
    <w:rsid w:val="00A44449"/>
    <w:rsid w:val="00A50DE9"/>
    <w:rsid w:val="00AC3A57"/>
    <w:rsid w:val="00B3191D"/>
    <w:rsid w:val="00B817A8"/>
    <w:rsid w:val="00BC0FF2"/>
    <w:rsid w:val="00C301DE"/>
    <w:rsid w:val="00C92F70"/>
    <w:rsid w:val="00C96632"/>
    <w:rsid w:val="00CA3711"/>
    <w:rsid w:val="00CF3CE3"/>
    <w:rsid w:val="00D31AD0"/>
    <w:rsid w:val="00D866FC"/>
    <w:rsid w:val="00E6704D"/>
    <w:rsid w:val="00EF7B3C"/>
    <w:rsid w:val="00F76508"/>
    <w:rsid w:val="00FB13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31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03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</Pages>
  <Words>1229</Words>
  <Characters>7006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26</cp:revision>
  <cp:lastPrinted>2021-01-25T06:01:00Z</cp:lastPrinted>
  <dcterms:created xsi:type="dcterms:W3CDTF">2020-11-12T06:40:00Z</dcterms:created>
  <dcterms:modified xsi:type="dcterms:W3CDTF">2021-02-22T12:19:00Z</dcterms:modified>
</cp:coreProperties>
</file>