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885" w:rsidRDefault="008F4885" w:rsidP="00080F0B">
      <w:pPr>
        <w:pStyle w:val="1"/>
        <w:jc w:val="center"/>
        <w:rPr>
          <w:b/>
          <w:sz w:val="22"/>
          <w:szCs w:val="22"/>
          <w:lang w:eastAsia="en-US"/>
        </w:rPr>
      </w:pPr>
    </w:p>
    <w:p w:rsidR="00D24B2A" w:rsidRPr="00D24B2A" w:rsidRDefault="00D24B2A" w:rsidP="00D24B2A">
      <w:pPr>
        <w:spacing w:after="0"/>
        <w:jc w:val="right"/>
        <w:rPr>
          <w:rFonts w:ascii="Times New Roman" w:hAnsi="Times New Roman" w:cs="Times New Roman"/>
          <w:color w:val="000000"/>
        </w:rPr>
      </w:pPr>
      <w:r w:rsidRPr="00D24B2A">
        <w:rPr>
          <w:rFonts w:ascii="Times New Roman" w:hAnsi="Times New Roman" w:cs="Times New Roman"/>
          <w:color w:val="000000"/>
        </w:rPr>
        <w:t xml:space="preserve">  Тендерлік құжаттамаға </w:t>
      </w:r>
    </w:p>
    <w:p w:rsidR="00D24B2A" w:rsidRPr="00D24B2A" w:rsidRDefault="00D24B2A" w:rsidP="00D24B2A">
      <w:pPr>
        <w:spacing w:after="0"/>
        <w:jc w:val="right"/>
        <w:rPr>
          <w:rFonts w:ascii="Times New Roman" w:hAnsi="Times New Roman" w:cs="Times New Roman"/>
        </w:rPr>
      </w:pPr>
      <w:r w:rsidRPr="00D24B2A">
        <w:rPr>
          <w:rFonts w:ascii="Times New Roman" w:hAnsi="Times New Roman" w:cs="Times New Roman"/>
          <w:color w:val="000000"/>
        </w:rPr>
        <w:t>6 қосымша</w:t>
      </w:r>
    </w:p>
    <w:p w:rsidR="008F4885" w:rsidRDefault="008F4885" w:rsidP="00080F0B">
      <w:pPr>
        <w:pStyle w:val="1"/>
        <w:jc w:val="center"/>
        <w:rPr>
          <w:b/>
          <w:sz w:val="22"/>
          <w:szCs w:val="22"/>
          <w:lang w:eastAsia="en-US"/>
        </w:rPr>
      </w:pPr>
    </w:p>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B29C1">
        <w:rPr>
          <w:b/>
          <w:sz w:val="22"/>
          <w:szCs w:val="22"/>
          <w:lang w:val="kk-KZ" w:eastAsia="en-US"/>
        </w:rPr>
        <w:t>С</w:t>
      </w:r>
      <w:r w:rsidR="00B13D32" w:rsidRPr="00017456">
        <w:rPr>
          <w:b/>
          <w:sz w:val="22"/>
          <w:szCs w:val="22"/>
          <w:lang w:val="kk-KZ" w:eastAsia="en-US"/>
        </w:rPr>
        <w:t>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4A431E">
        <w:rPr>
          <w:rFonts w:ascii="Times New Roman" w:hAnsi="Times New Roman" w:cs="Times New Roman"/>
          <w:lang w:val="kk-KZ"/>
        </w:rPr>
        <w:t>1</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D24B2A" w:rsidRDefault="00D24B2A" w:rsidP="00906C12">
      <w:pPr>
        <w:pStyle w:val="a3"/>
        <w:shd w:val="clear" w:color="auto" w:fill="FFFFFF"/>
        <w:spacing w:before="0" w:beforeAutospacing="0" w:after="0" w:afterAutospacing="0"/>
        <w:ind w:right="-284" w:firstLine="709"/>
        <w:jc w:val="both"/>
        <w:textAlignment w:val="baseline"/>
        <w:rPr>
          <w:sz w:val="22"/>
          <w:szCs w:val="22"/>
          <w:lang w:val="kk-KZ"/>
        </w:rPr>
      </w:pPr>
      <w:r w:rsidRPr="00D24B2A">
        <w:rPr>
          <w:sz w:val="22"/>
          <w:szCs w:val="22"/>
          <w:lang w:val="kk-KZ"/>
        </w:rPr>
        <w:t>«СҚО әкімдігінің ДСБ» КММ «Көп бейінді қалалық жедел медициналық жәрдем ауруханасы» ШЖҚ КМК, бұдан әрі – "Тапсырыс беруші" деп аталатын, бір тараптан Жарғы негізінде әрекет ететін директор Ж. К. Маутов</w:t>
      </w:r>
      <w:r>
        <w:rPr>
          <w:sz w:val="22"/>
          <w:szCs w:val="22"/>
          <w:lang w:val="kk-KZ"/>
        </w:rPr>
        <w:t>а</w:t>
      </w:r>
      <w:r w:rsidRPr="00D24B2A">
        <w:rPr>
          <w:sz w:val="22"/>
          <w:szCs w:val="22"/>
          <w:lang w:val="kk-KZ"/>
        </w:rPr>
        <w:t xml:space="preserve"> атынан және _____________, бұдан әрі – "Өнім беруші" деп аталатын ________________ негізінде әрекет ететін____________ екінші жағынан, сәйкес (п. және т. б.)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қағидаларымен (бұдан әрі - қағидалар) және дәрілік заттарды, медициналық мақсаттағы бұйымдар мен медициналық техниканы сатып алу ______________ бастап ___ __/__/2021 осы сатып алу шартын (бұдан әрі – шарт) жасасты және төмендегілер туралы келісімге келді:</w:t>
      </w:r>
    </w:p>
    <w:p w:rsidR="00906C12" w:rsidRPr="00906C12" w:rsidRDefault="00906C12" w:rsidP="00906C12">
      <w:pPr>
        <w:pStyle w:val="a3"/>
        <w:shd w:val="clear" w:color="auto" w:fill="FFFFFF"/>
        <w:spacing w:before="0" w:beforeAutospacing="0" w:after="0" w:afterAutospacing="0"/>
        <w:ind w:right="-284" w:firstLine="709"/>
        <w:jc w:val="both"/>
        <w:textAlignment w:val="baseline"/>
        <w:rPr>
          <w:sz w:val="22"/>
          <w:szCs w:val="22"/>
          <w:lang w:val="kk-KZ"/>
        </w:rPr>
      </w:pPr>
      <w:r w:rsidRPr="00906C12">
        <w:rPr>
          <w:sz w:val="22"/>
          <w:szCs w:val="22"/>
          <w:lang w:val="kk-KZ"/>
        </w:rPr>
        <w:t>1. Жеткізуші Тапсырыс берушінің талабы бойынша Тауарды Келісім шарттарына сәйкес осы Келісімге және Шарттың қосымшаларында көрсетілген мөлшерде және сапада, соның ішінде байланысты қызметтерді және сәйкес келетін сипаттамалармен жеткізуге міндеттенеді. осы Тауар түріне арналған Қазақстан Республикасының нормативтік құқықтық / техникалық актілерінің талаптары, ал Тапсырыс беруші оны қабылдайды және Шарт талаптарына сәйкес төлейді.</w:t>
      </w:r>
    </w:p>
    <w:p w:rsidR="00277D3A" w:rsidRPr="00017456" w:rsidRDefault="00906C12" w:rsidP="00906C12">
      <w:pPr>
        <w:pStyle w:val="a3"/>
        <w:shd w:val="clear" w:color="auto" w:fill="FFFFFF"/>
        <w:spacing w:before="0" w:beforeAutospacing="0" w:after="0" w:afterAutospacing="0"/>
        <w:ind w:right="-284" w:firstLine="709"/>
        <w:jc w:val="both"/>
        <w:textAlignment w:val="baseline"/>
        <w:rPr>
          <w:sz w:val="22"/>
          <w:szCs w:val="22"/>
          <w:lang w:val="kk-KZ"/>
        </w:rPr>
      </w:pPr>
      <w:r w:rsidRPr="00906C12">
        <w:rPr>
          <w:sz w:val="22"/>
          <w:szCs w:val="22"/>
          <w:lang w:val="kk-KZ"/>
        </w:rPr>
        <w:t>2. Медициналық жабдықтардың жалпы құны ______________ құрайды және Жеткізушінің осы Келісімді (байланысты қызметтерді) орындауға байланысты барлық шығыстарын қамтиды.</w:t>
      </w:r>
      <w:r w:rsidR="00277D3A"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 банктік шотқа кепілдік ақшалай салым: </w:t>
      </w:r>
      <w:r w:rsidR="00D24B2A" w:rsidRPr="00D24B2A">
        <w:rPr>
          <w:lang w:val="kk-KZ"/>
        </w:rPr>
        <w:t>БСН</w:t>
      </w:r>
      <w:r w:rsidR="00D24B2A" w:rsidRPr="00D24B2A">
        <w:rPr>
          <w:u w:val="single"/>
          <w:lang w:val="kk-KZ"/>
        </w:rPr>
        <w:t xml:space="preserve"> 990240005745, </w:t>
      </w:r>
      <w:r w:rsidR="00D24B2A" w:rsidRPr="00AE513D">
        <w:rPr>
          <w:rStyle w:val="af2"/>
          <w:b w:val="0"/>
          <w:u w:val="single"/>
          <w:lang w:val="kk-KZ"/>
        </w:rPr>
        <w:t>ИИК</w:t>
      </w:r>
      <w:r w:rsidR="00D24B2A" w:rsidRPr="00AE513D">
        <w:rPr>
          <w:bCs/>
          <w:u w:val="single"/>
          <w:lang w:val="kk-KZ"/>
        </w:rPr>
        <w:t xml:space="preserve"> KZ</w:t>
      </w:r>
      <w:r w:rsidR="00D24B2A" w:rsidRPr="00AE513D">
        <w:rPr>
          <w:u w:val="single"/>
          <w:lang w:val="kk-KZ"/>
        </w:rPr>
        <w:t xml:space="preserve">678562203106354419 в филиале  </w:t>
      </w:r>
      <w:hyperlink r:id="rId8" w:history="1">
        <w:r w:rsidR="00D24B2A" w:rsidRPr="00AE513D">
          <w:rPr>
            <w:rStyle w:val="af3"/>
            <w:color w:val="auto"/>
            <w:sz w:val="22"/>
            <w:szCs w:val="22"/>
            <w:lang w:val="kk-KZ"/>
          </w:rPr>
          <w:t>АО "Банк  Центр Кредит"</w:t>
        </w:r>
      </w:hyperlink>
      <w:r w:rsidR="00D24B2A" w:rsidRPr="00AE513D">
        <w:rPr>
          <w:rStyle w:val="banknameru"/>
          <w:sz w:val="22"/>
          <w:szCs w:val="22"/>
          <w:u w:val="single"/>
          <w:lang w:val="kk-KZ"/>
        </w:rPr>
        <w:t xml:space="preserve"> г.Петропавловск,</w:t>
      </w:r>
      <w:r w:rsidR="00D24B2A" w:rsidRPr="00AE513D">
        <w:rPr>
          <w:sz w:val="22"/>
          <w:szCs w:val="22"/>
          <w:u w:val="single"/>
          <w:lang w:val="kk-KZ"/>
        </w:rPr>
        <w:t xml:space="preserve"> </w:t>
      </w:r>
      <w:r w:rsidR="00D24B2A" w:rsidRPr="00AE513D">
        <w:rPr>
          <w:u w:val="single"/>
          <w:lang w:val="kk-KZ"/>
        </w:rPr>
        <w:t xml:space="preserve">БИК  </w:t>
      </w:r>
      <w:hyperlink r:id="rId9" w:history="1">
        <w:r w:rsidR="00D24B2A" w:rsidRPr="00AE513D">
          <w:rPr>
            <w:rStyle w:val="af3"/>
            <w:color w:val="auto"/>
            <w:sz w:val="22"/>
            <w:szCs w:val="22"/>
            <w:lang w:val="kk-KZ"/>
          </w:rPr>
          <w:t>KCJBKZKX</w:t>
        </w:r>
      </w:hyperlink>
      <w:r w:rsidR="00D24B2A" w:rsidRPr="00D24B2A">
        <w:rPr>
          <w:b/>
          <w:i/>
          <w:u w:val="single"/>
          <w:lang w:val="kk-KZ"/>
        </w:rPr>
        <w:t xml:space="preserve"> </w:t>
      </w: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5. Төлем нысаны: осы Келісімнің егжей-тегжейінде көрсетілген немесе шот-фактураға сәйкес жеткізушінің банктік шотына аудару.</w:t>
      </w:r>
    </w:p>
    <w:p w:rsidR="0089165C"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6. </w:t>
      </w:r>
      <w:r w:rsidR="0089165C" w:rsidRPr="0089165C">
        <w:rPr>
          <w:sz w:val="22"/>
          <w:szCs w:val="22"/>
          <w:lang w:val="kk-KZ"/>
        </w:rPr>
        <w:t>Төлем мерзімдері: Тапсырыс берушінің Жеткізушіге жеткізілген тауар үшін ақы төлеуі қаржыландырудың бөлінуіне қарай өнім берушінің есеп шотына ақша қаражатын аудару арқылы жүргізіледі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оның өндіруші, ресми дистрибьютор немесе өндірушінің ресми өкілі ретіндегі мәртебесін растау;</w:t>
      </w:r>
    </w:p>
    <w:p w:rsidR="00713C52" w:rsidRPr="00713C52" w:rsidRDefault="00713C52" w:rsidP="005A7AF2">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A8778D" w:rsidRPr="00A8778D" w:rsidRDefault="00DB70C9" w:rsidP="00A8778D">
      <w:pPr>
        <w:pStyle w:val="a3"/>
        <w:shd w:val="clear" w:color="auto" w:fill="FFFFFF"/>
        <w:spacing w:before="0" w:beforeAutospacing="0" w:after="0" w:afterAutospacing="0"/>
        <w:ind w:right="-284"/>
        <w:jc w:val="both"/>
        <w:textAlignment w:val="baseline"/>
        <w:rPr>
          <w:sz w:val="22"/>
          <w:szCs w:val="22"/>
          <w:lang w:val="kk-KZ"/>
        </w:rPr>
      </w:pPr>
      <w:r w:rsidRPr="00DB70C9">
        <w:rPr>
          <w:sz w:val="22"/>
          <w:szCs w:val="22"/>
          <w:lang w:val="kk-KZ"/>
        </w:rPr>
        <w:t xml:space="preserve"> </w:t>
      </w:r>
      <w:r w:rsidR="00A8778D" w:rsidRPr="00A8778D">
        <w:rPr>
          <w:sz w:val="22"/>
          <w:szCs w:val="22"/>
          <w:lang w:val="kk-KZ"/>
        </w:rPr>
        <w:t>11. Тауар беруші тауарларды жеткізуді сатып алынатын тауарлар тізбесінде және осы Шартта айтылған Тапсырыс берушінің талаптарына сәйкес жүзеге асырады. Тауар тапсырыс берушінің қоймасына жеткізіледі – СҚО, Петропавл қ., им.Тауфика Мұхамед-Рахимова,27. 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өнімнің сәйкестік сертификаты (ҚР Денсаулық сақтау министрінің 20/12/2020 ж. бұйрығына сәйкес). №КР-ЖЖМ-282/2020)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rsidR="00A8778D" w:rsidRPr="00A8778D" w:rsidRDefault="00A8778D" w:rsidP="00A8778D">
      <w:pPr>
        <w:pStyle w:val="a3"/>
        <w:shd w:val="clear" w:color="auto" w:fill="FFFFFF"/>
        <w:spacing w:before="0" w:beforeAutospacing="0" w:after="0" w:afterAutospacing="0"/>
        <w:ind w:right="-284"/>
        <w:jc w:val="both"/>
        <w:textAlignment w:val="baseline"/>
        <w:rPr>
          <w:sz w:val="22"/>
          <w:szCs w:val="22"/>
          <w:lang w:val="kk-KZ"/>
        </w:rPr>
      </w:pPr>
      <w:r w:rsidRPr="00A8778D">
        <w:rPr>
          <w:sz w:val="22"/>
          <w:szCs w:val="22"/>
          <w:lang w:val="kk-KZ"/>
        </w:rPr>
        <w:t>Тауардың әрбір жиынтығы: медициналық техника және медициналық мақсаттағы бұйымдар бойынша - техникалық және пайдалану құжаттамасы, мазмұны мемлекеттік немесе орыс тіліндегі аудармасы; дәрілік заттар бойынша – құрамы, қолдану тәсілі көрсетілген, мазмұны мемлекеттік немесе орыс тіліндегі аудармасы бар нұсқаулық, сондай-ақ дайындау және жарамдылық мерзімі бар оқылатын таңбасы бар жиынтықпен жабдықталуға тиіс. Өнім беруші (өндіруші емес) жасаған санамаланған құжаттаманың аудармасы өнім берушінің мөрімен куәландырылуға тиіс – әрбір парақ немесе аударманың барлық парақтары тігілген жерде.</w:t>
      </w:r>
    </w:p>
    <w:p w:rsidR="00A8778D" w:rsidRPr="00A8778D" w:rsidRDefault="00A8778D" w:rsidP="00A8778D">
      <w:pPr>
        <w:pStyle w:val="a3"/>
        <w:shd w:val="clear" w:color="auto" w:fill="FFFFFF"/>
        <w:spacing w:before="0" w:beforeAutospacing="0" w:after="0" w:afterAutospacing="0"/>
        <w:ind w:right="-284"/>
        <w:jc w:val="both"/>
        <w:textAlignment w:val="baseline"/>
        <w:rPr>
          <w:sz w:val="22"/>
          <w:szCs w:val="22"/>
          <w:lang w:val="kk-KZ"/>
        </w:rPr>
      </w:pPr>
      <w:r w:rsidRPr="00A8778D">
        <w:rPr>
          <w:sz w:val="22"/>
          <w:szCs w:val="22"/>
          <w:lang w:val="kk-KZ"/>
        </w:rPr>
        <w:t>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осы кестенің әрбір тармағы (жиынтық немесе жабдық бірлігі) үшін тауарлардың және барлық жиынтықтаудың нақты техникалық сипаттамаларын көрсете отырып сипатталады.</w:t>
      </w:r>
    </w:p>
    <w:p w:rsidR="00A8778D" w:rsidRPr="00A8778D" w:rsidRDefault="00A8778D" w:rsidP="00A8778D">
      <w:pPr>
        <w:pStyle w:val="a3"/>
        <w:shd w:val="clear" w:color="auto" w:fill="FFFFFF"/>
        <w:spacing w:before="0" w:beforeAutospacing="0" w:after="0" w:afterAutospacing="0"/>
        <w:ind w:right="-284"/>
        <w:jc w:val="both"/>
        <w:textAlignment w:val="baseline"/>
        <w:rPr>
          <w:sz w:val="22"/>
          <w:szCs w:val="22"/>
          <w:lang w:val="kk-KZ"/>
        </w:rPr>
      </w:pPr>
      <w:r w:rsidRPr="00A8778D">
        <w:rPr>
          <w:sz w:val="22"/>
          <w:szCs w:val="22"/>
          <w:lang w:val="kk-KZ"/>
        </w:rPr>
        <w:t>Өнім беруші ұсынған Тапсырыс беруші тауарды қабылдап алу-тапсыру актісіне қол қойғаннан кейін, сапасы, саны, орамасы, ілеспе құжаттары және пайдалану/қолдану жөніндегі нұсқаулықтары бойынша ескертулер болмаған кезде тауар жеткізілген болып есептеледі.</w:t>
      </w:r>
    </w:p>
    <w:p w:rsidR="00A8778D" w:rsidRPr="00DB70C9" w:rsidRDefault="00A8778D" w:rsidP="00A8778D">
      <w:pPr>
        <w:pStyle w:val="a3"/>
        <w:shd w:val="clear" w:color="auto" w:fill="FFFFFF"/>
        <w:spacing w:before="0" w:beforeAutospacing="0" w:after="0" w:afterAutospacing="0"/>
        <w:ind w:right="-284"/>
        <w:jc w:val="both"/>
        <w:textAlignment w:val="baseline"/>
        <w:rPr>
          <w:sz w:val="22"/>
          <w:szCs w:val="22"/>
          <w:lang w:val="kk-KZ"/>
        </w:rPr>
      </w:pPr>
      <w:r w:rsidRPr="00A8778D">
        <w:rPr>
          <w:sz w:val="22"/>
          <w:szCs w:val="22"/>
          <w:lang w:val="kk-KZ"/>
        </w:rPr>
        <w:t xml:space="preserve">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w:t>
      </w:r>
      <w:r w:rsidRPr="00A8778D">
        <w:rPr>
          <w:sz w:val="22"/>
          <w:szCs w:val="22"/>
          <w:lang w:val="kk-KZ"/>
        </w:rPr>
        <w:lastRenderedPageBreak/>
        <w:t>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DB70C9" w:rsidRPr="00DB70C9" w:rsidRDefault="00BF5781" w:rsidP="006037BA">
      <w:pPr>
        <w:pStyle w:val="a3"/>
        <w:shd w:val="clear" w:color="auto" w:fill="FFFFFF"/>
        <w:spacing w:before="0" w:beforeAutospacing="0" w:after="0" w:afterAutospacing="0"/>
        <w:ind w:right="-286"/>
        <w:jc w:val="both"/>
        <w:textAlignment w:val="baseline"/>
        <w:rPr>
          <w:sz w:val="22"/>
          <w:szCs w:val="22"/>
          <w:lang w:val="kk-KZ"/>
        </w:rPr>
      </w:pPr>
      <w:r>
        <w:rPr>
          <w:sz w:val="22"/>
          <w:szCs w:val="22"/>
          <w:lang w:val="kk-KZ"/>
        </w:rPr>
        <w:t xml:space="preserve">12. </w:t>
      </w:r>
      <w:r w:rsidR="00DB70C9"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18. </w:t>
      </w:r>
      <w:r w:rsidR="004A431E" w:rsidRPr="004A431E">
        <w:rPr>
          <w:sz w:val="22"/>
          <w:szCs w:val="22"/>
          <w:lang w:val="kk-KZ"/>
        </w:rPr>
        <w:t>Жеткізуші Шарт бойынша жеткізілетін тауарлардың жаңа, пайдаланылмаған, сондай-ақ сапалы және мақсатына сай толық пайдалануға жарамды екеніне кепілдік береді, егер басқасы болмаса, құрылымдар мен материалдардың барлық соңғы модификацияларын көрсететін ең соңғы немесе сериялық модельдер. Келісімде көзделген ... Жеткізуші бұдан әрі осы Келісімге сәйкес жеткізілетін тауарлар Клиенттің елінде әдеттегі шарттарда жеткізілетін тауарларды қалыпты пайдалану кезінде дизайндағы, материалдардағы немесе өңдеудегі ақаулардан тазартылатынына кепілдік береді. Жабдықтаушы Тапсырыс беруші ұсынған техникалық ерекшелікке қатаң сәйкес жасалған құрылымдар мен материалдардан ақаулар анықталған жағдайда, Жеткізуші Тапсырыс берушінің өзінің (Тапсырыс берушінің) техникалық ерекшеліктеріндегі жіберіп алғандықтары үшін жауап бермейді. Бұл кепілдеме нақты жағдайға байланысты барлық партия немесе тауарлардың бір бөлігі жеткізілгеннен кейін және оларды Келісімде көрсетілген соңғы межелі жерге қабылдағаннан кейін 24 (жиырма төрт) ай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w:t>
      </w:r>
      <w:r w:rsidRPr="00DB70C9">
        <w:rPr>
          <w:sz w:val="22"/>
          <w:szCs w:val="22"/>
          <w:lang w:val="kk-KZ"/>
        </w:rPr>
        <w:lastRenderedPageBreak/>
        <w:t>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FF414D" w:rsidRPr="00FF414D" w:rsidRDefault="00FF414D" w:rsidP="00FF414D">
      <w:pPr>
        <w:pStyle w:val="a3"/>
        <w:shd w:val="clear" w:color="auto" w:fill="FFFFFF"/>
        <w:spacing w:after="0"/>
        <w:ind w:right="-286"/>
        <w:jc w:val="both"/>
        <w:textAlignment w:val="baseline"/>
        <w:rPr>
          <w:sz w:val="22"/>
          <w:szCs w:val="22"/>
          <w:lang w:val="kk-KZ"/>
        </w:rPr>
      </w:pPr>
      <w:r w:rsidRPr="00FF414D">
        <w:rPr>
          <w:sz w:val="22"/>
          <w:szCs w:val="22"/>
          <w:lang w:val="kk-KZ"/>
        </w:rPr>
        <w:t>43. Осы Шарт Тараптар қол қойғаннан және өнім беруші Шарттың орындалуын қамтамасыз етуді енгізгеннен кейін күшіне енеді.</w:t>
      </w:r>
    </w:p>
    <w:p w:rsidR="00FF414D" w:rsidRPr="00FF414D" w:rsidRDefault="00FF414D" w:rsidP="00FF414D">
      <w:pPr>
        <w:pStyle w:val="a3"/>
        <w:shd w:val="clear" w:color="auto" w:fill="FFFFFF"/>
        <w:spacing w:after="0"/>
        <w:ind w:right="-286"/>
        <w:jc w:val="both"/>
        <w:textAlignment w:val="baseline"/>
        <w:rPr>
          <w:sz w:val="22"/>
          <w:szCs w:val="22"/>
          <w:lang w:val="kk-KZ"/>
        </w:rPr>
      </w:pPr>
      <w:r w:rsidRPr="00FF414D">
        <w:rPr>
          <w:sz w:val="22"/>
          <w:szCs w:val="22"/>
          <w:lang w:val="kk-KZ"/>
        </w:rPr>
        <w:t>44. Тараптар банктік және басқа да деректемелер өзгерген жағдайда теріс салдарлар басталғанға дейін бұл туралы екінші Тарапқа дереу хабарлауға міндеттенеді. Деректерді хабарламаған немесе хабарламаған / көрсеткен (оның ішінде осы Шартта) жағдайда, осы Шарттың деректемелері бойынша орындалған барлық әрекеттер адал және тиісті тәртіппен (төлем мен хабарламаларды/хабарламаларды/талаптарды және басқа құжаттарды қоса алғанда) орындалған болып есептеледі. Егер қандай да бір Тарапқа қажетті құжатты ол жөнелтілгеннен кейін 30 (отыз) күн ішінде тапсыру мүмкін болмаса, онда бірінші жөнелтілген кезден бастап 30 (отыз) күн өткен соң жөнелтудің дәлелдемелері болған кезде құжаттар тапсырылды деп есептеледі.</w:t>
      </w:r>
    </w:p>
    <w:p w:rsidR="00FF414D" w:rsidRPr="00FF414D" w:rsidRDefault="00FF414D" w:rsidP="00FF414D">
      <w:pPr>
        <w:pStyle w:val="a3"/>
        <w:shd w:val="clear" w:color="auto" w:fill="FFFFFF"/>
        <w:spacing w:after="0"/>
        <w:ind w:right="-286"/>
        <w:jc w:val="both"/>
        <w:textAlignment w:val="baseline"/>
        <w:rPr>
          <w:sz w:val="22"/>
          <w:szCs w:val="22"/>
          <w:lang w:val="kk-KZ"/>
        </w:rPr>
      </w:pPr>
      <w:r w:rsidRPr="00FF414D">
        <w:rPr>
          <w:sz w:val="22"/>
          <w:szCs w:val="22"/>
          <w:lang w:val="kk-KZ"/>
        </w:rPr>
        <w:t>45. Шарттың қолданылу мерзімі 2021 жылғы 31 желтоқсанға дейін.</w:t>
      </w:r>
    </w:p>
    <w:p w:rsidR="00713C52" w:rsidRDefault="00FF414D" w:rsidP="00FF414D">
      <w:pPr>
        <w:pStyle w:val="a3"/>
        <w:shd w:val="clear" w:color="auto" w:fill="FFFFFF"/>
        <w:spacing w:before="0" w:beforeAutospacing="0" w:after="0" w:afterAutospacing="0"/>
        <w:ind w:right="-286"/>
        <w:jc w:val="both"/>
        <w:textAlignment w:val="baseline"/>
        <w:rPr>
          <w:sz w:val="22"/>
          <w:szCs w:val="22"/>
          <w:lang w:val="kk-KZ"/>
        </w:rPr>
      </w:pPr>
      <w:r w:rsidRPr="00FF414D">
        <w:rPr>
          <w:sz w:val="22"/>
          <w:szCs w:val="22"/>
          <w:lang w:val="kk-KZ"/>
        </w:rPr>
        <w:t>46. Тараптардың мекенжайлары мен деректемелері:</w:t>
      </w: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AB023D" w:rsidTr="00C972D3">
        <w:trPr>
          <w:trHeight w:val="2115"/>
        </w:trPr>
        <w:tc>
          <w:tcPr>
            <w:tcW w:w="5238" w:type="dxa"/>
          </w:tcPr>
          <w:p w:rsidR="00D24B2A" w:rsidRPr="00D24B2A" w:rsidRDefault="00D24B2A" w:rsidP="00D24B2A">
            <w:pPr>
              <w:ind w:right="-365"/>
              <w:rPr>
                <w:rFonts w:ascii="Times New Roman" w:hAnsi="Times New Roman" w:cs="Times New Roman"/>
                <w:b/>
                <w:sz w:val="24"/>
                <w:szCs w:val="24"/>
                <w:lang w:val="kk-KZ"/>
              </w:rPr>
            </w:pPr>
            <w:r w:rsidRPr="00D24B2A">
              <w:rPr>
                <w:rFonts w:ascii="Times New Roman" w:hAnsi="Times New Roman" w:cs="Times New Roman"/>
                <w:b/>
                <w:sz w:val="24"/>
                <w:szCs w:val="24"/>
                <w:lang w:val="kk-KZ"/>
              </w:rPr>
              <w:t xml:space="preserve">«СҚО әкімдігінің ДСБ» КММ </w:t>
            </w:r>
            <w:r w:rsidRPr="00D24B2A">
              <w:rPr>
                <w:rFonts w:ascii="Times New Roman" w:hAnsi="Times New Roman" w:cs="Times New Roman"/>
                <w:b/>
                <w:lang w:val="kk-KZ"/>
              </w:rPr>
              <w:t>«Көп бейінді қалалық жедел медициналық жәрдем ауруханасы» ШЖҚ КМК</w:t>
            </w:r>
            <w:r w:rsidRPr="00D24B2A">
              <w:rPr>
                <w:rFonts w:ascii="Times New Roman" w:hAnsi="Times New Roman" w:cs="Times New Roman"/>
                <w:b/>
                <w:sz w:val="24"/>
                <w:szCs w:val="24"/>
                <w:lang w:val="kk-KZ"/>
              </w:rPr>
              <w:t xml:space="preserve"> </w:t>
            </w:r>
          </w:p>
          <w:p w:rsidR="00D24B2A" w:rsidRPr="00911335" w:rsidRDefault="00D24B2A" w:rsidP="00D24B2A">
            <w:pPr>
              <w:ind w:right="-365"/>
              <w:rPr>
                <w:rFonts w:ascii="Times New Roman" w:hAnsi="Times New Roman" w:cs="Times New Roman"/>
                <w:sz w:val="24"/>
                <w:szCs w:val="24"/>
              </w:rPr>
            </w:pPr>
            <w:r>
              <w:rPr>
                <w:rFonts w:ascii="Times New Roman" w:hAnsi="Times New Roman" w:cs="Times New Roman"/>
                <w:sz w:val="24"/>
                <w:szCs w:val="24"/>
              </w:rPr>
              <w:t>150009</w:t>
            </w:r>
            <w:r w:rsidRPr="00911335">
              <w:rPr>
                <w:rFonts w:ascii="Times New Roman" w:hAnsi="Times New Roman" w:cs="Times New Roman"/>
                <w:sz w:val="24"/>
                <w:szCs w:val="24"/>
              </w:rPr>
              <w:t>, СҚО, Петропавл қ.</w:t>
            </w:r>
          </w:p>
          <w:p w:rsidR="00D24B2A" w:rsidRPr="00911335" w:rsidRDefault="00D24B2A" w:rsidP="00D24B2A">
            <w:pPr>
              <w:ind w:right="-365"/>
              <w:rPr>
                <w:rFonts w:ascii="Times New Roman" w:hAnsi="Times New Roman" w:cs="Times New Roman"/>
                <w:sz w:val="24"/>
                <w:szCs w:val="24"/>
              </w:rPr>
            </w:pPr>
            <w:r w:rsidRPr="00911335">
              <w:rPr>
                <w:rFonts w:ascii="Times New Roman" w:hAnsi="Times New Roman" w:cs="Times New Roman"/>
                <w:sz w:val="24"/>
                <w:szCs w:val="24"/>
              </w:rPr>
              <w:t>Тауфик Мухамед-Рахимов көшесі, 27</w:t>
            </w:r>
          </w:p>
          <w:p w:rsidR="00D24B2A" w:rsidRPr="00911335" w:rsidRDefault="00D24B2A" w:rsidP="00D24B2A">
            <w:pPr>
              <w:rPr>
                <w:rFonts w:ascii="Times New Roman" w:hAnsi="Times New Roman" w:cs="Times New Roman"/>
                <w:sz w:val="24"/>
                <w:szCs w:val="24"/>
              </w:rPr>
            </w:pPr>
            <w:r w:rsidRPr="00911335">
              <w:rPr>
                <w:rFonts w:ascii="Times New Roman" w:hAnsi="Times New Roman" w:cs="Times New Roman"/>
                <w:sz w:val="24"/>
                <w:szCs w:val="24"/>
              </w:rPr>
              <w:t>БСН 990240005745</w:t>
            </w:r>
          </w:p>
          <w:p w:rsidR="00D24B2A" w:rsidRPr="00911335" w:rsidRDefault="00D24B2A" w:rsidP="00D24B2A">
            <w:pPr>
              <w:rPr>
                <w:rFonts w:ascii="Times New Roman" w:eastAsia="Calibri" w:hAnsi="Times New Roman" w:cs="Times New Roman"/>
                <w:sz w:val="24"/>
                <w:szCs w:val="24"/>
                <w:lang w:val="kk-KZ"/>
              </w:rPr>
            </w:pPr>
            <w:r w:rsidRPr="00911335">
              <w:rPr>
                <w:rFonts w:ascii="Times New Roman" w:eastAsia="Calibri" w:hAnsi="Times New Roman" w:cs="Times New Roman"/>
                <w:sz w:val="24"/>
                <w:szCs w:val="24"/>
                <w:lang w:val="kk-KZ"/>
              </w:rPr>
              <w:t>"Банк ЦентрКредит" АҚ АҚФ</w:t>
            </w:r>
          </w:p>
          <w:p w:rsidR="00D24B2A" w:rsidRPr="00911335" w:rsidRDefault="00D24B2A" w:rsidP="00D24B2A">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ИИК KZ </w:t>
            </w:r>
            <w:r w:rsidRPr="00911335">
              <w:rPr>
                <w:rStyle w:val="customeriikru"/>
                <w:rFonts w:ascii="Times New Roman" w:hAnsi="Times New Roman" w:cs="Times New Roman"/>
                <w:sz w:val="24"/>
                <w:szCs w:val="24"/>
                <w:lang w:val="kk-KZ"/>
              </w:rPr>
              <w:t>848562203106354404</w:t>
            </w:r>
            <w:r w:rsidRPr="00911335">
              <w:rPr>
                <w:rFonts w:ascii="Times New Roman" w:hAnsi="Times New Roman" w:cs="Times New Roman"/>
                <w:sz w:val="24"/>
                <w:szCs w:val="24"/>
                <w:lang w:val="kk-KZ"/>
              </w:rPr>
              <w:t xml:space="preserve">   </w:t>
            </w:r>
          </w:p>
          <w:p w:rsidR="00D24B2A" w:rsidRPr="00911335" w:rsidRDefault="00D24B2A" w:rsidP="00D24B2A">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БИК </w:t>
            </w:r>
            <w:r w:rsidRPr="00911335">
              <w:rPr>
                <w:rFonts w:ascii="Times New Roman" w:eastAsia="Calibri" w:hAnsi="Times New Roman" w:cs="Times New Roman"/>
                <w:sz w:val="24"/>
                <w:szCs w:val="24"/>
                <w:lang w:val="kk-KZ"/>
              </w:rPr>
              <w:t>KCJBKZKX</w:t>
            </w:r>
          </w:p>
          <w:p w:rsidR="00D24B2A" w:rsidRPr="00911335" w:rsidRDefault="00D24B2A" w:rsidP="00D24B2A">
            <w:pPr>
              <w:tabs>
                <w:tab w:val="left" w:pos="5280"/>
              </w:tabs>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Тел:8(7152) 51-54-56, 8(7152) 51-56-59                                                        </w:t>
            </w:r>
          </w:p>
          <w:p w:rsidR="00D24B2A" w:rsidRPr="00911335" w:rsidRDefault="00D24B2A" w:rsidP="00D24B2A">
            <w:pPr>
              <w:spacing w:after="120" w:line="257" w:lineRule="auto"/>
              <w:rPr>
                <w:rFonts w:ascii="Times New Roman" w:hAnsi="Times New Roman" w:cs="Times New Roman"/>
                <w:sz w:val="24"/>
                <w:szCs w:val="24"/>
                <w:lang w:val="kk-KZ"/>
              </w:rPr>
            </w:pPr>
            <w:r>
              <w:rPr>
                <w:rFonts w:ascii="Times New Roman" w:hAnsi="Times New Roman" w:cs="Times New Roman"/>
                <w:b/>
                <w:sz w:val="24"/>
                <w:szCs w:val="24"/>
                <w:lang w:val="kk-KZ"/>
              </w:rPr>
              <w:t>Директор</w:t>
            </w:r>
            <w:r w:rsidRPr="00911335">
              <w:rPr>
                <w:rFonts w:ascii="Times New Roman" w:hAnsi="Times New Roman" w:cs="Times New Roman"/>
                <w:b/>
                <w:sz w:val="24"/>
                <w:szCs w:val="24"/>
                <w:lang w:val="kk-KZ"/>
              </w:rPr>
              <w:t xml:space="preserve"> __________ Ж.К. Маутова</w:t>
            </w:r>
          </w:p>
          <w:p w:rsidR="00C972D3" w:rsidRPr="00AB023D" w:rsidRDefault="00D24B2A" w:rsidP="00D24B2A">
            <w:pPr>
              <w:jc w:val="both"/>
              <w:rPr>
                <w:rFonts w:ascii="Times New Roman" w:hAnsi="Times New Roman" w:cs="Times New Roman"/>
                <w:b/>
                <w:color w:val="000000"/>
                <w:sz w:val="24"/>
                <w:szCs w:val="24"/>
                <w:lang w:val="kk-KZ"/>
              </w:rPr>
            </w:pPr>
            <w:r>
              <w:rPr>
                <w:rFonts w:ascii="Times New Roman" w:hAnsi="Times New Roman" w:cs="Times New Roman"/>
                <w:sz w:val="24"/>
                <w:szCs w:val="24"/>
                <w:lang w:val="kk-KZ"/>
              </w:rPr>
              <w:t>«         »___________2021</w:t>
            </w:r>
            <w:r w:rsidRPr="00911335">
              <w:rPr>
                <w:rFonts w:ascii="Times New Roman" w:hAnsi="Times New Roman" w:cs="Times New Roman"/>
                <w:sz w:val="24"/>
                <w:szCs w:val="24"/>
                <w:lang w:val="kk-KZ"/>
              </w:rPr>
              <w:t xml:space="preserve"> ж.      </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tblPr>
      <w:tblGrid>
        <w:gridCol w:w="5210"/>
        <w:gridCol w:w="4791"/>
      </w:tblGrid>
      <w:tr w:rsidR="0093139E" w:rsidRPr="00AB023D" w:rsidTr="00080F0B">
        <w:tc>
          <w:tcPr>
            <w:tcW w:w="5210" w:type="dxa"/>
            <w:shd w:val="clear" w:color="auto" w:fill="auto"/>
            <w:tcMar>
              <w:top w:w="0" w:type="dxa"/>
              <w:left w:w="108" w:type="dxa"/>
              <w:bottom w:w="0" w:type="dxa"/>
              <w:right w:w="108" w:type="dxa"/>
            </w:tcMar>
          </w:tcPr>
          <w:p w:rsidR="0093139E" w:rsidRPr="00AB023D" w:rsidRDefault="00FF414D" w:rsidP="00FF414D">
            <w:pPr>
              <w:pStyle w:val="af1"/>
              <w:tabs>
                <w:tab w:val="left" w:pos="1318"/>
              </w:tabs>
              <w:spacing w:after="0" w:line="100" w:lineRule="atLeast"/>
              <w:ind w:right="-286"/>
              <w:jc w:val="both"/>
              <w:rPr>
                <w:rFonts w:ascii="Times New Roman" w:hAnsi="Times New Roman" w:cs="Times New Roman"/>
                <w:lang w:val="kk-KZ"/>
              </w:rPr>
            </w:pPr>
            <w:r>
              <w:rPr>
                <w:rFonts w:ascii="Times New Roman" w:hAnsi="Times New Roman" w:cs="Times New Roman"/>
                <w:lang w:val="kk-KZ"/>
              </w:rPr>
              <w:tab/>
              <w:t>МП</w:t>
            </w:r>
          </w:p>
        </w:tc>
        <w:tc>
          <w:tcPr>
            <w:tcW w:w="4791" w:type="dxa"/>
            <w:shd w:val="clear" w:color="auto" w:fill="auto"/>
            <w:tcMar>
              <w:top w:w="0" w:type="dxa"/>
              <w:left w:w="108" w:type="dxa"/>
              <w:bottom w:w="0" w:type="dxa"/>
              <w:right w:w="108" w:type="dxa"/>
            </w:tcMar>
          </w:tcPr>
          <w:p w:rsidR="0093139E" w:rsidRPr="00AB023D" w:rsidRDefault="0093139E" w:rsidP="00080F0B">
            <w:pPr>
              <w:pStyle w:val="a7"/>
              <w:ind w:right="-286"/>
              <w:jc w:val="both"/>
              <w:rPr>
                <w:rFonts w:ascii="Times New Roman" w:hAnsi="Times New Roman"/>
                <w:lang w:val="kk-KZ"/>
              </w:rPr>
            </w:pPr>
          </w:p>
        </w:tc>
      </w:tr>
      <w:tr w:rsidR="0093139E" w:rsidRPr="00AB023D"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AB023D" w:rsidRDefault="0093139E" w:rsidP="00080F0B">
            <w:pPr>
              <w:pStyle w:val="a7"/>
              <w:ind w:right="-286"/>
              <w:jc w:val="both"/>
              <w:rPr>
                <w:rFonts w:ascii="Times New Roman" w:hAnsi="Times New Roman"/>
                <w:b/>
                <w:lang w:val="kk-KZ"/>
              </w:rPr>
            </w:pPr>
          </w:p>
        </w:tc>
      </w:tr>
    </w:tbl>
    <w:p w:rsidR="00F14FEE" w:rsidRPr="00AB023D" w:rsidRDefault="00F14FEE" w:rsidP="00080F0B">
      <w:pPr>
        <w:spacing w:after="0" w:line="240" w:lineRule="auto"/>
        <w:ind w:right="-286"/>
        <w:jc w:val="both"/>
        <w:rPr>
          <w:rFonts w:ascii="Times New Roman" w:eastAsia="Times New Roman" w:hAnsi="Times New Roman" w:cs="Times New Roman"/>
          <w:lang w:val="kk-KZ" w:eastAsia="ru-RU"/>
        </w:rPr>
      </w:pPr>
    </w:p>
    <w:p w:rsidR="00F14FEE" w:rsidRPr="00AB023D" w:rsidRDefault="00F14FEE" w:rsidP="00080F0B">
      <w:pPr>
        <w:spacing w:after="0" w:line="240" w:lineRule="auto"/>
        <w:ind w:right="-286"/>
        <w:jc w:val="both"/>
        <w:rPr>
          <w:rFonts w:ascii="Times New Roman" w:eastAsia="Times New Roman" w:hAnsi="Times New Roman" w:cs="Times New Roman"/>
          <w:lang w:val="kk-KZ" w:eastAsia="ru-RU"/>
        </w:rPr>
      </w:pPr>
    </w:p>
    <w:p w:rsidR="00BC1A1E" w:rsidRPr="00AB023D" w:rsidRDefault="00BC1A1E" w:rsidP="00080F0B">
      <w:pPr>
        <w:spacing w:after="0" w:line="240" w:lineRule="auto"/>
        <w:ind w:right="-286"/>
        <w:jc w:val="both"/>
        <w:rPr>
          <w:rFonts w:ascii="Times New Roman" w:eastAsia="Times New Roman" w:hAnsi="Times New Roman" w:cs="Times New Roman"/>
          <w:lang w:val="kk-KZ" w:eastAsia="ru-RU"/>
        </w:rPr>
      </w:pPr>
    </w:p>
    <w:p w:rsidR="00BC1A1E" w:rsidRPr="00AB023D" w:rsidRDefault="00BC1A1E" w:rsidP="00080F0B">
      <w:pPr>
        <w:spacing w:after="0" w:line="240" w:lineRule="auto"/>
        <w:ind w:right="-286"/>
        <w:jc w:val="both"/>
        <w:rPr>
          <w:rFonts w:ascii="Times New Roman" w:eastAsia="Times New Roman" w:hAnsi="Times New Roman" w:cs="Times New Roman"/>
          <w:lang w:val="kk-KZ" w:eastAsia="ru-RU"/>
        </w:rPr>
      </w:pPr>
    </w:p>
    <w:p w:rsidR="00BC1A1E" w:rsidRPr="00AB023D" w:rsidRDefault="00BC1A1E" w:rsidP="00080F0B">
      <w:pPr>
        <w:spacing w:after="0" w:line="240" w:lineRule="auto"/>
        <w:ind w:right="-286"/>
        <w:jc w:val="both"/>
        <w:rPr>
          <w:rFonts w:ascii="Times New Roman" w:eastAsia="Times New Roman" w:hAnsi="Times New Roman" w:cs="Times New Roman"/>
          <w:lang w:val="kk-KZ" w:eastAsia="ru-RU"/>
        </w:rPr>
      </w:pPr>
    </w:p>
    <w:p w:rsidR="00BC1A1E" w:rsidRDefault="00BC1A1E" w:rsidP="00080F0B">
      <w:pPr>
        <w:spacing w:after="0" w:line="240" w:lineRule="auto"/>
        <w:ind w:right="-286"/>
        <w:jc w:val="both"/>
        <w:rPr>
          <w:rFonts w:ascii="Times New Roman" w:eastAsia="Times New Roman" w:hAnsi="Times New Roman" w:cs="Times New Roman"/>
          <w:lang w:val="kk-KZ" w:eastAsia="ru-RU"/>
        </w:rPr>
      </w:pPr>
    </w:p>
    <w:p w:rsidR="00FF414D" w:rsidRPr="00AB023D" w:rsidRDefault="00FF414D" w:rsidP="00080F0B">
      <w:pPr>
        <w:spacing w:after="0" w:line="240" w:lineRule="auto"/>
        <w:ind w:right="-286"/>
        <w:jc w:val="both"/>
        <w:rPr>
          <w:rFonts w:ascii="Times New Roman" w:eastAsia="Times New Roman" w:hAnsi="Times New Roman" w:cs="Times New Roman"/>
          <w:lang w:val="kk-KZ" w:eastAsia="ru-RU"/>
        </w:rPr>
      </w:pPr>
    </w:p>
    <w:p w:rsidR="00F14FEE" w:rsidRPr="00AB023D" w:rsidRDefault="00F14FEE" w:rsidP="00080F0B">
      <w:pPr>
        <w:spacing w:after="0" w:line="240" w:lineRule="auto"/>
        <w:ind w:right="-286"/>
        <w:jc w:val="both"/>
        <w:rPr>
          <w:rFonts w:ascii="Times New Roman" w:eastAsia="Times New Roman" w:hAnsi="Times New Roman" w:cs="Times New Roman"/>
          <w:lang w:val="kk-KZ"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00ED0B24" w:rsidRPr="00C972D3">
        <w:rPr>
          <w:rFonts w:ascii="Times New Roman" w:eastAsia="Times New Roman" w:hAnsi="Times New Roman" w:cs="Times New Roman"/>
          <w:lang w:eastAsia="ru-RU"/>
        </w:rPr>
        <w:t xml:space="preserve"> 1 </w:t>
      </w:r>
    </w:p>
    <w:p w:rsidR="00ED0B24"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w:t>
      </w:r>
      <w:r w:rsidR="001468AC">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89165C"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r w:rsidR="008B3177" w:rsidRPr="00C972D3">
              <w:rPr>
                <w:b/>
                <w:sz w:val="22"/>
                <w:szCs w:val="22"/>
              </w:rPr>
              <w:t>ге</w:t>
            </w:r>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r w:rsidRPr="00C972D3">
              <w:rPr>
                <w:b/>
                <w:sz w:val="22"/>
                <w:szCs w:val="22"/>
              </w:rPr>
              <w:t>ге</w:t>
            </w:r>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89165C"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4A431E" w:rsidRDefault="00ED0B24" w:rsidP="00080F0B">
      <w:pPr>
        <w:spacing w:after="0" w:line="240" w:lineRule="auto"/>
        <w:ind w:right="-286"/>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AB023D" w:rsidRPr="00017456" w:rsidTr="00D94918">
        <w:tc>
          <w:tcPr>
            <w:tcW w:w="5238" w:type="dxa"/>
          </w:tcPr>
          <w:p w:rsidR="00AB023D" w:rsidRPr="00017456" w:rsidRDefault="00AB023D" w:rsidP="00D94918">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AB023D" w:rsidRPr="00017456" w:rsidRDefault="00AB023D" w:rsidP="00D94918">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AB023D" w:rsidRPr="00AB023D" w:rsidTr="00D94918">
        <w:trPr>
          <w:trHeight w:val="2115"/>
        </w:trPr>
        <w:tc>
          <w:tcPr>
            <w:tcW w:w="5238" w:type="dxa"/>
          </w:tcPr>
          <w:p w:rsidR="00D24B2A" w:rsidRPr="00D24B2A" w:rsidRDefault="00D24B2A" w:rsidP="00D24B2A">
            <w:pPr>
              <w:ind w:right="-365"/>
              <w:rPr>
                <w:rFonts w:ascii="Times New Roman" w:hAnsi="Times New Roman" w:cs="Times New Roman"/>
                <w:b/>
                <w:sz w:val="24"/>
                <w:szCs w:val="24"/>
                <w:lang w:val="kk-KZ"/>
              </w:rPr>
            </w:pPr>
            <w:r w:rsidRPr="00D24B2A">
              <w:rPr>
                <w:rFonts w:ascii="Times New Roman" w:hAnsi="Times New Roman" w:cs="Times New Roman"/>
                <w:b/>
                <w:sz w:val="24"/>
                <w:szCs w:val="24"/>
                <w:lang w:val="kk-KZ"/>
              </w:rPr>
              <w:t xml:space="preserve">«СҚО әкімдігінің ДСБ» КММ </w:t>
            </w:r>
            <w:r w:rsidRPr="00D24B2A">
              <w:rPr>
                <w:rFonts w:ascii="Times New Roman" w:hAnsi="Times New Roman" w:cs="Times New Roman"/>
                <w:b/>
                <w:lang w:val="kk-KZ"/>
              </w:rPr>
              <w:t>«Көп бейінді қалалық жедел медициналық жәрдем ауруханасы» ШЖҚ КМК</w:t>
            </w:r>
            <w:r w:rsidRPr="00D24B2A">
              <w:rPr>
                <w:rFonts w:ascii="Times New Roman" w:hAnsi="Times New Roman" w:cs="Times New Roman"/>
                <w:b/>
                <w:sz w:val="24"/>
                <w:szCs w:val="24"/>
                <w:lang w:val="kk-KZ"/>
              </w:rPr>
              <w:t xml:space="preserve"> </w:t>
            </w:r>
          </w:p>
          <w:p w:rsidR="00D24B2A" w:rsidRPr="00911335" w:rsidRDefault="00D24B2A" w:rsidP="00D24B2A">
            <w:pPr>
              <w:ind w:right="-365"/>
              <w:rPr>
                <w:rFonts w:ascii="Times New Roman" w:hAnsi="Times New Roman" w:cs="Times New Roman"/>
                <w:sz w:val="24"/>
                <w:szCs w:val="24"/>
              </w:rPr>
            </w:pPr>
            <w:r>
              <w:rPr>
                <w:rFonts w:ascii="Times New Roman" w:hAnsi="Times New Roman" w:cs="Times New Roman"/>
                <w:sz w:val="24"/>
                <w:szCs w:val="24"/>
              </w:rPr>
              <w:t>150009</w:t>
            </w:r>
            <w:r w:rsidRPr="00911335">
              <w:rPr>
                <w:rFonts w:ascii="Times New Roman" w:hAnsi="Times New Roman" w:cs="Times New Roman"/>
                <w:sz w:val="24"/>
                <w:szCs w:val="24"/>
              </w:rPr>
              <w:t>, СҚО, Петропавл қ.</w:t>
            </w:r>
          </w:p>
          <w:p w:rsidR="00D24B2A" w:rsidRPr="00911335" w:rsidRDefault="00D24B2A" w:rsidP="00D24B2A">
            <w:pPr>
              <w:ind w:right="-365"/>
              <w:rPr>
                <w:rFonts w:ascii="Times New Roman" w:hAnsi="Times New Roman" w:cs="Times New Roman"/>
                <w:sz w:val="24"/>
                <w:szCs w:val="24"/>
              </w:rPr>
            </w:pPr>
            <w:r w:rsidRPr="00911335">
              <w:rPr>
                <w:rFonts w:ascii="Times New Roman" w:hAnsi="Times New Roman" w:cs="Times New Roman"/>
                <w:sz w:val="24"/>
                <w:szCs w:val="24"/>
              </w:rPr>
              <w:t>Тауфик Мухамед-Рахимов көшесі, 27</w:t>
            </w:r>
          </w:p>
          <w:p w:rsidR="00D24B2A" w:rsidRPr="00911335" w:rsidRDefault="00D24B2A" w:rsidP="00D24B2A">
            <w:pPr>
              <w:rPr>
                <w:rFonts w:ascii="Times New Roman" w:hAnsi="Times New Roman" w:cs="Times New Roman"/>
                <w:sz w:val="24"/>
                <w:szCs w:val="24"/>
              </w:rPr>
            </w:pPr>
            <w:r w:rsidRPr="00911335">
              <w:rPr>
                <w:rFonts w:ascii="Times New Roman" w:hAnsi="Times New Roman" w:cs="Times New Roman"/>
                <w:sz w:val="24"/>
                <w:szCs w:val="24"/>
              </w:rPr>
              <w:t>БСН 990240005745</w:t>
            </w:r>
          </w:p>
          <w:p w:rsidR="00D24B2A" w:rsidRPr="00911335" w:rsidRDefault="00D24B2A" w:rsidP="00D24B2A">
            <w:pPr>
              <w:rPr>
                <w:rFonts w:ascii="Times New Roman" w:eastAsia="Calibri" w:hAnsi="Times New Roman" w:cs="Times New Roman"/>
                <w:sz w:val="24"/>
                <w:szCs w:val="24"/>
                <w:lang w:val="kk-KZ"/>
              </w:rPr>
            </w:pPr>
            <w:r w:rsidRPr="00911335">
              <w:rPr>
                <w:rFonts w:ascii="Times New Roman" w:eastAsia="Calibri" w:hAnsi="Times New Roman" w:cs="Times New Roman"/>
                <w:sz w:val="24"/>
                <w:szCs w:val="24"/>
                <w:lang w:val="kk-KZ"/>
              </w:rPr>
              <w:t>"Банк ЦентрКредит" АҚ АҚФ</w:t>
            </w:r>
          </w:p>
          <w:p w:rsidR="00D24B2A" w:rsidRPr="00911335" w:rsidRDefault="00D24B2A" w:rsidP="00D24B2A">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ИИК KZ </w:t>
            </w:r>
            <w:r w:rsidRPr="00911335">
              <w:rPr>
                <w:rStyle w:val="customeriikru"/>
                <w:rFonts w:ascii="Times New Roman" w:hAnsi="Times New Roman" w:cs="Times New Roman"/>
                <w:sz w:val="24"/>
                <w:szCs w:val="24"/>
                <w:lang w:val="kk-KZ"/>
              </w:rPr>
              <w:t>848562203106354404</w:t>
            </w:r>
            <w:r w:rsidRPr="00911335">
              <w:rPr>
                <w:rFonts w:ascii="Times New Roman" w:hAnsi="Times New Roman" w:cs="Times New Roman"/>
                <w:sz w:val="24"/>
                <w:szCs w:val="24"/>
                <w:lang w:val="kk-KZ"/>
              </w:rPr>
              <w:t xml:space="preserve">   </w:t>
            </w:r>
          </w:p>
          <w:p w:rsidR="00D24B2A" w:rsidRPr="00911335" w:rsidRDefault="00D24B2A" w:rsidP="00D24B2A">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БИК </w:t>
            </w:r>
            <w:r w:rsidRPr="00911335">
              <w:rPr>
                <w:rFonts w:ascii="Times New Roman" w:eastAsia="Calibri" w:hAnsi="Times New Roman" w:cs="Times New Roman"/>
                <w:sz w:val="24"/>
                <w:szCs w:val="24"/>
                <w:lang w:val="kk-KZ"/>
              </w:rPr>
              <w:t>KCJBKZKX</w:t>
            </w:r>
          </w:p>
          <w:p w:rsidR="00D24B2A" w:rsidRPr="00911335" w:rsidRDefault="00D24B2A" w:rsidP="00D24B2A">
            <w:pPr>
              <w:tabs>
                <w:tab w:val="left" w:pos="5280"/>
              </w:tabs>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Тел:8(7152) 51-54-56, 8(7152) 51-56-59                                                        </w:t>
            </w:r>
          </w:p>
          <w:p w:rsidR="00D24B2A" w:rsidRPr="00911335" w:rsidRDefault="00D24B2A" w:rsidP="00D24B2A">
            <w:pPr>
              <w:spacing w:after="120" w:line="257" w:lineRule="auto"/>
              <w:rPr>
                <w:rFonts w:ascii="Times New Roman" w:hAnsi="Times New Roman" w:cs="Times New Roman"/>
                <w:sz w:val="24"/>
                <w:szCs w:val="24"/>
                <w:lang w:val="kk-KZ"/>
              </w:rPr>
            </w:pPr>
            <w:r>
              <w:rPr>
                <w:rFonts w:ascii="Times New Roman" w:hAnsi="Times New Roman" w:cs="Times New Roman"/>
                <w:b/>
                <w:sz w:val="24"/>
                <w:szCs w:val="24"/>
                <w:lang w:val="kk-KZ"/>
              </w:rPr>
              <w:t>Директор</w:t>
            </w:r>
            <w:r w:rsidRPr="00911335">
              <w:rPr>
                <w:rFonts w:ascii="Times New Roman" w:hAnsi="Times New Roman" w:cs="Times New Roman"/>
                <w:b/>
                <w:sz w:val="24"/>
                <w:szCs w:val="24"/>
                <w:lang w:val="kk-KZ"/>
              </w:rPr>
              <w:t xml:space="preserve"> __________ Ж.К. Маутова</w:t>
            </w:r>
          </w:p>
          <w:p w:rsidR="00AB023D" w:rsidRPr="00AB023D" w:rsidRDefault="00D24B2A" w:rsidP="00D24B2A">
            <w:pPr>
              <w:jc w:val="both"/>
              <w:rPr>
                <w:rFonts w:ascii="Times New Roman" w:hAnsi="Times New Roman" w:cs="Times New Roman"/>
                <w:b/>
                <w:color w:val="000000"/>
                <w:sz w:val="24"/>
                <w:szCs w:val="24"/>
                <w:lang w:val="kk-KZ"/>
              </w:rPr>
            </w:pPr>
            <w:r>
              <w:rPr>
                <w:rFonts w:ascii="Times New Roman" w:hAnsi="Times New Roman" w:cs="Times New Roman"/>
                <w:sz w:val="24"/>
                <w:szCs w:val="24"/>
                <w:lang w:val="kk-KZ"/>
              </w:rPr>
              <w:t>«         »___________2021</w:t>
            </w:r>
            <w:r w:rsidRPr="00911335">
              <w:rPr>
                <w:rFonts w:ascii="Times New Roman" w:hAnsi="Times New Roman" w:cs="Times New Roman"/>
                <w:sz w:val="24"/>
                <w:szCs w:val="24"/>
                <w:lang w:val="kk-KZ"/>
              </w:rPr>
              <w:t xml:space="preserve"> ж.      </w:t>
            </w:r>
          </w:p>
        </w:tc>
        <w:tc>
          <w:tcPr>
            <w:tcW w:w="5075" w:type="dxa"/>
          </w:tcPr>
          <w:p w:rsidR="00AB023D" w:rsidRPr="00017456" w:rsidRDefault="00AB023D" w:rsidP="00D94918">
            <w:pPr>
              <w:pStyle w:val="a7"/>
              <w:jc w:val="both"/>
              <w:rPr>
                <w:rFonts w:ascii="Times New Roman" w:hAnsi="Times New Roman"/>
                <w:lang w:val="kk-KZ"/>
              </w:rPr>
            </w:pPr>
          </w:p>
        </w:tc>
      </w:tr>
    </w:tbl>
    <w:p w:rsidR="003E240B" w:rsidRPr="004A431E" w:rsidRDefault="00FF414D" w:rsidP="00FF414D">
      <w:pPr>
        <w:tabs>
          <w:tab w:val="left" w:pos="1426"/>
        </w:tabs>
        <w:spacing w:after="0" w:line="240" w:lineRule="auto"/>
        <w:ind w:right="-286"/>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ab/>
        <w:t>МП</w:t>
      </w:r>
    </w:p>
    <w:p w:rsidR="003E240B" w:rsidRPr="004A431E" w:rsidRDefault="00854D46" w:rsidP="00080F0B">
      <w:pPr>
        <w:spacing w:after="0" w:line="240" w:lineRule="auto"/>
        <w:ind w:right="-286"/>
        <w:jc w:val="both"/>
        <w:rPr>
          <w:rFonts w:ascii="Times New Roman" w:eastAsia="Times New Roman" w:hAnsi="Times New Roman" w:cs="Times New Roman"/>
          <w:lang w:val="kk-KZ" w:eastAsia="ru-RU"/>
        </w:rPr>
      </w:pPr>
      <w:r w:rsidRPr="004A431E">
        <w:rPr>
          <w:rFonts w:ascii="Times New Roman" w:eastAsia="Times New Roman" w:hAnsi="Times New Roman" w:cs="Times New Roman"/>
          <w:lang w:val="kk-KZ" w:eastAsia="ru-RU"/>
        </w:rPr>
        <w:t xml:space="preserve"> </w:t>
      </w:r>
    </w:p>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FF414D" w:rsidRDefault="00FF414D" w:rsidP="00650446">
      <w:pPr>
        <w:spacing w:after="0" w:line="240" w:lineRule="auto"/>
        <w:ind w:right="-286"/>
        <w:jc w:val="right"/>
        <w:rPr>
          <w:rFonts w:ascii="Times New Roman" w:eastAsia="Times New Roman" w:hAnsi="Times New Roman" w:cs="Times New Roman"/>
          <w:lang w:val="kk-KZ" w:eastAsia="ru-RU"/>
        </w:rPr>
      </w:pPr>
    </w:p>
    <w:p w:rsidR="00115EF3" w:rsidRPr="00FF414D" w:rsidRDefault="00115EF3" w:rsidP="00650446">
      <w:pPr>
        <w:spacing w:after="0" w:line="240" w:lineRule="auto"/>
        <w:ind w:right="-286"/>
        <w:jc w:val="right"/>
        <w:rPr>
          <w:rFonts w:ascii="Times New Roman" w:eastAsia="Times New Roman" w:hAnsi="Times New Roman" w:cs="Times New Roman"/>
          <w:lang w:val="kk-KZ" w:eastAsia="ru-RU"/>
        </w:rPr>
      </w:pPr>
      <w:r w:rsidRPr="00C972D3">
        <w:rPr>
          <w:rFonts w:ascii="Times New Roman" w:eastAsia="Times New Roman" w:hAnsi="Times New Roman" w:cs="Times New Roman"/>
          <w:lang w:val="kk-KZ" w:eastAsia="ru-RU"/>
        </w:rPr>
        <w:t>Қосымша</w:t>
      </w:r>
      <w:r w:rsidRPr="00FF414D">
        <w:rPr>
          <w:rFonts w:ascii="Times New Roman" w:eastAsia="Times New Roman" w:hAnsi="Times New Roman" w:cs="Times New Roman"/>
          <w:lang w:val="kk-KZ" w:eastAsia="ru-RU"/>
        </w:rPr>
        <w:t xml:space="preserve"> </w:t>
      </w:r>
      <w:r w:rsidR="00854D46" w:rsidRPr="00FF414D">
        <w:rPr>
          <w:rFonts w:ascii="Times New Roman" w:eastAsia="Times New Roman" w:hAnsi="Times New Roman" w:cs="Times New Roman"/>
          <w:lang w:val="kk-KZ" w:eastAsia="ru-RU"/>
        </w:rPr>
        <w:t>2</w:t>
      </w:r>
      <w:r w:rsidRPr="00FF414D">
        <w:rPr>
          <w:rFonts w:ascii="Times New Roman" w:eastAsia="Times New Roman" w:hAnsi="Times New Roman" w:cs="Times New Roman"/>
          <w:lang w:val="kk-KZ" w:eastAsia="ru-RU"/>
        </w:rPr>
        <w:t xml:space="preserve"> </w:t>
      </w:r>
    </w:p>
    <w:p w:rsidR="00115EF3" w:rsidRPr="00FF414D" w:rsidRDefault="00854D46" w:rsidP="00650446">
      <w:pPr>
        <w:pStyle w:val="ab"/>
        <w:ind w:right="-286"/>
        <w:jc w:val="right"/>
        <w:rPr>
          <w:rFonts w:ascii="Times New Roman" w:hAnsi="Times New Roman"/>
          <w:b w:val="0"/>
          <w:caps w:val="0"/>
          <w:sz w:val="22"/>
          <w:szCs w:val="22"/>
          <w:lang w:val="kk-KZ"/>
        </w:rPr>
      </w:pPr>
      <w:r w:rsidRPr="00C972D3">
        <w:rPr>
          <w:rFonts w:ascii="Times New Roman" w:hAnsi="Times New Roman"/>
          <w:b w:val="0"/>
          <w:caps w:val="0"/>
          <w:sz w:val="22"/>
          <w:szCs w:val="22"/>
          <w:lang w:val="kk-KZ"/>
        </w:rPr>
        <w:t>20</w:t>
      </w:r>
      <w:r w:rsidR="003168A2">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FF414D" w:rsidRDefault="00ED0B24" w:rsidP="00650446">
      <w:pPr>
        <w:spacing w:after="0" w:line="240" w:lineRule="auto"/>
        <w:jc w:val="right"/>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87699" w:rsidRPr="00FF414D" w:rsidRDefault="00C87699" w:rsidP="00C972D3">
      <w:pPr>
        <w:pStyle w:val="ab"/>
        <w:jc w:val="both"/>
        <w:rPr>
          <w:rFonts w:ascii="Times New Roman" w:hAnsi="Times New Roman"/>
          <w:caps w:val="0"/>
          <w:sz w:val="22"/>
          <w:szCs w:val="22"/>
          <w:lang w:val="kk-KZ"/>
        </w:rPr>
      </w:pPr>
    </w:p>
    <w:p w:rsidR="00D24B2A" w:rsidRPr="00FF414D" w:rsidRDefault="00D24B2A" w:rsidP="00D24B2A">
      <w:pPr>
        <w:pStyle w:val="ab"/>
        <w:ind w:firstLine="567"/>
        <w:jc w:val="both"/>
        <w:rPr>
          <w:rFonts w:ascii="Times New Roman" w:eastAsiaTheme="minorHAnsi" w:hAnsi="Times New Roman"/>
          <w:caps w:val="0"/>
          <w:szCs w:val="24"/>
          <w:lang w:val="kk-KZ" w:eastAsia="en-US"/>
        </w:rPr>
      </w:pPr>
      <w:r w:rsidRPr="00FF414D">
        <w:rPr>
          <w:rFonts w:ascii="Times New Roman" w:eastAsiaTheme="minorHAnsi" w:hAnsi="Times New Roman"/>
          <w:caps w:val="0"/>
          <w:szCs w:val="24"/>
          <w:lang w:val="kk-KZ" w:eastAsia="en-US"/>
        </w:rPr>
        <w:t xml:space="preserve">             Сатып алынатын тауарлардың техникалық ерекшелігі</w:t>
      </w:r>
    </w:p>
    <w:p w:rsidR="00D24B2A" w:rsidRPr="00FF414D" w:rsidRDefault="00D24B2A" w:rsidP="00D24B2A">
      <w:pPr>
        <w:pStyle w:val="ab"/>
        <w:ind w:firstLine="567"/>
        <w:jc w:val="both"/>
        <w:rPr>
          <w:rFonts w:ascii="Times New Roman" w:eastAsiaTheme="minorHAnsi" w:hAnsi="Times New Roman"/>
          <w:caps w:val="0"/>
          <w:szCs w:val="24"/>
          <w:lang w:val="kk-KZ" w:eastAsia="en-US"/>
        </w:rPr>
      </w:pPr>
    </w:p>
    <w:p w:rsidR="00C87699" w:rsidRDefault="00D24B2A" w:rsidP="00D24B2A">
      <w:pPr>
        <w:pStyle w:val="ab"/>
        <w:ind w:firstLine="567"/>
        <w:jc w:val="both"/>
        <w:rPr>
          <w:rFonts w:ascii="Times New Roman" w:eastAsiaTheme="minorHAnsi" w:hAnsi="Times New Roman"/>
          <w:caps w:val="0"/>
          <w:szCs w:val="24"/>
          <w:lang w:eastAsia="en-US"/>
        </w:rPr>
      </w:pPr>
      <w:r w:rsidRPr="00D24B2A">
        <w:rPr>
          <w:rFonts w:ascii="Times New Roman" w:eastAsiaTheme="minorHAnsi" w:hAnsi="Times New Roman"/>
          <w:caps w:val="0"/>
          <w:szCs w:val="24"/>
          <w:lang w:eastAsia="en-US"/>
        </w:rPr>
        <w:t>Сатып алынатын медициналық техникаға қойылатын талаптар</w:t>
      </w:r>
    </w:p>
    <w:p w:rsidR="00D24B2A" w:rsidRPr="00D24B2A" w:rsidRDefault="00D24B2A" w:rsidP="00D24B2A">
      <w:pPr>
        <w:pStyle w:val="ab"/>
        <w:ind w:firstLine="567"/>
        <w:jc w:val="both"/>
        <w:rPr>
          <w:rFonts w:ascii="Times New Roman" w:hAnsi="Times New Roman"/>
          <w:caps w:val="0"/>
          <w:szCs w:val="24"/>
        </w:rPr>
      </w:pP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1) Қазақстан Республикасында мемлекеттік тіркеудің болуы;</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қорытындының (рұқсат беру құжатының) негізінде Қазақстан Республикасының аумағына әкелінген тіркелмеген дәрілік заттарды, медициналық бұйымдарды қоспағанда, Кодекстің ережелерінде және денсаулық сақтау саласындағы уәкілетті орган айқындаған тәртіппен, медициналық мақсаттағы бұйымның құрамына кіретін және дербес бұйым немесе құрылғы ретінде пайдаланылмайтын медициналық техниканы сатып алу жағдайында-Қазақстан Республикасында бірыңғай жылжымалы медициналық кешен ретінде мемлекеттік тіркеу;</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Жиынтықтаушы медициналық техниканы (жиынтықты) тіркеу қажеттілігінің болмауы</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сараптама ұйымының немесе денсаулық сақтау саласындағы уәкілетті органның хатымен расталады</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2) сипаттаманың немесе техникалық ерекшеліктің хабарландыру немесе</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сатып алуға шақыру. 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3) олардың қауіпсіздігін сақтауды қамтамасыз ететін жағдайларда сақтау және тасымалдау,</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Денсаулық сақтау саласындағы уәкілетті орган бекіткен дәрілік заттар мен медициналық бұйымдарды сақтау және тасымалдау қағидаларына сәйкес тиімділігі мен сапасы</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4) таңбалаудың, тұтыну қаптамасының және қолдану жөніндегі нұсқаулықтың сәйкестігі</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Қазақстан Республикасы заңнамасының талаптарына және денсаулық сақтау саласындағы уәкілетті орган белгілеген тәртіпке сәйкес;</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5) медициналық техниканың жаңалығы, оның пайдаланылмағандығы және жиырма жыл кезеңінде</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жеткізу сәтінің алдындағы төрт ай</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6) өлшеу құралдарына жататын медициналық техниканы тізілімге енгізу</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өлшем бірлігі туралы Қазақстан Республикасының заңнамасына сәйкес Қазақстан Республикасының мемлекеттік өлшем бірлігі жүйесінің болуы. 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Тармақшаларда көзделген талаптар 3),4),5),6), өнім беруші сатып алу шартын орындау кезінде растайды.</w:t>
      </w:r>
    </w:p>
    <w:p w:rsidR="00D24B2A" w:rsidRPr="00D24B2A" w:rsidRDefault="00D24B2A" w:rsidP="00D24B2A">
      <w:pPr>
        <w:spacing w:after="0" w:line="240" w:lineRule="auto"/>
        <w:jc w:val="both"/>
        <w:rPr>
          <w:rFonts w:ascii="Times New Roman" w:eastAsia="Times New Roman" w:hAnsi="Times New Roman" w:cs="Times New Roman"/>
          <w:lang w:eastAsia="ru-RU"/>
        </w:rPr>
      </w:pP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Кепілдік-24 ай, кепілдікті сервистік қызмет көрсету-37 Ай Қазақстан Республикасы Денсаулық сақтау министрінің 2020 жылғы 15 желтоқсандағы № ҚР ДСМ-273/2020 бұйрығына сәйкес. Жоспарлы техникалық қызмет көрсету тоқсанына кемінде 1 рет жүргізілуі тиіс.</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xml:space="preserve">- Техникалық қызмет көрсету жұмыстары пайдалану құжаттамасының талаптарына сәйкес орындалады және мыналарды қамтуы тиіс: </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пайдаланылған ресурстық құрамдас бөліктерді ауыстыру;</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МТ жекелеген бөліктерін ауыстыру немесе қалпына келтіру;</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бұйымды баптау және реттеу; осы бұйымға тән жұмыстар және т. б.;</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негізгі механизмдер мен тораптарды тазалау, майлау және қажет болған жағдайда іріктеу;</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бұйым корпусының сыртқы және ішкі беттерінен оның құрамдас бөліктерінің шаңын, кірін, Коррозия және тотығу іздерін жою(ішінара блоктық-тораптық бөлшектеумен);</w:t>
      </w:r>
    </w:p>
    <w:p w:rsidR="00FF414D" w:rsidRDefault="00AE513D" w:rsidP="00AE513D">
      <w:pPr>
        <w:spacing w:after="0" w:line="240" w:lineRule="auto"/>
        <w:jc w:val="both"/>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өнімнің нақты түріне тән пайдалану құжаттамасында көрсетілген басқа да операциялар.</w:t>
      </w:r>
    </w:p>
    <w:p w:rsidR="00D24B2A" w:rsidRDefault="00D24B2A" w:rsidP="00D24B2A">
      <w:pPr>
        <w:spacing w:after="0" w:line="240" w:lineRule="auto"/>
        <w:jc w:val="both"/>
        <w:rPr>
          <w:rFonts w:ascii="Times New Roman" w:eastAsia="Times New Roman" w:hAnsi="Times New Roman" w:cs="Times New Roman"/>
          <w:lang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AB023D" w:rsidRPr="00017456" w:rsidTr="00D94918">
        <w:tc>
          <w:tcPr>
            <w:tcW w:w="5238" w:type="dxa"/>
          </w:tcPr>
          <w:p w:rsidR="00AB023D" w:rsidRPr="00017456" w:rsidRDefault="00AB023D" w:rsidP="00D94918">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AB023D" w:rsidRPr="00017456" w:rsidRDefault="00AB023D" w:rsidP="00D94918">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D24B2A" w:rsidRPr="00AB023D" w:rsidTr="00D94918">
        <w:trPr>
          <w:trHeight w:val="2115"/>
        </w:trPr>
        <w:tc>
          <w:tcPr>
            <w:tcW w:w="5238" w:type="dxa"/>
          </w:tcPr>
          <w:p w:rsidR="00D24B2A" w:rsidRPr="00D24B2A" w:rsidRDefault="00D24B2A" w:rsidP="00FE69C5">
            <w:pPr>
              <w:ind w:right="-365"/>
              <w:rPr>
                <w:rFonts w:ascii="Times New Roman" w:hAnsi="Times New Roman" w:cs="Times New Roman"/>
                <w:b/>
                <w:sz w:val="24"/>
                <w:szCs w:val="24"/>
                <w:lang w:val="kk-KZ"/>
              </w:rPr>
            </w:pPr>
            <w:r w:rsidRPr="00D24B2A">
              <w:rPr>
                <w:rFonts w:ascii="Times New Roman" w:hAnsi="Times New Roman" w:cs="Times New Roman"/>
                <w:b/>
                <w:sz w:val="24"/>
                <w:szCs w:val="24"/>
                <w:lang w:val="kk-KZ"/>
              </w:rPr>
              <w:lastRenderedPageBreak/>
              <w:t xml:space="preserve">«СҚО әкімдігінің ДСБ» КММ </w:t>
            </w:r>
            <w:r w:rsidRPr="00D24B2A">
              <w:rPr>
                <w:rFonts w:ascii="Times New Roman" w:hAnsi="Times New Roman" w:cs="Times New Roman"/>
                <w:b/>
                <w:lang w:val="kk-KZ"/>
              </w:rPr>
              <w:t>«Көп бейінді қалалық жедел медициналық жәрдем ауруханасы» ШЖҚ КМК</w:t>
            </w:r>
            <w:r w:rsidRPr="00D24B2A">
              <w:rPr>
                <w:rFonts w:ascii="Times New Roman" w:hAnsi="Times New Roman" w:cs="Times New Roman"/>
                <w:b/>
                <w:sz w:val="24"/>
                <w:szCs w:val="24"/>
                <w:lang w:val="kk-KZ"/>
              </w:rPr>
              <w:t xml:space="preserve"> </w:t>
            </w:r>
          </w:p>
          <w:p w:rsidR="00D24B2A" w:rsidRPr="00911335" w:rsidRDefault="00D24B2A" w:rsidP="00FE69C5">
            <w:pPr>
              <w:ind w:right="-365"/>
              <w:rPr>
                <w:rFonts w:ascii="Times New Roman" w:hAnsi="Times New Roman" w:cs="Times New Roman"/>
                <w:sz w:val="24"/>
                <w:szCs w:val="24"/>
              </w:rPr>
            </w:pPr>
            <w:r>
              <w:rPr>
                <w:rFonts w:ascii="Times New Roman" w:hAnsi="Times New Roman" w:cs="Times New Roman"/>
                <w:sz w:val="24"/>
                <w:szCs w:val="24"/>
              </w:rPr>
              <w:t>150009</w:t>
            </w:r>
            <w:r w:rsidRPr="00911335">
              <w:rPr>
                <w:rFonts w:ascii="Times New Roman" w:hAnsi="Times New Roman" w:cs="Times New Roman"/>
                <w:sz w:val="24"/>
                <w:szCs w:val="24"/>
              </w:rPr>
              <w:t>, СҚО, Петропавл қ.</w:t>
            </w:r>
          </w:p>
          <w:p w:rsidR="00D24B2A" w:rsidRPr="00911335" w:rsidRDefault="00D24B2A" w:rsidP="00FE69C5">
            <w:pPr>
              <w:ind w:right="-365"/>
              <w:rPr>
                <w:rFonts w:ascii="Times New Roman" w:hAnsi="Times New Roman" w:cs="Times New Roman"/>
                <w:sz w:val="24"/>
                <w:szCs w:val="24"/>
              </w:rPr>
            </w:pPr>
            <w:r w:rsidRPr="00911335">
              <w:rPr>
                <w:rFonts w:ascii="Times New Roman" w:hAnsi="Times New Roman" w:cs="Times New Roman"/>
                <w:sz w:val="24"/>
                <w:szCs w:val="24"/>
              </w:rPr>
              <w:t>Тауфик Мухамед-Рахимов көшесі, 27</w:t>
            </w:r>
          </w:p>
          <w:p w:rsidR="00D24B2A" w:rsidRPr="00911335" w:rsidRDefault="00D24B2A" w:rsidP="00FE69C5">
            <w:pPr>
              <w:rPr>
                <w:rFonts w:ascii="Times New Roman" w:hAnsi="Times New Roman" w:cs="Times New Roman"/>
                <w:sz w:val="24"/>
                <w:szCs w:val="24"/>
              </w:rPr>
            </w:pPr>
            <w:r w:rsidRPr="00911335">
              <w:rPr>
                <w:rFonts w:ascii="Times New Roman" w:hAnsi="Times New Roman" w:cs="Times New Roman"/>
                <w:sz w:val="24"/>
                <w:szCs w:val="24"/>
              </w:rPr>
              <w:t>БСН 990240005745</w:t>
            </w:r>
          </w:p>
          <w:p w:rsidR="00D24B2A" w:rsidRPr="00911335" w:rsidRDefault="00D24B2A" w:rsidP="00FE69C5">
            <w:pPr>
              <w:rPr>
                <w:rFonts w:ascii="Times New Roman" w:eastAsia="Calibri" w:hAnsi="Times New Roman" w:cs="Times New Roman"/>
                <w:sz w:val="24"/>
                <w:szCs w:val="24"/>
                <w:lang w:val="kk-KZ"/>
              </w:rPr>
            </w:pPr>
            <w:r w:rsidRPr="00911335">
              <w:rPr>
                <w:rFonts w:ascii="Times New Roman" w:eastAsia="Calibri" w:hAnsi="Times New Roman" w:cs="Times New Roman"/>
                <w:sz w:val="24"/>
                <w:szCs w:val="24"/>
                <w:lang w:val="kk-KZ"/>
              </w:rPr>
              <w:t>"Банк ЦентрКредит" АҚ АҚФ</w:t>
            </w:r>
          </w:p>
          <w:p w:rsidR="00D24B2A" w:rsidRPr="00911335" w:rsidRDefault="00D24B2A" w:rsidP="00FE69C5">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ИИК KZ </w:t>
            </w:r>
            <w:r w:rsidRPr="00911335">
              <w:rPr>
                <w:rStyle w:val="customeriikru"/>
                <w:rFonts w:ascii="Times New Roman" w:hAnsi="Times New Roman" w:cs="Times New Roman"/>
                <w:sz w:val="24"/>
                <w:szCs w:val="24"/>
                <w:lang w:val="kk-KZ"/>
              </w:rPr>
              <w:t>848562203106354404</w:t>
            </w:r>
            <w:r w:rsidRPr="00911335">
              <w:rPr>
                <w:rFonts w:ascii="Times New Roman" w:hAnsi="Times New Roman" w:cs="Times New Roman"/>
                <w:sz w:val="24"/>
                <w:szCs w:val="24"/>
                <w:lang w:val="kk-KZ"/>
              </w:rPr>
              <w:t xml:space="preserve">   </w:t>
            </w:r>
          </w:p>
          <w:p w:rsidR="00D24B2A" w:rsidRPr="00911335" w:rsidRDefault="00D24B2A" w:rsidP="00FE69C5">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БИК </w:t>
            </w:r>
            <w:r w:rsidRPr="00911335">
              <w:rPr>
                <w:rFonts w:ascii="Times New Roman" w:eastAsia="Calibri" w:hAnsi="Times New Roman" w:cs="Times New Roman"/>
                <w:sz w:val="24"/>
                <w:szCs w:val="24"/>
                <w:lang w:val="kk-KZ"/>
              </w:rPr>
              <w:t>KCJBKZKX</w:t>
            </w:r>
          </w:p>
          <w:p w:rsidR="00D24B2A" w:rsidRPr="00911335" w:rsidRDefault="00D24B2A" w:rsidP="00FE69C5">
            <w:pPr>
              <w:tabs>
                <w:tab w:val="left" w:pos="5280"/>
              </w:tabs>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Тел:8(7152) 51-54-56, 8(7152) 51-56-59                                                        </w:t>
            </w:r>
          </w:p>
          <w:p w:rsidR="00D24B2A" w:rsidRPr="00911335" w:rsidRDefault="00D24B2A" w:rsidP="00FE69C5">
            <w:pPr>
              <w:spacing w:after="120" w:line="257" w:lineRule="auto"/>
              <w:rPr>
                <w:rFonts w:ascii="Times New Roman" w:hAnsi="Times New Roman" w:cs="Times New Roman"/>
                <w:sz w:val="24"/>
                <w:szCs w:val="24"/>
                <w:lang w:val="kk-KZ"/>
              </w:rPr>
            </w:pPr>
            <w:r>
              <w:rPr>
                <w:rFonts w:ascii="Times New Roman" w:hAnsi="Times New Roman" w:cs="Times New Roman"/>
                <w:b/>
                <w:sz w:val="24"/>
                <w:szCs w:val="24"/>
                <w:lang w:val="kk-KZ"/>
              </w:rPr>
              <w:t>Директор</w:t>
            </w:r>
            <w:r w:rsidRPr="00911335">
              <w:rPr>
                <w:rFonts w:ascii="Times New Roman" w:hAnsi="Times New Roman" w:cs="Times New Roman"/>
                <w:b/>
                <w:sz w:val="24"/>
                <w:szCs w:val="24"/>
                <w:lang w:val="kk-KZ"/>
              </w:rPr>
              <w:t xml:space="preserve"> __________ Ж.К. Маутова</w:t>
            </w:r>
          </w:p>
          <w:p w:rsidR="00D24B2A" w:rsidRPr="00911335" w:rsidRDefault="00D24B2A" w:rsidP="00FE69C5">
            <w:pPr>
              <w:spacing w:after="120" w:line="257" w:lineRule="auto"/>
              <w:rPr>
                <w:rFonts w:ascii="Times New Roman" w:hAnsi="Times New Roman" w:cs="Times New Roman"/>
                <w:sz w:val="24"/>
                <w:szCs w:val="24"/>
                <w:lang w:val="kk-KZ"/>
              </w:rPr>
            </w:pPr>
            <w:r>
              <w:rPr>
                <w:rFonts w:ascii="Times New Roman" w:hAnsi="Times New Roman" w:cs="Times New Roman"/>
                <w:sz w:val="24"/>
                <w:szCs w:val="24"/>
                <w:lang w:val="kk-KZ"/>
              </w:rPr>
              <w:t>«         »___________2021</w:t>
            </w:r>
            <w:r w:rsidRPr="00911335">
              <w:rPr>
                <w:rFonts w:ascii="Times New Roman" w:hAnsi="Times New Roman" w:cs="Times New Roman"/>
                <w:sz w:val="24"/>
                <w:szCs w:val="24"/>
                <w:lang w:val="kk-KZ"/>
              </w:rPr>
              <w:t xml:space="preserve"> ж.      </w:t>
            </w:r>
          </w:p>
        </w:tc>
        <w:tc>
          <w:tcPr>
            <w:tcW w:w="5075" w:type="dxa"/>
          </w:tcPr>
          <w:p w:rsidR="00D24B2A" w:rsidRPr="00017456" w:rsidRDefault="00D24B2A" w:rsidP="00D94918">
            <w:pPr>
              <w:pStyle w:val="a7"/>
              <w:jc w:val="both"/>
              <w:rPr>
                <w:rFonts w:ascii="Times New Roman" w:hAnsi="Times New Roman"/>
                <w:lang w:val="kk-KZ"/>
              </w:rPr>
            </w:pPr>
          </w:p>
        </w:tc>
      </w:tr>
    </w:tbl>
    <w:p w:rsidR="00C550C8" w:rsidRPr="00C972D3" w:rsidRDefault="00FF414D" w:rsidP="00FF414D">
      <w:pPr>
        <w:tabs>
          <w:tab w:val="left" w:pos="1019"/>
        </w:tabs>
        <w:spacing w:after="0" w:line="240"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ab/>
        <w:t>МП</w:t>
      </w:r>
    </w:p>
    <w:sectPr w:rsidR="00C550C8" w:rsidRPr="00C972D3" w:rsidSect="00D24B2A">
      <w:pgSz w:w="11906" w:h="16838"/>
      <w:pgMar w:top="0"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FFD" w:rsidRDefault="00642FFD" w:rsidP="00D24B2A">
      <w:pPr>
        <w:spacing w:after="0" w:line="240" w:lineRule="auto"/>
      </w:pPr>
      <w:r>
        <w:separator/>
      </w:r>
    </w:p>
  </w:endnote>
  <w:endnote w:type="continuationSeparator" w:id="0">
    <w:p w:rsidR="00642FFD" w:rsidRDefault="00642FFD" w:rsidP="00D24B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FFD" w:rsidRDefault="00642FFD" w:rsidP="00D24B2A">
      <w:pPr>
        <w:spacing w:after="0" w:line="240" w:lineRule="auto"/>
      </w:pPr>
      <w:r>
        <w:separator/>
      </w:r>
    </w:p>
  </w:footnote>
  <w:footnote w:type="continuationSeparator" w:id="0">
    <w:p w:rsidR="00642FFD" w:rsidRDefault="00642FFD" w:rsidP="00D24B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C20F4"/>
    <w:rsid w:val="000F4C02"/>
    <w:rsid w:val="000F7BCE"/>
    <w:rsid w:val="00100423"/>
    <w:rsid w:val="00101878"/>
    <w:rsid w:val="00112613"/>
    <w:rsid w:val="00115EF3"/>
    <w:rsid w:val="00116964"/>
    <w:rsid w:val="00116B91"/>
    <w:rsid w:val="00126026"/>
    <w:rsid w:val="001268AC"/>
    <w:rsid w:val="0013505D"/>
    <w:rsid w:val="0014425A"/>
    <w:rsid w:val="001468AC"/>
    <w:rsid w:val="00146F1B"/>
    <w:rsid w:val="001502E8"/>
    <w:rsid w:val="0016042A"/>
    <w:rsid w:val="00167056"/>
    <w:rsid w:val="00173E58"/>
    <w:rsid w:val="0017490A"/>
    <w:rsid w:val="001B1251"/>
    <w:rsid w:val="001E0DA8"/>
    <w:rsid w:val="001E251A"/>
    <w:rsid w:val="00200451"/>
    <w:rsid w:val="00215BC8"/>
    <w:rsid w:val="002241D5"/>
    <w:rsid w:val="00237587"/>
    <w:rsid w:val="0025605A"/>
    <w:rsid w:val="002565B4"/>
    <w:rsid w:val="002617BD"/>
    <w:rsid w:val="00263486"/>
    <w:rsid w:val="00264B7F"/>
    <w:rsid w:val="00277D3A"/>
    <w:rsid w:val="00284A4E"/>
    <w:rsid w:val="0028599D"/>
    <w:rsid w:val="00287AF9"/>
    <w:rsid w:val="00290215"/>
    <w:rsid w:val="002903D5"/>
    <w:rsid w:val="0029374E"/>
    <w:rsid w:val="00297130"/>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168A2"/>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97CCB"/>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431E"/>
    <w:rsid w:val="004A690F"/>
    <w:rsid w:val="004A7599"/>
    <w:rsid w:val="004B6B9D"/>
    <w:rsid w:val="004C0703"/>
    <w:rsid w:val="004C2028"/>
    <w:rsid w:val="004D13F1"/>
    <w:rsid w:val="004D22EF"/>
    <w:rsid w:val="004E1FEC"/>
    <w:rsid w:val="004F2017"/>
    <w:rsid w:val="004F4655"/>
    <w:rsid w:val="004F48E0"/>
    <w:rsid w:val="004F65A8"/>
    <w:rsid w:val="005053BF"/>
    <w:rsid w:val="0050565F"/>
    <w:rsid w:val="00507825"/>
    <w:rsid w:val="00511D87"/>
    <w:rsid w:val="00517C48"/>
    <w:rsid w:val="005347EE"/>
    <w:rsid w:val="00534FA4"/>
    <w:rsid w:val="00545116"/>
    <w:rsid w:val="005536D3"/>
    <w:rsid w:val="0055515F"/>
    <w:rsid w:val="0056040A"/>
    <w:rsid w:val="005653F3"/>
    <w:rsid w:val="00573D3C"/>
    <w:rsid w:val="005768E7"/>
    <w:rsid w:val="00580980"/>
    <w:rsid w:val="00581A6D"/>
    <w:rsid w:val="00581F85"/>
    <w:rsid w:val="00585F4C"/>
    <w:rsid w:val="00586FFE"/>
    <w:rsid w:val="005A665E"/>
    <w:rsid w:val="005A7AF2"/>
    <w:rsid w:val="005B1BEC"/>
    <w:rsid w:val="005B310D"/>
    <w:rsid w:val="005C61DC"/>
    <w:rsid w:val="005C7986"/>
    <w:rsid w:val="005D2C9A"/>
    <w:rsid w:val="005D3D5B"/>
    <w:rsid w:val="005E1D6B"/>
    <w:rsid w:val="006037BA"/>
    <w:rsid w:val="00604746"/>
    <w:rsid w:val="00616C27"/>
    <w:rsid w:val="006175AC"/>
    <w:rsid w:val="006210F3"/>
    <w:rsid w:val="00627466"/>
    <w:rsid w:val="006339D4"/>
    <w:rsid w:val="00642FFD"/>
    <w:rsid w:val="00644E61"/>
    <w:rsid w:val="00650446"/>
    <w:rsid w:val="0066478B"/>
    <w:rsid w:val="00670248"/>
    <w:rsid w:val="00673899"/>
    <w:rsid w:val="006836B5"/>
    <w:rsid w:val="0069175C"/>
    <w:rsid w:val="006929A2"/>
    <w:rsid w:val="00697CC9"/>
    <w:rsid w:val="006A5A82"/>
    <w:rsid w:val="006C2FD7"/>
    <w:rsid w:val="006D1FD2"/>
    <w:rsid w:val="006D21EE"/>
    <w:rsid w:val="006D40AF"/>
    <w:rsid w:val="006E13FB"/>
    <w:rsid w:val="006E3FB5"/>
    <w:rsid w:val="006F2D5F"/>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7791A"/>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9165C"/>
    <w:rsid w:val="008A7D79"/>
    <w:rsid w:val="008B0C89"/>
    <w:rsid w:val="008B3177"/>
    <w:rsid w:val="008C3789"/>
    <w:rsid w:val="008C5789"/>
    <w:rsid w:val="008C76EB"/>
    <w:rsid w:val="008C7FF0"/>
    <w:rsid w:val="008D1DC8"/>
    <w:rsid w:val="008E06B1"/>
    <w:rsid w:val="008E1D71"/>
    <w:rsid w:val="008F3987"/>
    <w:rsid w:val="008F4885"/>
    <w:rsid w:val="008F74A3"/>
    <w:rsid w:val="00906C12"/>
    <w:rsid w:val="0091366B"/>
    <w:rsid w:val="00920AEA"/>
    <w:rsid w:val="0092115F"/>
    <w:rsid w:val="0093139E"/>
    <w:rsid w:val="00934773"/>
    <w:rsid w:val="009453FD"/>
    <w:rsid w:val="00947049"/>
    <w:rsid w:val="00957243"/>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3D67"/>
    <w:rsid w:val="00A35714"/>
    <w:rsid w:val="00A36598"/>
    <w:rsid w:val="00A37DD9"/>
    <w:rsid w:val="00A521F1"/>
    <w:rsid w:val="00A71BFE"/>
    <w:rsid w:val="00A722FB"/>
    <w:rsid w:val="00A7390B"/>
    <w:rsid w:val="00A73B64"/>
    <w:rsid w:val="00A80451"/>
    <w:rsid w:val="00A82A97"/>
    <w:rsid w:val="00A8586E"/>
    <w:rsid w:val="00A85A89"/>
    <w:rsid w:val="00A8683A"/>
    <w:rsid w:val="00A8778D"/>
    <w:rsid w:val="00A87B02"/>
    <w:rsid w:val="00A941CC"/>
    <w:rsid w:val="00AB023D"/>
    <w:rsid w:val="00AB6559"/>
    <w:rsid w:val="00AD5EA0"/>
    <w:rsid w:val="00AE3DF4"/>
    <w:rsid w:val="00AE427B"/>
    <w:rsid w:val="00AE513D"/>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47616"/>
    <w:rsid w:val="00B508D0"/>
    <w:rsid w:val="00B57034"/>
    <w:rsid w:val="00B80932"/>
    <w:rsid w:val="00B82105"/>
    <w:rsid w:val="00B82BBA"/>
    <w:rsid w:val="00B9212E"/>
    <w:rsid w:val="00B92A42"/>
    <w:rsid w:val="00B95EB9"/>
    <w:rsid w:val="00B969B2"/>
    <w:rsid w:val="00BA191C"/>
    <w:rsid w:val="00BA2C68"/>
    <w:rsid w:val="00BB29C1"/>
    <w:rsid w:val="00BB42DD"/>
    <w:rsid w:val="00BB462E"/>
    <w:rsid w:val="00BC03B3"/>
    <w:rsid w:val="00BC1A1E"/>
    <w:rsid w:val="00BC2B49"/>
    <w:rsid w:val="00BD3DCE"/>
    <w:rsid w:val="00BE3993"/>
    <w:rsid w:val="00BE7E35"/>
    <w:rsid w:val="00BE7F62"/>
    <w:rsid w:val="00BF5781"/>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4B2A"/>
    <w:rsid w:val="00D25873"/>
    <w:rsid w:val="00D31BEC"/>
    <w:rsid w:val="00D32AEF"/>
    <w:rsid w:val="00D32C04"/>
    <w:rsid w:val="00D337E0"/>
    <w:rsid w:val="00D35F58"/>
    <w:rsid w:val="00D52571"/>
    <w:rsid w:val="00D54F0F"/>
    <w:rsid w:val="00D55133"/>
    <w:rsid w:val="00D551D9"/>
    <w:rsid w:val="00D55422"/>
    <w:rsid w:val="00D65253"/>
    <w:rsid w:val="00D6533C"/>
    <w:rsid w:val="00D808EC"/>
    <w:rsid w:val="00D8139C"/>
    <w:rsid w:val="00D85B6F"/>
    <w:rsid w:val="00D876CE"/>
    <w:rsid w:val="00D87CB8"/>
    <w:rsid w:val="00D929C1"/>
    <w:rsid w:val="00D9354C"/>
    <w:rsid w:val="00D94474"/>
    <w:rsid w:val="00DA29DC"/>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3E7E"/>
    <w:rsid w:val="00E67469"/>
    <w:rsid w:val="00E74AAE"/>
    <w:rsid w:val="00E806EB"/>
    <w:rsid w:val="00E84243"/>
    <w:rsid w:val="00E8740E"/>
    <w:rsid w:val="00E90F70"/>
    <w:rsid w:val="00E924C7"/>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3075B"/>
    <w:rsid w:val="00F31527"/>
    <w:rsid w:val="00F3506D"/>
    <w:rsid w:val="00F36DA3"/>
    <w:rsid w:val="00F4145D"/>
    <w:rsid w:val="00F4380E"/>
    <w:rsid w:val="00F45B22"/>
    <w:rsid w:val="00F55BA0"/>
    <w:rsid w:val="00F62A02"/>
    <w:rsid w:val="00F64AE4"/>
    <w:rsid w:val="00F66B0C"/>
    <w:rsid w:val="00F722DE"/>
    <w:rsid w:val="00F72721"/>
    <w:rsid w:val="00F77964"/>
    <w:rsid w:val="00F826A7"/>
    <w:rsid w:val="00F9093F"/>
    <w:rsid w:val="00F953A8"/>
    <w:rsid w:val="00FA2B27"/>
    <w:rsid w:val="00FA79B3"/>
    <w:rsid w:val="00FB1B45"/>
    <w:rsid w:val="00FC502B"/>
    <w:rsid w:val="00FD2DCB"/>
    <w:rsid w:val="00FD65F5"/>
    <w:rsid w:val="00FE7041"/>
    <w:rsid w:val="00FE74E1"/>
    <w:rsid w:val="00FF01E3"/>
    <w:rsid w:val="00FF0C86"/>
    <w:rsid w:val="00FF3ED5"/>
    <w:rsid w:val="00FF41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 w:type="character" w:customStyle="1" w:styleId="customeriikru">
    <w:name w:val="customer_iik_ru"/>
    <w:basedOn w:val="a0"/>
    <w:rsid w:val="00D24B2A"/>
  </w:style>
  <w:style w:type="character" w:styleId="af2">
    <w:name w:val="Strong"/>
    <w:basedOn w:val="a0"/>
    <w:uiPriority w:val="22"/>
    <w:qFormat/>
    <w:rsid w:val="00D24B2A"/>
    <w:rPr>
      <w:b/>
      <w:bCs/>
    </w:rPr>
  </w:style>
  <w:style w:type="character" w:styleId="af3">
    <w:name w:val="Hyperlink"/>
    <w:basedOn w:val="a0"/>
    <w:unhideWhenUsed/>
    <w:rsid w:val="00D24B2A"/>
    <w:rPr>
      <w:color w:val="0000FF"/>
      <w:u w:val="single"/>
    </w:rPr>
  </w:style>
  <w:style w:type="character" w:customStyle="1" w:styleId="banknameru">
    <w:name w:val="bank_name_ru"/>
    <w:basedOn w:val="a0"/>
    <w:rsid w:val="00D24B2A"/>
  </w:style>
  <w:style w:type="paragraph" w:styleId="af4">
    <w:name w:val="header"/>
    <w:basedOn w:val="a"/>
    <w:link w:val="af5"/>
    <w:uiPriority w:val="99"/>
    <w:semiHidden/>
    <w:unhideWhenUsed/>
    <w:rsid w:val="00D24B2A"/>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D24B2A"/>
  </w:style>
  <w:style w:type="paragraph" w:styleId="af6">
    <w:name w:val="footer"/>
    <w:basedOn w:val="a"/>
    <w:link w:val="af7"/>
    <w:uiPriority w:val="99"/>
    <w:semiHidden/>
    <w:unhideWhenUsed/>
    <w:rsid w:val="00D24B2A"/>
    <w:pPr>
      <w:tabs>
        <w:tab w:val="center" w:pos="4677"/>
        <w:tab w:val="right" w:pos="9355"/>
      </w:tabs>
      <w:spacing w:after="0" w:line="240" w:lineRule="auto"/>
    </w:pPr>
  </w:style>
  <w:style w:type="character" w:customStyle="1" w:styleId="af7">
    <w:name w:val="Нижний колонтитул Знак"/>
    <w:basedOn w:val="a0"/>
    <w:link w:val="af6"/>
    <w:uiPriority w:val="99"/>
    <w:semiHidden/>
    <w:rsid w:val="00D24B2A"/>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bank_nam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change_data('customer_b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42C951-0EE4-4CC0-A7C1-0BFF11B77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1536</TotalTime>
  <Pages>8</Pages>
  <Words>3946</Words>
  <Characters>22497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Бухгалтерия</cp:lastModifiedBy>
  <cp:revision>127</cp:revision>
  <cp:lastPrinted>2021-11-16T03:03:00Z</cp:lastPrinted>
  <dcterms:created xsi:type="dcterms:W3CDTF">2018-07-18T05:43:00Z</dcterms:created>
  <dcterms:modified xsi:type="dcterms:W3CDTF">2021-11-16T04:28:00Z</dcterms:modified>
</cp:coreProperties>
</file>