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C45" w:rsidRPr="00C5552F" w:rsidRDefault="00940C45" w:rsidP="00940C45">
      <w:pPr>
        <w:rPr>
          <w:rFonts w:ascii="Times New Roman" w:hAnsi="Times New Roman" w:cs="Times New Roman"/>
          <w:b/>
          <w:sz w:val="24"/>
          <w:szCs w:val="24"/>
        </w:rPr>
      </w:pPr>
      <w:r w:rsidRPr="000605B4">
        <w:rPr>
          <w:rFonts w:ascii="Times New Roman" w:hAnsi="Times New Roman" w:cs="Times New Roman"/>
          <w:sz w:val="24"/>
          <w:szCs w:val="24"/>
        </w:rPr>
        <w:t xml:space="preserve">         </w:t>
      </w:r>
      <w:r w:rsidR="005C69C6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0605B4">
        <w:rPr>
          <w:rFonts w:ascii="Times New Roman" w:hAnsi="Times New Roman" w:cs="Times New Roman"/>
          <w:sz w:val="24"/>
          <w:szCs w:val="24"/>
        </w:rPr>
        <w:t xml:space="preserve">  </w:t>
      </w:r>
      <w:r w:rsidRPr="00C5552F">
        <w:rPr>
          <w:rFonts w:ascii="Times New Roman" w:hAnsi="Times New Roman" w:cs="Times New Roman"/>
          <w:b/>
          <w:sz w:val="24"/>
          <w:szCs w:val="24"/>
        </w:rPr>
        <w:t>Всем заинтересованным потенциальным поставщикам</w:t>
      </w:r>
    </w:p>
    <w:p w:rsidR="00940C45" w:rsidRPr="007A3123" w:rsidRDefault="00940C45" w:rsidP="000605B4">
      <w:pPr>
        <w:jc w:val="center"/>
        <w:rPr>
          <w:rFonts w:ascii="Times New Roman" w:hAnsi="Times New Roman" w:cs="Times New Roman"/>
        </w:rPr>
      </w:pPr>
      <w:r w:rsidRPr="007A3123">
        <w:rPr>
          <w:rFonts w:ascii="Times New Roman" w:hAnsi="Times New Roman" w:cs="Times New Roman"/>
        </w:rPr>
        <w:t xml:space="preserve">ОБЪЯВЛЕНИЕ </w:t>
      </w:r>
      <w:r w:rsidR="0006795B" w:rsidRPr="007A3123">
        <w:rPr>
          <w:rFonts w:ascii="Times New Roman" w:hAnsi="Times New Roman" w:cs="Times New Roman"/>
        </w:rPr>
        <w:t xml:space="preserve">ОТ 15.09.2022 ГОДА </w:t>
      </w:r>
      <w:r w:rsidRPr="007A3123">
        <w:rPr>
          <w:rFonts w:ascii="Times New Roman" w:hAnsi="Times New Roman" w:cs="Times New Roman"/>
        </w:rPr>
        <w:t xml:space="preserve">О ВНЕСЕНИИ ИЗМЕНЕНИЙ В ТЕНДЕРНУЮ ДОКУМЕНТАЦИЮ ПО ЗАКУПУ МЕДИЦИНСКИХ ИЗДЕЛИЙ (МЕДИЦИНСКОЙ ТЕХНИКИ): ЛОТ № 1-СТОЛ ОПЕРАЦИОННЫЙ В КОМПЛЕКТЕ В КОЛИЧЕСТВЕ 1 </w:t>
      </w:r>
      <w:proofErr w:type="gramStart"/>
      <w:r w:rsidRPr="007A3123">
        <w:rPr>
          <w:rFonts w:ascii="Times New Roman" w:hAnsi="Times New Roman" w:cs="Times New Roman"/>
        </w:rPr>
        <w:t>ШТ</w:t>
      </w:r>
      <w:proofErr w:type="gramEnd"/>
      <w:r w:rsidRPr="007A3123">
        <w:rPr>
          <w:rFonts w:ascii="Times New Roman" w:hAnsi="Times New Roman" w:cs="Times New Roman"/>
        </w:rPr>
        <w:t>, СПОСОБОМ ПРОВЕДЕНИЯ  ТЕНДЕРА № 22 ОТ 06.09.2022 ГОДА.</w:t>
      </w:r>
    </w:p>
    <w:p w:rsidR="007A3123" w:rsidRPr="007A3123" w:rsidRDefault="00940C45" w:rsidP="007A312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A3123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7A3123">
        <w:rPr>
          <w:rFonts w:ascii="Times New Roman" w:hAnsi="Times New Roman" w:cs="Times New Roman"/>
          <w:sz w:val="24"/>
          <w:szCs w:val="24"/>
        </w:rPr>
        <w:t xml:space="preserve">В связи с </w:t>
      </w:r>
      <w:r w:rsidRPr="007A3123">
        <w:rPr>
          <w:rStyle w:val="s1"/>
          <w:b w:val="0"/>
          <w:color w:val="auto"/>
          <w:sz w:val="24"/>
          <w:szCs w:val="24"/>
        </w:rPr>
        <w:t>внесением изменений и дополнений</w:t>
      </w:r>
      <w:r w:rsidRPr="007A3123">
        <w:rPr>
          <w:rStyle w:val="s9"/>
          <w:color w:val="auto"/>
          <w:sz w:val="24"/>
          <w:szCs w:val="24"/>
          <w:u w:val="none"/>
        </w:rPr>
        <w:t xml:space="preserve"> </w:t>
      </w:r>
      <w:r w:rsidRPr="007A3123">
        <w:rPr>
          <w:rStyle w:val="s9"/>
          <w:color w:val="auto"/>
          <w:sz w:val="24"/>
          <w:szCs w:val="24"/>
        </w:rPr>
        <w:t xml:space="preserve"> </w:t>
      </w:r>
      <w:r w:rsidRPr="002E7C64">
        <w:rPr>
          <w:rStyle w:val="s9"/>
          <w:i w:val="0"/>
          <w:color w:val="auto"/>
          <w:sz w:val="24"/>
          <w:szCs w:val="24"/>
          <w:u w:val="none"/>
        </w:rPr>
        <w:t>в</w:t>
      </w:r>
      <w:r w:rsidRPr="002E7C64">
        <w:rPr>
          <w:rStyle w:val="s9"/>
          <w:i w:val="0"/>
          <w:sz w:val="24"/>
          <w:szCs w:val="24"/>
          <w:u w:val="none"/>
        </w:rPr>
        <w:t xml:space="preserve"> </w:t>
      </w:r>
      <w:r w:rsidRPr="007A3123">
        <w:rPr>
          <w:rStyle w:val="s9"/>
          <w:color w:val="auto"/>
          <w:sz w:val="24"/>
          <w:szCs w:val="24"/>
          <w:u w:val="none"/>
        </w:rPr>
        <w:t xml:space="preserve"> </w:t>
      </w:r>
      <w:r w:rsidR="007A3123" w:rsidRPr="007A3123">
        <w:rPr>
          <w:rStyle w:val="s1"/>
          <w:b w:val="0"/>
          <w:sz w:val="24"/>
          <w:szCs w:val="24"/>
        </w:rPr>
        <w:t>Правила</w:t>
      </w:r>
      <w:r w:rsidR="007A3123" w:rsidRPr="007A3123">
        <w:rPr>
          <w:rStyle w:val="s1"/>
          <w:b w:val="0"/>
          <w:color w:val="auto"/>
          <w:sz w:val="24"/>
          <w:szCs w:val="24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услуг, утвержденных постановлением Правительства</w:t>
      </w:r>
      <w:proofErr w:type="gramEnd"/>
      <w:r w:rsidR="007A3123" w:rsidRPr="007A3123">
        <w:rPr>
          <w:rStyle w:val="s1"/>
          <w:b w:val="0"/>
          <w:color w:val="auto"/>
          <w:sz w:val="24"/>
          <w:szCs w:val="24"/>
        </w:rPr>
        <w:t xml:space="preserve"> Республики Казах</w:t>
      </w:r>
      <w:r w:rsidR="007A3123" w:rsidRPr="007A3123">
        <w:rPr>
          <w:rStyle w:val="s1"/>
          <w:b w:val="0"/>
          <w:sz w:val="24"/>
          <w:szCs w:val="24"/>
        </w:rPr>
        <w:t xml:space="preserve">стан от 4 июня 2021 года № 375 </w:t>
      </w:r>
      <w:r w:rsidR="007A3123" w:rsidRPr="007A3123">
        <w:rPr>
          <w:rStyle w:val="s1"/>
          <w:b w:val="0"/>
          <w:color w:val="auto"/>
          <w:sz w:val="24"/>
          <w:szCs w:val="24"/>
        </w:rPr>
        <w:t xml:space="preserve">( </w:t>
      </w:r>
      <w:proofErr w:type="spellStart"/>
      <w:r w:rsidR="007A3123" w:rsidRPr="007A3123">
        <w:rPr>
          <w:rStyle w:val="s1"/>
          <w:b w:val="0"/>
          <w:color w:val="auto"/>
          <w:sz w:val="24"/>
          <w:szCs w:val="24"/>
        </w:rPr>
        <w:t>далее-Правила</w:t>
      </w:r>
      <w:proofErr w:type="spellEnd"/>
      <w:r w:rsidR="007A3123" w:rsidRPr="007A3123">
        <w:rPr>
          <w:rStyle w:val="s1"/>
          <w:b w:val="0"/>
          <w:color w:val="auto"/>
          <w:sz w:val="24"/>
          <w:szCs w:val="24"/>
        </w:rPr>
        <w:t>)  и</w:t>
      </w:r>
      <w:r w:rsidR="007A3123" w:rsidRPr="007A3123">
        <w:rPr>
          <w:rStyle w:val="s1"/>
          <w:color w:val="auto"/>
          <w:sz w:val="24"/>
          <w:szCs w:val="24"/>
        </w:rPr>
        <w:t xml:space="preserve"> </w:t>
      </w:r>
      <w:r w:rsidR="007A3123" w:rsidRPr="007A31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3123" w:rsidRPr="007A3123">
        <w:rPr>
          <w:rFonts w:ascii="Times New Roman" w:hAnsi="Times New Roman" w:cs="Times New Roman"/>
          <w:sz w:val="24"/>
          <w:szCs w:val="24"/>
        </w:rPr>
        <w:t>Приказом Министра здравоохранения Республики Казахстан от 12 ноября 2021 года № Қ</w:t>
      </w:r>
      <w:proofErr w:type="gramStart"/>
      <w:r w:rsidR="007A3123" w:rsidRPr="007A312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7A3123" w:rsidRPr="007A3123">
        <w:rPr>
          <w:rFonts w:ascii="Times New Roman" w:hAnsi="Times New Roman" w:cs="Times New Roman"/>
          <w:sz w:val="24"/>
          <w:szCs w:val="24"/>
        </w:rPr>
        <w:t xml:space="preserve"> ДСМ -113 «Об утверждении форм документов для закупа и признании утратившими силу некоторых приказов Министра здравоохранения и социального развития Республики Казахстан»</w:t>
      </w:r>
    </w:p>
    <w:p w:rsidR="00940C45" w:rsidRPr="007A3123" w:rsidRDefault="00940C45" w:rsidP="007A31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3123">
        <w:rPr>
          <w:rStyle w:val="s0"/>
          <w:sz w:val="24"/>
          <w:szCs w:val="24"/>
        </w:rPr>
        <w:t>вносят</w:t>
      </w:r>
      <w:r w:rsidRPr="007A3123">
        <w:rPr>
          <w:rStyle w:val="s0"/>
          <w:color w:val="auto"/>
          <w:sz w:val="24"/>
          <w:szCs w:val="24"/>
        </w:rPr>
        <w:t>ся изменения в Тендерную документацию</w:t>
      </w:r>
      <w:r w:rsidRPr="007A3123">
        <w:rPr>
          <w:rStyle w:val="s0"/>
          <w:sz w:val="24"/>
          <w:szCs w:val="24"/>
        </w:rPr>
        <w:t xml:space="preserve"> утвержденную приказом № 318-О от 06.09.2022 года</w:t>
      </w:r>
      <w:r w:rsidRPr="007A3123">
        <w:rPr>
          <w:rStyle w:val="s0"/>
          <w:color w:val="auto"/>
          <w:sz w:val="24"/>
          <w:szCs w:val="24"/>
        </w:rPr>
        <w:t xml:space="preserve">. </w:t>
      </w:r>
    </w:p>
    <w:p w:rsidR="00940C45" w:rsidRPr="000605B4" w:rsidRDefault="00940C45" w:rsidP="000605B4">
      <w:pPr>
        <w:pStyle w:val="SHCStrl8"/>
        <w:rPr>
          <w:rFonts w:ascii="Times New Roman" w:hAnsi="Times New Roman"/>
          <w:sz w:val="24"/>
          <w:szCs w:val="24"/>
          <w:lang w:val="ru-RU"/>
        </w:rPr>
      </w:pPr>
      <w:r w:rsidRPr="000605B4">
        <w:rPr>
          <w:rFonts w:ascii="Times New Roman" w:eastAsia="Times New Roman" w:hAnsi="Times New Roman"/>
          <w:sz w:val="24"/>
          <w:szCs w:val="24"/>
          <w:lang w:val="ru-RU"/>
        </w:rPr>
        <w:t xml:space="preserve">        </w:t>
      </w:r>
      <w:proofErr w:type="spellStart"/>
      <w:r w:rsidRPr="000605B4">
        <w:rPr>
          <w:rFonts w:ascii="Times New Roman" w:eastAsia="Times New Roman" w:hAnsi="Times New Roman"/>
          <w:sz w:val="24"/>
          <w:szCs w:val="24"/>
        </w:rPr>
        <w:t>Организатор</w:t>
      </w:r>
      <w:proofErr w:type="spellEnd"/>
      <w:r w:rsidRPr="000605B4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0605B4">
        <w:rPr>
          <w:rFonts w:ascii="Times New Roman" w:eastAsia="Times New Roman" w:hAnsi="Times New Roman"/>
          <w:sz w:val="24"/>
          <w:szCs w:val="24"/>
        </w:rPr>
        <w:t>Заказчик</w:t>
      </w:r>
      <w:proofErr w:type="spellEnd"/>
      <w:r w:rsidRPr="000605B4">
        <w:rPr>
          <w:rFonts w:ascii="Times New Roman" w:eastAsia="Times New Roman" w:hAnsi="Times New Roman"/>
          <w:sz w:val="24"/>
          <w:szCs w:val="24"/>
        </w:rPr>
        <w:t xml:space="preserve">)  </w:t>
      </w:r>
      <w:proofErr w:type="spellStart"/>
      <w:r w:rsidRPr="000605B4">
        <w:rPr>
          <w:rFonts w:ascii="Times New Roman" w:eastAsia="Times New Roman" w:hAnsi="Times New Roman"/>
          <w:sz w:val="24"/>
          <w:szCs w:val="24"/>
        </w:rPr>
        <w:t>закупа</w:t>
      </w:r>
      <w:proofErr w:type="spellEnd"/>
      <w:r w:rsidRPr="000605B4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0605B4">
        <w:rPr>
          <w:rStyle w:val="a5"/>
          <w:rFonts w:ascii="Times New Roman" w:hAnsi="Times New Roman"/>
          <w:b w:val="0"/>
          <w:color w:val="000000"/>
          <w:sz w:val="24"/>
          <w:szCs w:val="24"/>
        </w:rPr>
        <w:t xml:space="preserve">КГП </w:t>
      </w:r>
      <w:proofErr w:type="spellStart"/>
      <w:r w:rsidRPr="000605B4">
        <w:rPr>
          <w:rStyle w:val="a5"/>
          <w:rFonts w:ascii="Times New Roman" w:hAnsi="Times New Roman"/>
          <w:b w:val="0"/>
          <w:color w:val="000000"/>
          <w:sz w:val="24"/>
          <w:szCs w:val="24"/>
        </w:rPr>
        <w:t>на</w:t>
      </w:r>
      <w:proofErr w:type="spellEnd"/>
      <w:r w:rsidRPr="000605B4">
        <w:rPr>
          <w:rStyle w:val="a5"/>
          <w:rFonts w:ascii="Times New Roman" w:hAnsi="Times New Roman"/>
          <w:b w:val="0"/>
          <w:color w:val="000000"/>
          <w:sz w:val="24"/>
          <w:szCs w:val="24"/>
        </w:rPr>
        <w:t xml:space="preserve"> ПХВ «</w:t>
      </w:r>
      <w:proofErr w:type="spellStart"/>
      <w:r w:rsidRPr="000605B4">
        <w:rPr>
          <w:rStyle w:val="a5"/>
          <w:rFonts w:ascii="Times New Roman" w:hAnsi="Times New Roman"/>
          <w:b w:val="0"/>
          <w:color w:val="000000"/>
          <w:sz w:val="24"/>
          <w:szCs w:val="24"/>
        </w:rPr>
        <w:t>Многопрофильная</w:t>
      </w:r>
      <w:proofErr w:type="spellEnd"/>
      <w:r w:rsidRPr="000605B4">
        <w:rPr>
          <w:rStyle w:val="a5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0605B4">
        <w:rPr>
          <w:rStyle w:val="a5"/>
          <w:rFonts w:ascii="Times New Roman" w:hAnsi="Times New Roman"/>
          <w:b w:val="0"/>
          <w:color w:val="000000"/>
          <w:sz w:val="24"/>
          <w:szCs w:val="24"/>
        </w:rPr>
        <w:t>городская</w:t>
      </w:r>
      <w:proofErr w:type="spellEnd"/>
      <w:r w:rsidRPr="000605B4">
        <w:rPr>
          <w:rStyle w:val="a5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0605B4">
        <w:rPr>
          <w:rStyle w:val="a5"/>
          <w:rFonts w:ascii="Times New Roman" w:hAnsi="Times New Roman"/>
          <w:b w:val="0"/>
          <w:color w:val="000000"/>
          <w:sz w:val="24"/>
          <w:szCs w:val="24"/>
        </w:rPr>
        <w:t>больница</w:t>
      </w:r>
      <w:proofErr w:type="spellEnd"/>
      <w:r w:rsidRPr="000605B4">
        <w:rPr>
          <w:rStyle w:val="a5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0605B4">
        <w:rPr>
          <w:rStyle w:val="a5"/>
          <w:rFonts w:ascii="Times New Roman" w:hAnsi="Times New Roman"/>
          <w:b w:val="0"/>
          <w:color w:val="000000"/>
          <w:sz w:val="24"/>
          <w:szCs w:val="24"/>
        </w:rPr>
        <w:t>скорой</w:t>
      </w:r>
      <w:proofErr w:type="spellEnd"/>
      <w:r w:rsidRPr="000605B4">
        <w:rPr>
          <w:rStyle w:val="a5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0605B4">
        <w:rPr>
          <w:rStyle w:val="a5"/>
          <w:rFonts w:ascii="Times New Roman" w:hAnsi="Times New Roman"/>
          <w:b w:val="0"/>
          <w:color w:val="000000"/>
          <w:sz w:val="24"/>
          <w:szCs w:val="24"/>
        </w:rPr>
        <w:t>медицинской</w:t>
      </w:r>
      <w:proofErr w:type="spellEnd"/>
      <w:r w:rsidRPr="000605B4">
        <w:rPr>
          <w:rStyle w:val="a5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0605B4">
        <w:rPr>
          <w:rStyle w:val="a5"/>
          <w:rFonts w:ascii="Times New Roman" w:hAnsi="Times New Roman"/>
          <w:b w:val="0"/>
          <w:color w:val="000000"/>
          <w:sz w:val="24"/>
          <w:szCs w:val="24"/>
        </w:rPr>
        <w:t>помощи</w:t>
      </w:r>
      <w:proofErr w:type="spellEnd"/>
      <w:r w:rsidRPr="000605B4">
        <w:rPr>
          <w:rStyle w:val="a5"/>
          <w:rFonts w:ascii="Times New Roman" w:hAnsi="Times New Roman"/>
          <w:b w:val="0"/>
          <w:color w:val="000000"/>
          <w:sz w:val="24"/>
          <w:szCs w:val="24"/>
        </w:rPr>
        <w:t xml:space="preserve">» КГУ «УЗ </w:t>
      </w:r>
      <w:proofErr w:type="spellStart"/>
      <w:r w:rsidRPr="000605B4">
        <w:rPr>
          <w:rStyle w:val="a5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0605B4">
        <w:rPr>
          <w:rStyle w:val="a5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 w:rsidRPr="000605B4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940C45" w:rsidRPr="000605B4" w:rsidRDefault="00940C45" w:rsidP="000605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05B4">
        <w:rPr>
          <w:rFonts w:ascii="Times New Roman" w:eastAsia="Times New Roman" w:hAnsi="Times New Roman" w:cs="Times New Roman"/>
          <w:sz w:val="24"/>
          <w:szCs w:val="24"/>
        </w:rPr>
        <w:t xml:space="preserve">        Юридический адрес: РК, </w:t>
      </w:r>
      <w:r w:rsidRPr="000605B4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0605B4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0605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05B4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0605B4">
        <w:rPr>
          <w:rFonts w:ascii="Times New Roman" w:hAnsi="Times New Roman" w:cs="Times New Roman"/>
          <w:sz w:val="24"/>
          <w:szCs w:val="24"/>
        </w:rPr>
        <w:t>, 27</w:t>
      </w:r>
      <w:r w:rsidR="000605B4">
        <w:rPr>
          <w:rFonts w:ascii="Times New Roman" w:hAnsi="Times New Roman" w:cs="Times New Roman"/>
          <w:sz w:val="24"/>
          <w:szCs w:val="24"/>
        </w:rPr>
        <w:t>.</w:t>
      </w:r>
      <w:r w:rsidRPr="000605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p w:rsidR="00940C45" w:rsidRPr="000605B4" w:rsidRDefault="00940C45" w:rsidP="000605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05B4">
        <w:rPr>
          <w:rFonts w:ascii="Times New Roman" w:hAnsi="Times New Roman" w:cs="Times New Roman"/>
          <w:sz w:val="24"/>
          <w:szCs w:val="24"/>
        </w:rPr>
        <w:t xml:space="preserve">  Лот № 1-Стол операционный в комплекте в количестве 1 шт. Выделенная сумма для закупа: </w:t>
      </w:r>
      <w:r w:rsidRPr="000605B4">
        <w:rPr>
          <w:rFonts w:ascii="Times New Roman" w:hAnsi="Times New Roman" w:cs="Times New Roman"/>
          <w:color w:val="000000"/>
          <w:sz w:val="24"/>
          <w:szCs w:val="24"/>
        </w:rPr>
        <w:t>15 400 000</w:t>
      </w:r>
      <w:r w:rsidRPr="000605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605B4">
        <w:rPr>
          <w:rFonts w:ascii="Times New Roman" w:hAnsi="Times New Roman" w:cs="Times New Roman"/>
          <w:sz w:val="24"/>
          <w:szCs w:val="24"/>
        </w:rPr>
        <w:t xml:space="preserve">тенге 00 </w:t>
      </w:r>
      <w:proofErr w:type="spellStart"/>
      <w:r w:rsidRPr="000605B4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Pr="000605B4">
        <w:rPr>
          <w:rFonts w:ascii="Times New Roman" w:hAnsi="Times New Roman" w:cs="Times New Roman"/>
          <w:sz w:val="24"/>
          <w:szCs w:val="24"/>
        </w:rPr>
        <w:t>.</w:t>
      </w:r>
    </w:p>
    <w:p w:rsidR="00940C45" w:rsidRPr="000605B4" w:rsidRDefault="00940C45" w:rsidP="000605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05B4">
        <w:rPr>
          <w:rFonts w:ascii="Times New Roman" w:hAnsi="Times New Roman" w:cs="Times New Roman"/>
          <w:sz w:val="24"/>
          <w:szCs w:val="24"/>
        </w:rPr>
        <w:t xml:space="preserve">        Место поставки: </w:t>
      </w:r>
      <w:r w:rsidRPr="000605B4">
        <w:rPr>
          <w:rStyle w:val="a5"/>
          <w:rFonts w:ascii="Times New Roman" w:hAnsi="Times New Roman" w:cs="Times New Roman"/>
          <w:b w:val="0"/>
          <w:color w:val="000000"/>
          <w:sz w:val="24"/>
          <w:szCs w:val="24"/>
        </w:rPr>
        <w:t xml:space="preserve">КГП на ПХВ «Многопрофильная городская больница скорой медицинской помощи» КГУ «УЗ </w:t>
      </w:r>
      <w:proofErr w:type="spellStart"/>
      <w:r w:rsidRPr="000605B4">
        <w:rPr>
          <w:rStyle w:val="a5"/>
          <w:rFonts w:ascii="Times New Roman" w:hAnsi="Times New Roman" w:cs="Times New Roman"/>
          <w:b w:val="0"/>
          <w:color w:val="000000"/>
          <w:sz w:val="24"/>
          <w:szCs w:val="24"/>
        </w:rPr>
        <w:t>акимата</w:t>
      </w:r>
      <w:proofErr w:type="spellEnd"/>
      <w:r w:rsidRPr="000605B4">
        <w:rPr>
          <w:rStyle w:val="a5"/>
          <w:rFonts w:ascii="Times New Roman" w:hAnsi="Times New Roman" w:cs="Times New Roman"/>
          <w:b w:val="0"/>
          <w:color w:val="000000"/>
          <w:sz w:val="24"/>
          <w:szCs w:val="24"/>
        </w:rPr>
        <w:t xml:space="preserve"> СКО</w:t>
      </w:r>
      <w:r w:rsidRPr="000605B4">
        <w:rPr>
          <w:rStyle w:val="a5"/>
          <w:rFonts w:ascii="Times New Roman" w:hAnsi="Times New Roman" w:cs="Times New Roman"/>
          <w:color w:val="000000"/>
          <w:sz w:val="24"/>
          <w:szCs w:val="24"/>
        </w:rPr>
        <w:t>»</w:t>
      </w:r>
      <w:r w:rsidRPr="000605B4">
        <w:rPr>
          <w:rFonts w:ascii="Times New Roman" w:hAnsi="Times New Roman" w:cs="Times New Roman"/>
          <w:sz w:val="24"/>
          <w:szCs w:val="24"/>
        </w:rPr>
        <w:t xml:space="preserve">, </w:t>
      </w:r>
      <w:r w:rsidRPr="000605B4">
        <w:rPr>
          <w:rFonts w:ascii="Times New Roman" w:eastAsia="Times New Roman" w:hAnsi="Times New Roman" w:cs="Times New Roman"/>
          <w:sz w:val="24"/>
          <w:szCs w:val="24"/>
        </w:rPr>
        <w:t xml:space="preserve">по адресу РК, </w:t>
      </w:r>
      <w:r w:rsidRPr="000605B4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0605B4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0605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05B4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0605B4">
        <w:rPr>
          <w:rFonts w:ascii="Times New Roman" w:hAnsi="Times New Roman" w:cs="Times New Roman"/>
          <w:sz w:val="24"/>
          <w:szCs w:val="24"/>
        </w:rPr>
        <w:t>, 27, склад аптека.</w:t>
      </w:r>
      <w:r w:rsidR="000605B4">
        <w:rPr>
          <w:rFonts w:ascii="Times New Roman" w:hAnsi="Times New Roman" w:cs="Times New Roman"/>
          <w:sz w:val="24"/>
          <w:szCs w:val="24"/>
        </w:rPr>
        <w:t xml:space="preserve"> </w:t>
      </w:r>
      <w:r w:rsidRPr="000605B4">
        <w:rPr>
          <w:rFonts w:ascii="Times New Roman" w:hAnsi="Times New Roman" w:cs="Times New Roman"/>
          <w:sz w:val="24"/>
          <w:szCs w:val="24"/>
        </w:rPr>
        <w:t xml:space="preserve">Срок  поставки: </w:t>
      </w:r>
      <w:r w:rsidRPr="000605B4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Поставка не позднее 20 декабря 2022 года.</w:t>
      </w:r>
    </w:p>
    <w:p w:rsidR="00940C45" w:rsidRPr="000605B4" w:rsidRDefault="00940C45" w:rsidP="000605B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5B4">
        <w:rPr>
          <w:rFonts w:ascii="Times New Roman" w:hAnsi="Times New Roman" w:cs="Times New Roman"/>
          <w:sz w:val="24"/>
          <w:szCs w:val="24"/>
        </w:rPr>
        <w:t>Пакет тендерной документации можно получить в срок до 13 час</w:t>
      </w:r>
      <w:r w:rsidR="00CD419B">
        <w:rPr>
          <w:rFonts w:ascii="Times New Roman" w:hAnsi="Times New Roman" w:cs="Times New Roman"/>
          <w:sz w:val="24"/>
          <w:szCs w:val="24"/>
        </w:rPr>
        <w:t>ов 00 минут местного времени, 03</w:t>
      </w:r>
      <w:r w:rsidRPr="000605B4">
        <w:rPr>
          <w:rFonts w:ascii="Times New Roman" w:hAnsi="Times New Roman" w:cs="Times New Roman"/>
          <w:sz w:val="24"/>
          <w:szCs w:val="24"/>
        </w:rPr>
        <w:t xml:space="preserve"> октября 2022 г. по адресу: </w:t>
      </w:r>
      <w:r w:rsidRPr="000605B4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0605B4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0605B4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0605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05B4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0605B4">
        <w:rPr>
          <w:rFonts w:ascii="Times New Roman" w:hAnsi="Times New Roman" w:cs="Times New Roman"/>
          <w:sz w:val="24"/>
          <w:szCs w:val="24"/>
        </w:rPr>
        <w:t xml:space="preserve">, 27, </w:t>
      </w:r>
      <w:r w:rsidRPr="000605B4">
        <w:rPr>
          <w:rFonts w:ascii="Times New Roman" w:eastAsia="Times New Roman" w:hAnsi="Times New Roman" w:cs="Times New Roman"/>
          <w:sz w:val="24"/>
          <w:szCs w:val="24"/>
        </w:rPr>
        <w:t>3-этаж,</w:t>
      </w:r>
      <w:r w:rsidRPr="000605B4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 с 08 часов 00 мину до 17 часов 00 минут и</w:t>
      </w:r>
      <w:r w:rsidRPr="000605B4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0605B4">
        <w:rPr>
          <w:rFonts w:ascii="Times New Roman" w:hAnsi="Times New Roman" w:cs="Times New Roman"/>
          <w:sz w:val="24"/>
          <w:szCs w:val="24"/>
        </w:rPr>
        <w:t>и по электронной почте</w:t>
      </w:r>
      <w:r w:rsidRPr="000605B4">
        <w:rPr>
          <w:rFonts w:ascii="Times New Roman" w:eastAsia="Times New Roman" w:hAnsi="Times New Roman" w:cs="Times New Roman"/>
          <w:sz w:val="24"/>
          <w:szCs w:val="24"/>
        </w:rPr>
        <w:t xml:space="preserve"> 3gz2014@mail.ru</w:t>
      </w:r>
      <w:r w:rsidRPr="000605B4">
        <w:rPr>
          <w:rFonts w:ascii="Times New Roman" w:hAnsi="Times New Roman" w:cs="Times New Roman"/>
          <w:sz w:val="24"/>
          <w:szCs w:val="24"/>
        </w:rPr>
        <w:t>.</w:t>
      </w:r>
    </w:p>
    <w:p w:rsidR="00940C45" w:rsidRPr="000605B4" w:rsidRDefault="00940C45" w:rsidP="000605B4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605B4">
        <w:rPr>
          <w:rFonts w:ascii="Times New Roman" w:hAnsi="Times New Roman" w:cs="Times New Roman"/>
          <w:sz w:val="24"/>
          <w:szCs w:val="24"/>
        </w:rPr>
        <w:t>Окончательный срок представления (приема) тендерных заявок до 13 час</w:t>
      </w:r>
      <w:r w:rsidR="00CD419B">
        <w:rPr>
          <w:rFonts w:ascii="Times New Roman" w:hAnsi="Times New Roman" w:cs="Times New Roman"/>
          <w:sz w:val="24"/>
          <w:szCs w:val="24"/>
        </w:rPr>
        <w:t>ов 00 минут местного времени, 03</w:t>
      </w:r>
      <w:r w:rsidRPr="000605B4">
        <w:rPr>
          <w:rFonts w:ascii="Times New Roman" w:hAnsi="Times New Roman" w:cs="Times New Roman"/>
          <w:sz w:val="24"/>
          <w:szCs w:val="24"/>
        </w:rPr>
        <w:t xml:space="preserve"> октября 2022 г. по адресу: 150000,</w:t>
      </w:r>
      <w:r w:rsidRPr="000605B4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0605B4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0605B4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0605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05B4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0605B4">
        <w:rPr>
          <w:rFonts w:ascii="Times New Roman" w:hAnsi="Times New Roman" w:cs="Times New Roman"/>
          <w:sz w:val="24"/>
          <w:szCs w:val="24"/>
        </w:rPr>
        <w:t>, 27</w:t>
      </w:r>
      <w:r w:rsidRPr="000605B4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0605B4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закупок. </w:t>
      </w:r>
    </w:p>
    <w:p w:rsidR="00940C45" w:rsidRPr="000605B4" w:rsidRDefault="00940C45" w:rsidP="007A312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605B4">
        <w:rPr>
          <w:rFonts w:ascii="Times New Roman" w:hAnsi="Times New Roman" w:cs="Times New Roman"/>
          <w:sz w:val="24"/>
          <w:szCs w:val="24"/>
        </w:rPr>
        <w:t>Конверты с тендерными заявками будут вскрываться в 15 ча</w:t>
      </w:r>
      <w:r w:rsidR="00CD419B">
        <w:rPr>
          <w:rFonts w:ascii="Times New Roman" w:hAnsi="Times New Roman" w:cs="Times New Roman"/>
          <w:sz w:val="24"/>
          <w:szCs w:val="24"/>
        </w:rPr>
        <w:t>сов 00 минут местного времени 03</w:t>
      </w:r>
      <w:r w:rsidRPr="000605B4">
        <w:rPr>
          <w:rFonts w:ascii="Times New Roman" w:hAnsi="Times New Roman" w:cs="Times New Roman"/>
          <w:sz w:val="24"/>
          <w:szCs w:val="24"/>
        </w:rPr>
        <w:t xml:space="preserve"> октября 2022 г.</w:t>
      </w:r>
      <w:proofErr w:type="gramStart"/>
      <w:r w:rsidRPr="000605B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605B4">
        <w:rPr>
          <w:rFonts w:ascii="Times New Roman" w:hAnsi="Times New Roman" w:cs="Times New Roman"/>
          <w:sz w:val="24"/>
          <w:szCs w:val="24"/>
        </w:rPr>
        <w:t xml:space="preserve"> по следующему адресу: 150009, </w:t>
      </w:r>
      <w:r w:rsidRPr="000605B4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0605B4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0605B4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0605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05B4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0605B4">
        <w:rPr>
          <w:rFonts w:ascii="Times New Roman" w:hAnsi="Times New Roman" w:cs="Times New Roman"/>
          <w:sz w:val="24"/>
          <w:szCs w:val="24"/>
        </w:rPr>
        <w:t>, 27</w:t>
      </w:r>
      <w:r w:rsidRPr="000605B4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0605B4">
        <w:rPr>
          <w:rFonts w:ascii="Times New Roman" w:hAnsi="Times New Roman" w:cs="Times New Roman"/>
          <w:sz w:val="24"/>
          <w:szCs w:val="24"/>
        </w:rPr>
        <w:t xml:space="preserve">  административный корпус</w:t>
      </w:r>
      <w:r w:rsidRPr="000605B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605B4">
        <w:rPr>
          <w:rFonts w:ascii="Times New Roman" w:hAnsi="Times New Roman" w:cs="Times New Roman"/>
          <w:sz w:val="24"/>
          <w:szCs w:val="24"/>
        </w:rPr>
        <w:t xml:space="preserve"> </w:t>
      </w:r>
      <w:r w:rsidRPr="000605B4">
        <w:rPr>
          <w:rFonts w:ascii="Times New Roman" w:eastAsia="Times New Roman" w:hAnsi="Times New Roman" w:cs="Times New Roman"/>
          <w:sz w:val="24"/>
          <w:szCs w:val="24"/>
        </w:rPr>
        <w:t>актовый зал.</w:t>
      </w:r>
    </w:p>
    <w:p w:rsidR="00940C45" w:rsidRPr="000605B4" w:rsidRDefault="00940C45" w:rsidP="007A3123">
      <w:pPr>
        <w:pStyle w:val="a3"/>
        <w:spacing w:before="0" w:beforeAutospacing="0" w:after="0" w:afterAutospacing="0"/>
        <w:ind w:firstLine="539"/>
        <w:jc w:val="both"/>
      </w:pPr>
      <w:r w:rsidRPr="000605B4">
        <w:t>Потенциальные поставщики либо их уполномоченные представители могут присутствовать при процедуре вскрытии конвертов с тендерными заявками.</w:t>
      </w:r>
    </w:p>
    <w:p w:rsidR="00940C45" w:rsidRPr="000605B4" w:rsidRDefault="007A3123" w:rsidP="007A31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940C45" w:rsidRPr="000605B4">
        <w:rPr>
          <w:rFonts w:ascii="Times New Roman" w:eastAsia="Times New Roman" w:hAnsi="Times New Roman" w:cs="Times New Roman"/>
          <w:sz w:val="24"/>
          <w:szCs w:val="24"/>
        </w:rPr>
        <w:t>Дополнительную информацию и справку  можно получить по телефону:</w:t>
      </w:r>
    </w:p>
    <w:p w:rsidR="00940C45" w:rsidRPr="000605B4" w:rsidRDefault="00940C45" w:rsidP="00940C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605B4">
        <w:rPr>
          <w:rFonts w:ascii="Times New Roman" w:eastAsia="Times New Roman" w:hAnsi="Times New Roman" w:cs="Times New Roman"/>
          <w:sz w:val="24"/>
          <w:szCs w:val="24"/>
        </w:rPr>
        <w:t xml:space="preserve">8 (7152) 51-56-59, </w:t>
      </w:r>
    </w:p>
    <w:p w:rsidR="001842E6" w:rsidRPr="007A3123" w:rsidRDefault="00940C45" w:rsidP="007A31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</w:pPr>
      <w:r w:rsidRPr="000605B4">
        <w:rPr>
          <w:rFonts w:ascii="Times New Roman" w:eastAsia="Times New Roman" w:hAnsi="Times New Roman" w:cs="Times New Roman"/>
          <w:sz w:val="24"/>
          <w:szCs w:val="24"/>
        </w:rPr>
        <w:t>Электронный адрес: 3gz2014@mail.ru</w:t>
      </w:r>
    </w:p>
    <w:p w:rsidR="001842E6" w:rsidRPr="00C5552F" w:rsidRDefault="000605B4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552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Барлық мүдделі әлеуетті өнім </w:t>
      </w:r>
      <w:proofErr w:type="spellStart"/>
      <w:r w:rsidRPr="00C5552F">
        <w:rPr>
          <w:rFonts w:ascii="Times New Roman" w:eastAsia="Times New Roman" w:hAnsi="Times New Roman" w:cs="Times New Roman"/>
          <w:b/>
          <w:sz w:val="24"/>
          <w:szCs w:val="24"/>
        </w:rPr>
        <w:t>берушілерге</w:t>
      </w:r>
      <w:proofErr w:type="spellEnd"/>
    </w:p>
    <w:p w:rsidR="001842E6" w:rsidRPr="00C5552F" w:rsidRDefault="001842E6" w:rsidP="000605B4">
      <w:pPr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</w:pPr>
    </w:p>
    <w:p w:rsidR="00ED1841" w:rsidRPr="007A3123" w:rsidRDefault="0006795B" w:rsidP="0006795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7A3123">
        <w:rPr>
          <w:rFonts w:ascii="Times New Roman" w:eastAsia="Times New Roman" w:hAnsi="Times New Roman" w:cs="Times New Roman"/>
        </w:rPr>
        <w:t>МЕДИЦИНАЛЫҚ БҰЙЫМДАРДЫ (МЕДИЦИНАЛЫҚ ТЕХНИКАНЫ) САТЫП АЛУ ЖӨНІНДЕГІ ТЕНДЕРЛІК ҚҰЖАТТАМАҒА ӨЗГЕРІСТЕР ЕНГІЗУ ТУРАЛЫ 15.09.2022 ЖЫЛҒ</w:t>
      </w:r>
      <w:proofErr w:type="gramStart"/>
      <w:r w:rsidRPr="007A3123">
        <w:rPr>
          <w:rFonts w:ascii="Times New Roman" w:eastAsia="Times New Roman" w:hAnsi="Times New Roman" w:cs="Times New Roman"/>
        </w:rPr>
        <w:t>Ы</w:t>
      </w:r>
      <w:proofErr w:type="gramEnd"/>
      <w:r w:rsidRPr="007A3123">
        <w:rPr>
          <w:rFonts w:ascii="Times New Roman" w:eastAsia="Times New Roman" w:hAnsi="Times New Roman" w:cs="Times New Roman"/>
        </w:rPr>
        <w:t xml:space="preserve"> ХАБАРЛАНДЫРУ: № 1 ЛОТ-06.09.2022 ЖЫЛҒЫ № 22 ТЕНДЕР ӨТКІЗУ ТӘСІЛІМЕН ЖИЫНТЫҚТА 1 ДАНА ОПЕРАЦИЯЛЫҚ ҮСТЕЛ.</w:t>
      </w:r>
    </w:p>
    <w:p w:rsidR="0006795B" w:rsidRPr="00C5552F" w:rsidRDefault="0006795B" w:rsidP="00216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3123" w:rsidRPr="007A3123" w:rsidRDefault="000605B4" w:rsidP="007A31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552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>Қылмысты</w:t>
      </w:r>
      <w:proofErr w:type="gramStart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>қ-</w:t>
      </w:r>
      <w:proofErr w:type="gramEnd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 xml:space="preserve">атқару (пенитенциарлық) жүйесінің </w:t>
      </w:r>
      <w:proofErr w:type="spellStart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>тергеу</w:t>
      </w:r>
      <w:proofErr w:type="spellEnd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>изоляторлары</w:t>
      </w:r>
      <w:proofErr w:type="spellEnd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 xml:space="preserve"> мен </w:t>
      </w:r>
      <w:proofErr w:type="spellStart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>мекемелерінде</w:t>
      </w:r>
      <w:proofErr w:type="spellEnd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 xml:space="preserve"> ұсталатын </w:t>
      </w:r>
      <w:proofErr w:type="spellStart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>адамдар</w:t>
      </w:r>
      <w:proofErr w:type="spellEnd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 xml:space="preserve"> үшін бюджет қаражаты </w:t>
      </w:r>
      <w:proofErr w:type="spellStart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>есебінен</w:t>
      </w:r>
      <w:proofErr w:type="spellEnd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 xml:space="preserve"> және (</w:t>
      </w:r>
      <w:proofErr w:type="spellStart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>немесе</w:t>
      </w:r>
      <w:proofErr w:type="spellEnd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 xml:space="preserve">) қылмыстық-атқару (пенитенциарлық) жүйесінің </w:t>
      </w:r>
      <w:proofErr w:type="spellStart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>кепілдік</w:t>
      </w:r>
      <w:proofErr w:type="spellEnd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>берілген</w:t>
      </w:r>
      <w:proofErr w:type="spellEnd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 xml:space="preserve"> көлемі шеңберінде дәрілік </w:t>
      </w:r>
      <w:proofErr w:type="spellStart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>заттарды</w:t>
      </w:r>
      <w:proofErr w:type="spellEnd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 xml:space="preserve">, медициналық бұйымдар мен мамандандырылған </w:t>
      </w:r>
      <w:proofErr w:type="spellStart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>емдік</w:t>
      </w:r>
      <w:proofErr w:type="spellEnd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 xml:space="preserve"> өнімдерді </w:t>
      </w:r>
      <w:proofErr w:type="spellStart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>сатып</w:t>
      </w:r>
      <w:proofErr w:type="spellEnd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>алуды</w:t>
      </w:r>
      <w:proofErr w:type="spellEnd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 xml:space="preserve"> ұйымдастыру және жүргізу қағидаларына өзгерістер мен толықтырулар </w:t>
      </w:r>
      <w:proofErr w:type="spellStart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>енгізуге</w:t>
      </w:r>
      <w:proofErr w:type="spellEnd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>байланысты</w:t>
      </w:r>
      <w:proofErr w:type="spellEnd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>міндетті</w:t>
      </w:r>
      <w:proofErr w:type="spellEnd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 xml:space="preserve"> әлеуметтік медициналық сақтандыру, фармацевтикалық көрсетілетін қызметтер жүйесіне, </w:t>
      </w:r>
      <w:proofErr w:type="spellStart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>сатып</w:t>
      </w:r>
      <w:proofErr w:type="spellEnd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 xml:space="preserve"> алуға арналған құжаттардың </w:t>
      </w:r>
      <w:proofErr w:type="spellStart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>нысандарын</w:t>
      </w:r>
      <w:proofErr w:type="spellEnd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>бекіту</w:t>
      </w:r>
      <w:proofErr w:type="spellEnd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 xml:space="preserve"> және Қазақстан </w:t>
      </w:r>
      <w:proofErr w:type="spellStart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>Республикасы</w:t>
      </w:r>
      <w:proofErr w:type="spellEnd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 xml:space="preserve"> Денсаулық сақтау және әлеуметтік даму министрінің </w:t>
      </w:r>
      <w:proofErr w:type="spellStart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>кейбі</w:t>
      </w:r>
      <w:proofErr w:type="gramStart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spellEnd"/>
      <w:proofErr w:type="gramEnd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 xml:space="preserve"> бұйрықтарының күші </w:t>
      </w:r>
      <w:proofErr w:type="spellStart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>жойылды</w:t>
      </w:r>
      <w:proofErr w:type="spellEnd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>деп</w:t>
      </w:r>
      <w:proofErr w:type="spellEnd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 xml:space="preserve"> тану </w:t>
      </w:r>
      <w:proofErr w:type="spellStart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>туралы</w:t>
      </w:r>
      <w:proofErr w:type="spellEnd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 xml:space="preserve"> "Қазақстан </w:t>
      </w:r>
      <w:proofErr w:type="spellStart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>Республикасы</w:t>
      </w:r>
      <w:proofErr w:type="spellEnd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 xml:space="preserve"> Үкіметінің 2021 жылғы 4 маусымдағы № 375 қаулысымен және Қазақстан </w:t>
      </w:r>
      <w:proofErr w:type="spellStart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>Республикасы</w:t>
      </w:r>
      <w:proofErr w:type="spellEnd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 xml:space="preserve"> Денсаулық сақтау министрінің 2021 жылғы 12 қарашадағы № Қ</w:t>
      </w:r>
      <w:proofErr w:type="gramStart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 xml:space="preserve"> ДСМ -113 бұйрығымен </w:t>
      </w:r>
      <w:proofErr w:type="spellStart"/>
      <w:r w:rsidR="007A3123" w:rsidRPr="007A3123">
        <w:rPr>
          <w:rFonts w:ascii="Times New Roman" w:eastAsia="Times New Roman" w:hAnsi="Times New Roman" w:cs="Times New Roman"/>
          <w:sz w:val="24"/>
          <w:szCs w:val="24"/>
        </w:rPr>
        <w:t>бекітілген</w:t>
      </w:r>
      <w:proofErr w:type="spellEnd"/>
    </w:p>
    <w:p w:rsidR="000605B4" w:rsidRPr="00C5552F" w:rsidRDefault="007A3123" w:rsidP="007A31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3123">
        <w:rPr>
          <w:rFonts w:ascii="Times New Roman" w:eastAsia="Times New Roman" w:hAnsi="Times New Roman" w:cs="Times New Roman"/>
          <w:sz w:val="24"/>
          <w:szCs w:val="24"/>
        </w:rPr>
        <w:t xml:space="preserve">06.09.2022 жылғы № 318-О бұйрығымен </w:t>
      </w:r>
      <w:proofErr w:type="spellStart"/>
      <w:r w:rsidRPr="007A3123">
        <w:rPr>
          <w:rFonts w:ascii="Times New Roman" w:eastAsia="Times New Roman" w:hAnsi="Times New Roman" w:cs="Times New Roman"/>
          <w:sz w:val="24"/>
          <w:szCs w:val="24"/>
        </w:rPr>
        <w:t>бекітілген</w:t>
      </w:r>
      <w:proofErr w:type="spellEnd"/>
      <w:r w:rsidRPr="007A31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3123">
        <w:rPr>
          <w:rFonts w:ascii="Times New Roman" w:eastAsia="Times New Roman" w:hAnsi="Times New Roman" w:cs="Times New Roman"/>
          <w:sz w:val="24"/>
          <w:szCs w:val="24"/>
        </w:rPr>
        <w:t>тендерлік</w:t>
      </w:r>
      <w:proofErr w:type="spellEnd"/>
      <w:r w:rsidRPr="007A3123">
        <w:rPr>
          <w:rFonts w:ascii="Times New Roman" w:eastAsia="Times New Roman" w:hAnsi="Times New Roman" w:cs="Times New Roman"/>
          <w:sz w:val="24"/>
          <w:szCs w:val="24"/>
        </w:rPr>
        <w:t xml:space="preserve"> құжаттамаға өзгерістер </w:t>
      </w:r>
      <w:proofErr w:type="spellStart"/>
      <w:r w:rsidRPr="007A3123">
        <w:rPr>
          <w:rFonts w:ascii="Times New Roman" w:eastAsia="Times New Roman" w:hAnsi="Times New Roman" w:cs="Times New Roman"/>
          <w:sz w:val="24"/>
          <w:szCs w:val="24"/>
        </w:rPr>
        <w:t>енгізіледі</w:t>
      </w:r>
      <w:proofErr w:type="spellEnd"/>
      <w:r w:rsidRPr="007A312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605B4" w:rsidRPr="00C5552F" w:rsidRDefault="000605B4" w:rsidP="00216D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05B4" w:rsidRPr="00C5552F" w:rsidRDefault="00C5552F" w:rsidP="000605B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Pr="00C5552F">
        <w:rPr>
          <w:rFonts w:ascii="Times New Roman" w:hAnsi="Times New Roman"/>
          <w:sz w:val="24"/>
          <w:szCs w:val="24"/>
          <w:lang w:val="kk-KZ"/>
        </w:rPr>
        <w:t xml:space="preserve">«СҚО әкімдігінің ДСБ» КММ </w:t>
      </w:r>
      <w:r w:rsidRPr="00C5552F">
        <w:rPr>
          <w:rFonts w:ascii="Times New Roman" w:hAnsi="Times New Roman"/>
          <w:lang w:val="kk-KZ"/>
        </w:rPr>
        <w:t>«Көп бейінді қалалық жедел медициналық жәрдем ауруханасы» ШЖҚ КМК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0605B4" w:rsidRPr="00C5552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сатып алуды ұйымдастырушы (Тапсырыс беруші) </w:t>
      </w:r>
    </w:p>
    <w:p w:rsidR="000605B4" w:rsidRPr="0006795B" w:rsidRDefault="000605B4" w:rsidP="000605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C5552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</w:t>
      </w:r>
      <w:r w:rsidRPr="0006795B">
        <w:rPr>
          <w:rFonts w:ascii="Times New Roman" w:eastAsia="Times New Roman" w:hAnsi="Times New Roman" w:cs="Times New Roman"/>
          <w:sz w:val="24"/>
          <w:szCs w:val="24"/>
          <w:lang w:val="kk-KZ"/>
        </w:rPr>
        <w:t>Заңды мекенжайы: ҚР, СҚО, Петропавл қ., Тауфик Мұхамед-Рахимов атындағы к-сі, 27.</w:t>
      </w:r>
    </w:p>
    <w:p w:rsidR="000605B4" w:rsidRPr="0006795B" w:rsidRDefault="00C5552F" w:rsidP="000605B4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06795B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</w:t>
      </w:r>
      <w:r w:rsidR="000605B4" w:rsidRPr="0006795B">
        <w:rPr>
          <w:rFonts w:ascii="Times New Roman" w:eastAsia="Times New Roman" w:hAnsi="Times New Roman" w:cs="Times New Roman"/>
          <w:sz w:val="24"/>
          <w:szCs w:val="24"/>
          <w:lang w:val="kk-KZ"/>
        </w:rPr>
        <w:t>Лот № 1-операциялық үстел, жиынтықта 1 дана, сатып алуға бөлінген сома: 15 400 000 теңге 00 тиын.</w:t>
      </w:r>
    </w:p>
    <w:p w:rsidR="000605B4" w:rsidRPr="00C5552F" w:rsidRDefault="00C5552F" w:rsidP="00C5552F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06795B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</w:t>
      </w:r>
      <w:r w:rsidR="000605B4" w:rsidRPr="0006795B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Жеткізу орны: </w:t>
      </w:r>
      <w:r w:rsidRPr="00C5552F">
        <w:rPr>
          <w:rFonts w:ascii="Times New Roman" w:hAnsi="Times New Roman"/>
          <w:sz w:val="24"/>
          <w:szCs w:val="24"/>
          <w:lang w:val="kk-KZ"/>
        </w:rPr>
        <w:t xml:space="preserve">«СҚО әкімдігінің ДСБ» КММ </w:t>
      </w:r>
      <w:r w:rsidRPr="00C5552F">
        <w:rPr>
          <w:rFonts w:ascii="Times New Roman" w:hAnsi="Times New Roman"/>
          <w:lang w:val="kk-KZ"/>
        </w:rPr>
        <w:t>«Көп бейінді қалалық жедел медициналық жәрдем ауруханасы» ШЖҚ КМК</w:t>
      </w:r>
      <w:r w:rsidR="000605B4" w:rsidRPr="00C5552F">
        <w:rPr>
          <w:rFonts w:ascii="Times New Roman" w:eastAsia="Times New Roman" w:hAnsi="Times New Roman" w:cs="Times New Roman"/>
          <w:sz w:val="24"/>
          <w:szCs w:val="24"/>
          <w:lang w:val="kk-KZ"/>
        </w:rPr>
        <w:t>, ҚР, СҚО, Петропавл қ., Тауфик Мұхамед-Рахимов атындағы к-сі, 27, дәріхана қоймасы.Жеткізу мерзімі: жеткізу 2022 жылдың 20 желтоқсанынан кешіктірмей.</w:t>
      </w:r>
    </w:p>
    <w:p w:rsidR="000605B4" w:rsidRPr="0006795B" w:rsidRDefault="00C5552F" w:rsidP="007A3123">
      <w:pPr>
        <w:spacing w:after="0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C5552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</w:t>
      </w:r>
      <w:r w:rsidR="000605B4" w:rsidRPr="0006795B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Тендерлік</w:t>
      </w:r>
      <w:r w:rsidR="00CD419B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құжаттама пакетін 2022 жылғы 03</w:t>
      </w:r>
      <w:r w:rsidR="000605B4" w:rsidRPr="0006795B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қазанда, жергілікті уақытпен 13 сағат 00 минутқа дейінгі мерзімде мына мекенжай бойынша алуға болады: ҚР, СҚО, Петропавл қ., Тауфик Мұхамед-Рахимов атындағы көше, 27, 3-қабат, әкімшілік корпус, мемлекеттік сатып алу бөлімінің кабинеті 08 сағат 00 минуттан 17 сағат 00 минутқа дейін немесе электрондық пошта арқылы 3gz2014@mail.ru.</w:t>
      </w:r>
    </w:p>
    <w:p w:rsidR="000605B4" w:rsidRPr="0006795B" w:rsidRDefault="00C5552F" w:rsidP="007A3123">
      <w:pPr>
        <w:spacing w:after="0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06795B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</w:t>
      </w:r>
      <w:r w:rsidR="000605B4" w:rsidRPr="0006795B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Тендерлік өтінімдерді ұсынудың (қабылдаудың) соңғы мерзімі жергілікті уақыт бойынша 13 сағат</w:t>
      </w:r>
      <w:r w:rsidR="00CD419B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00 минутқа дейін, 2022 жылғы 03</w:t>
      </w:r>
      <w:r w:rsidR="000605B4" w:rsidRPr="0006795B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Қазан, мекенжайы: 150000, ҚР, СҚО, Петропавл қ., Тауфик Мұхамед-Рахимов атындағы к-сі, 27, 3-қабат, әкімшілік корпус, мемлекеттік сатып алу бөлімінің кабинеті.</w:t>
      </w:r>
    </w:p>
    <w:p w:rsidR="000605B4" w:rsidRPr="0006795B" w:rsidRDefault="00C5552F" w:rsidP="007A3123">
      <w:pPr>
        <w:spacing w:after="0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06795B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</w:t>
      </w:r>
      <w:r w:rsidR="000605B4" w:rsidRPr="0006795B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Тендерлік өтінімдер с</w:t>
      </w:r>
      <w:r w:rsidR="00CD419B">
        <w:rPr>
          <w:rFonts w:ascii="Times New Roman" w:eastAsia="Times New Roman" w:hAnsi="Times New Roman" w:cs="Times New Roman"/>
          <w:sz w:val="24"/>
          <w:szCs w:val="24"/>
          <w:lang w:val="kk-KZ"/>
        </w:rPr>
        <w:t>алынған конверттер 2022 жылғы 03</w:t>
      </w:r>
      <w:r w:rsidR="000605B4" w:rsidRPr="0006795B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қазанда жергілікті уақытпен 15 сағат 00 минутта мына мекенжай бойынша ашылады: 150009 , ҚР, СҚО, Петропавл қ., Тауфик Мұхамед-Рахимов атындағы к-сі, 27, 3-қабат, әкімшілік корпус, акт залы.</w:t>
      </w:r>
    </w:p>
    <w:p w:rsidR="000605B4" w:rsidRPr="0006795B" w:rsidRDefault="000605B4" w:rsidP="007A312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06795B">
        <w:rPr>
          <w:rFonts w:ascii="Times New Roman" w:eastAsia="Times New Roman" w:hAnsi="Times New Roman" w:cs="Times New Roman"/>
          <w:sz w:val="24"/>
          <w:szCs w:val="24"/>
          <w:lang w:val="kk-KZ"/>
        </w:rPr>
        <w:t>Әлеуетті өнім берушілер не олардың уәкілетті өкілдері тендерлік өтінімдер салынған конверттерді ашу рәсіміне қатыса алады.</w:t>
      </w:r>
    </w:p>
    <w:p w:rsidR="000605B4" w:rsidRPr="00C5552F" w:rsidRDefault="000605B4" w:rsidP="00C5552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552F">
        <w:rPr>
          <w:rFonts w:ascii="Times New Roman" w:eastAsia="Times New Roman" w:hAnsi="Times New Roman" w:cs="Times New Roman"/>
          <w:sz w:val="24"/>
          <w:szCs w:val="24"/>
        </w:rPr>
        <w:t>Қ</w:t>
      </w:r>
      <w:proofErr w:type="gramStart"/>
      <w:r w:rsidRPr="00C5552F">
        <w:rPr>
          <w:rFonts w:ascii="Times New Roman" w:eastAsia="Times New Roman" w:hAnsi="Times New Roman" w:cs="Times New Roman"/>
          <w:sz w:val="24"/>
          <w:szCs w:val="24"/>
        </w:rPr>
        <w:t>осымша</w:t>
      </w:r>
      <w:proofErr w:type="gramEnd"/>
      <w:r w:rsidRPr="00C5552F">
        <w:rPr>
          <w:rFonts w:ascii="Times New Roman" w:eastAsia="Times New Roman" w:hAnsi="Times New Roman" w:cs="Times New Roman"/>
          <w:sz w:val="24"/>
          <w:szCs w:val="24"/>
        </w:rPr>
        <w:t xml:space="preserve"> ақпарат пен анықтаманы телефон арқылы алуға </w:t>
      </w:r>
      <w:proofErr w:type="spellStart"/>
      <w:r w:rsidRPr="00C5552F">
        <w:rPr>
          <w:rFonts w:ascii="Times New Roman" w:eastAsia="Times New Roman" w:hAnsi="Times New Roman" w:cs="Times New Roman"/>
          <w:sz w:val="24"/>
          <w:szCs w:val="24"/>
        </w:rPr>
        <w:t>болады</w:t>
      </w:r>
      <w:proofErr w:type="spellEnd"/>
      <w:r w:rsidRPr="00C5552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605B4" w:rsidRPr="00C5552F" w:rsidRDefault="000605B4" w:rsidP="00C5552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552F">
        <w:rPr>
          <w:rFonts w:ascii="Times New Roman" w:eastAsia="Times New Roman" w:hAnsi="Times New Roman" w:cs="Times New Roman"/>
          <w:sz w:val="24"/>
          <w:szCs w:val="24"/>
        </w:rPr>
        <w:t>8 (7152) 51-56-59,</w:t>
      </w:r>
    </w:p>
    <w:p w:rsidR="000605B4" w:rsidRPr="00C5552F" w:rsidRDefault="000605B4" w:rsidP="00C5552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552F">
        <w:rPr>
          <w:rFonts w:ascii="Times New Roman" w:eastAsia="Times New Roman" w:hAnsi="Times New Roman" w:cs="Times New Roman"/>
          <w:sz w:val="24"/>
          <w:szCs w:val="24"/>
        </w:rPr>
        <w:t xml:space="preserve">Электрондық </w:t>
      </w:r>
      <w:proofErr w:type="spellStart"/>
      <w:r w:rsidRPr="00C5552F">
        <w:rPr>
          <w:rFonts w:ascii="Times New Roman" w:eastAsia="Times New Roman" w:hAnsi="Times New Roman" w:cs="Times New Roman"/>
          <w:sz w:val="24"/>
          <w:szCs w:val="24"/>
        </w:rPr>
        <w:t>мекен-жайы</w:t>
      </w:r>
      <w:proofErr w:type="spellEnd"/>
      <w:r w:rsidRPr="00C5552F">
        <w:rPr>
          <w:rFonts w:ascii="Times New Roman" w:eastAsia="Times New Roman" w:hAnsi="Times New Roman" w:cs="Times New Roman"/>
          <w:sz w:val="24"/>
          <w:szCs w:val="24"/>
        </w:rPr>
        <w:t>: 3gz2014@mail.ru</w:t>
      </w:r>
    </w:p>
    <w:sectPr w:rsidR="000605B4" w:rsidRPr="00C5552F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81850"/>
    <w:rsid w:val="00006472"/>
    <w:rsid w:val="000375DE"/>
    <w:rsid w:val="000444EC"/>
    <w:rsid w:val="000542C8"/>
    <w:rsid w:val="000605B4"/>
    <w:rsid w:val="0006795B"/>
    <w:rsid w:val="00082335"/>
    <w:rsid w:val="000932E1"/>
    <w:rsid w:val="000A05A8"/>
    <w:rsid w:val="000B756F"/>
    <w:rsid w:val="000E2A1C"/>
    <w:rsid w:val="00101B72"/>
    <w:rsid w:val="0013065B"/>
    <w:rsid w:val="0017090E"/>
    <w:rsid w:val="00171AEE"/>
    <w:rsid w:val="00182CAC"/>
    <w:rsid w:val="001842E6"/>
    <w:rsid w:val="001D209C"/>
    <w:rsid w:val="001E1543"/>
    <w:rsid w:val="00210860"/>
    <w:rsid w:val="00216DEB"/>
    <w:rsid w:val="002206B2"/>
    <w:rsid w:val="00224B45"/>
    <w:rsid w:val="00234833"/>
    <w:rsid w:val="00281146"/>
    <w:rsid w:val="00284645"/>
    <w:rsid w:val="002A4D8A"/>
    <w:rsid w:val="002E118C"/>
    <w:rsid w:val="002E7C64"/>
    <w:rsid w:val="0032707F"/>
    <w:rsid w:val="0039568B"/>
    <w:rsid w:val="003A03D7"/>
    <w:rsid w:val="003C775E"/>
    <w:rsid w:val="003E68F3"/>
    <w:rsid w:val="00447EE3"/>
    <w:rsid w:val="0045533E"/>
    <w:rsid w:val="00480F55"/>
    <w:rsid w:val="00481F00"/>
    <w:rsid w:val="004A3DA5"/>
    <w:rsid w:val="004C48E4"/>
    <w:rsid w:val="005612C2"/>
    <w:rsid w:val="0059270A"/>
    <w:rsid w:val="005A32F0"/>
    <w:rsid w:val="005C69C6"/>
    <w:rsid w:val="00601A57"/>
    <w:rsid w:val="00617B5B"/>
    <w:rsid w:val="00622DD7"/>
    <w:rsid w:val="0065445A"/>
    <w:rsid w:val="006779F2"/>
    <w:rsid w:val="006A4688"/>
    <w:rsid w:val="006D6AD5"/>
    <w:rsid w:val="006F5CA8"/>
    <w:rsid w:val="00725203"/>
    <w:rsid w:val="0074577D"/>
    <w:rsid w:val="00787134"/>
    <w:rsid w:val="00794324"/>
    <w:rsid w:val="007A3123"/>
    <w:rsid w:val="007F54FB"/>
    <w:rsid w:val="00805B30"/>
    <w:rsid w:val="008235F7"/>
    <w:rsid w:val="00833E78"/>
    <w:rsid w:val="00845BE8"/>
    <w:rsid w:val="00883F4F"/>
    <w:rsid w:val="0088487C"/>
    <w:rsid w:val="008A5AF3"/>
    <w:rsid w:val="008B542A"/>
    <w:rsid w:val="008F2D28"/>
    <w:rsid w:val="00932D78"/>
    <w:rsid w:val="0093315F"/>
    <w:rsid w:val="00940C45"/>
    <w:rsid w:val="00960949"/>
    <w:rsid w:val="00962346"/>
    <w:rsid w:val="00990FFC"/>
    <w:rsid w:val="00994DEE"/>
    <w:rsid w:val="00A150CA"/>
    <w:rsid w:val="00A24375"/>
    <w:rsid w:val="00A83C27"/>
    <w:rsid w:val="00AA158C"/>
    <w:rsid w:val="00AD4ECD"/>
    <w:rsid w:val="00B25145"/>
    <w:rsid w:val="00B55189"/>
    <w:rsid w:val="00B56948"/>
    <w:rsid w:val="00B6315A"/>
    <w:rsid w:val="00B6547E"/>
    <w:rsid w:val="00B844A5"/>
    <w:rsid w:val="00B94FD8"/>
    <w:rsid w:val="00BF1BA9"/>
    <w:rsid w:val="00C5552F"/>
    <w:rsid w:val="00C7021A"/>
    <w:rsid w:val="00CA75DE"/>
    <w:rsid w:val="00CB0999"/>
    <w:rsid w:val="00CD419B"/>
    <w:rsid w:val="00CF1957"/>
    <w:rsid w:val="00CF6325"/>
    <w:rsid w:val="00D407DD"/>
    <w:rsid w:val="00D66299"/>
    <w:rsid w:val="00D81850"/>
    <w:rsid w:val="00DD0CA3"/>
    <w:rsid w:val="00E20E38"/>
    <w:rsid w:val="00E2695F"/>
    <w:rsid w:val="00E64DEE"/>
    <w:rsid w:val="00E9524C"/>
    <w:rsid w:val="00EA5D21"/>
    <w:rsid w:val="00EB3DAA"/>
    <w:rsid w:val="00EB5E7D"/>
    <w:rsid w:val="00ED1841"/>
    <w:rsid w:val="00F21FA6"/>
    <w:rsid w:val="00F33DBE"/>
    <w:rsid w:val="00F512AB"/>
    <w:rsid w:val="00F52F49"/>
    <w:rsid w:val="00F64B66"/>
    <w:rsid w:val="00F76508"/>
    <w:rsid w:val="00FA29D7"/>
    <w:rsid w:val="00FC4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85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qFormat/>
    <w:rsid w:val="00D818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D81850"/>
    <w:rPr>
      <w:b/>
      <w:bCs/>
    </w:rPr>
  </w:style>
  <w:style w:type="character" w:styleId="a6">
    <w:name w:val="Hyperlink"/>
    <w:basedOn w:val="a0"/>
    <w:uiPriority w:val="99"/>
    <w:unhideWhenUsed/>
    <w:rsid w:val="00D81850"/>
    <w:rPr>
      <w:color w:val="0000FF" w:themeColor="hyperlink"/>
      <w:u w:val="single"/>
    </w:rPr>
  </w:style>
  <w:style w:type="paragraph" w:customStyle="1" w:styleId="SHCStrl8">
    <w:name w:val="SHC Strl 8"/>
    <w:basedOn w:val="a"/>
    <w:qFormat/>
    <w:rsid w:val="00A83C27"/>
    <w:pPr>
      <w:spacing w:after="0" w:line="240" w:lineRule="auto"/>
      <w:contextualSpacing/>
    </w:pPr>
    <w:rPr>
      <w:rFonts w:ascii="Calibri" w:eastAsia="Calibri" w:hAnsi="Calibri" w:cs="Times New Roman"/>
      <w:sz w:val="16"/>
      <w:lang w:val="de-DE" w:eastAsia="en-US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locked/>
    <w:rsid w:val="00940C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a"/>
    <w:rsid w:val="00940C45"/>
    <w:rPr>
      <w:color w:val="333399"/>
      <w:u w:val="single"/>
    </w:rPr>
  </w:style>
  <w:style w:type="character" w:customStyle="1" w:styleId="s0">
    <w:name w:val="s0"/>
    <w:rsid w:val="00940C4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940C45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rsid w:val="00940C45"/>
    <w:rPr>
      <w:rFonts w:ascii="Times New Roman" w:hAnsi="Times New Roman" w:cs="Times New Roman" w:hint="default"/>
      <w:b/>
      <w:bCs/>
      <w:color w:val="000000"/>
    </w:rPr>
  </w:style>
  <w:style w:type="character" w:customStyle="1" w:styleId="s9">
    <w:name w:val="s9"/>
    <w:rsid w:val="00940C45"/>
    <w:rPr>
      <w:rFonts w:ascii="Times New Roman" w:hAnsi="Times New Roman" w:cs="Times New Roman" w:hint="default"/>
      <w:b w:val="0"/>
      <w:bCs w:val="0"/>
      <w:i/>
      <w:iCs/>
      <w:color w:val="333399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</Pages>
  <Words>915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76</cp:revision>
  <cp:lastPrinted>2022-09-15T05:38:00Z</cp:lastPrinted>
  <dcterms:created xsi:type="dcterms:W3CDTF">2020-10-20T09:01:00Z</dcterms:created>
  <dcterms:modified xsi:type="dcterms:W3CDTF">2022-09-16T04:52:00Z</dcterms:modified>
</cp:coreProperties>
</file>