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2B8" w:rsidRPr="00532BFE" w:rsidRDefault="00BD02B8" w:rsidP="00BD02B8">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BD02B8" w:rsidRDefault="00BD02B8" w:rsidP="00BD02B8">
      <w:pPr>
        <w:widowControl w:val="0"/>
        <w:spacing w:after="0" w:line="240" w:lineRule="auto"/>
        <w:rPr>
          <w:rFonts w:ascii="Times New Roman" w:hAnsi="Times New Roman" w:cs="Times New Roman"/>
          <w:b/>
          <w:sz w:val="20"/>
          <w:szCs w:val="20"/>
          <w:lang w:val="kk-KZ"/>
        </w:rPr>
      </w:pPr>
      <w:r>
        <w:rPr>
          <w:rFonts w:ascii="Times New Roman" w:hAnsi="Times New Roman"/>
          <w:i/>
          <w:sz w:val="24"/>
          <w:szCs w:val="24"/>
        </w:rPr>
        <w:t xml:space="preserve">                                                                                                                                                                                                 </w:t>
      </w:r>
      <w:r w:rsidRPr="00532BFE">
        <w:rPr>
          <w:rFonts w:ascii="Times New Roman" w:hAnsi="Times New Roman"/>
          <w:i/>
          <w:sz w:val="24"/>
          <w:szCs w:val="24"/>
        </w:rPr>
        <w:t>к тендерной документации</w:t>
      </w:r>
    </w:p>
    <w:p w:rsidR="00BD02B8" w:rsidRDefault="00BD02B8" w:rsidP="00BD02B8">
      <w:pPr>
        <w:widowControl w:val="0"/>
        <w:spacing w:after="0" w:line="240" w:lineRule="auto"/>
        <w:rPr>
          <w:rFonts w:ascii="Times New Roman" w:hAnsi="Times New Roman" w:cs="Times New Roman"/>
          <w:b/>
          <w:sz w:val="20"/>
          <w:szCs w:val="20"/>
          <w:lang w:val="kk-KZ"/>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sidRPr="00F37CBD">
        <w:rPr>
          <w:rFonts w:ascii="Times New Roman" w:eastAsia="Times New Roman" w:hAnsi="Times New Roman" w:cs="Times New Roman"/>
          <w:b/>
          <w:bCs/>
          <w:color w:val="000000"/>
          <w:sz w:val="18"/>
          <w:szCs w:val="18"/>
          <w:lang w:eastAsia="ru-RU"/>
        </w:rPr>
        <w:t>Техникалық ерекшелігі</w:t>
      </w:r>
    </w:p>
    <w:p w:rsidR="00BD02B8" w:rsidRDefault="00BD02B8" w:rsidP="00BD02B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Техническая спецификация</w:t>
      </w:r>
    </w:p>
    <w:p w:rsidR="00BD02B8" w:rsidRDefault="00BD02B8" w:rsidP="00BD02B8">
      <w:pPr>
        <w:widowControl w:val="0"/>
        <w:spacing w:after="0" w:line="240" w:lineRule="auto"/>
        <w:rPr>
          <w:rFonts w:ascii="Times New Roman" w:hAnsi="Times New Roman" w:cs="Times New Roman"/>
          <w:sz w:val="20"/>
          <w:szCs w:val="20"/>
        </w:rPr>
      </w:pPr>
    </w:p>
    <w:p w:rsidR="00BD02B8" w:rsidRDefault="00BD02B8" w:rsidP="00BD02B8">
      <w:pPr>
        <w:widowControl w:val="0"/>
        <w:spacing w:after="0" w:line="240" w:lineRule="auto"/>
        <w:jc w:val="center"/>
        <w:rPr>
          <w:rFonts w:ascii="Times New Roman" w:hAnsi="Times New Roman" w:cs="Times New Roman"/>
          <w:sz w:val="20"/>
          <w:szCs w:val="20"/>
        </w:rPr>
      </w:pPr>
    </w:p>
    <w:tbl>
      <w:tblPr>
        <w:tblW w:w="15168" w:type="dxa"/>
        <w:tblInd w:w="-459" w:type="dxa"/>
        <w:tblLook w:val="04A0"/>
      </w:tblPr>
      <w:tblGrid>
        <w:gridCol w:w="960"/>
        <w:gridCol w:w="4285"/>
        <w:gridCol w:w="9923"/>
      </w:tblGrid>
      <w:tr w:rsidR="005E281A" w:rsidRPr="00F76DE4" w:rsidTr="00097713">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76DE4">
              <w:rPr>
                <w:rFonts w:ascii="Times New Roman" w:eastAsia="Times New Roman" w:hAnsi="Times New Roman" w:cs="Times New Roman"/>
                <w:b/>
                <w:bCs/>
                <w:color w:val="000000"/>
                <w:sz w:val="18"/>
                <w:szCs w:val="18"/>
                <w:lang w:eastAsia="ru-RU"/>
              </w:rPr>
              <w:t>№ лота</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5E281A" w:rsidRDefault="005E281A" w:rsidP="002E1E06">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532BFE">
              <w:rPr>
                <w:rFonts w:ascii="Times New Roman" w:eastAsia="Times New Roman" w:hAnsi="Times New Roman"/>
                <w:b/>
                <w:bCs/>
                <w:sz w:val="24"/>
                <w:szCs w:val="24"/>
                <w:lang w:val="kk-KZ" w:eastAsia="ru-RU"/>
              </w:rPr>
              <w:t>Тауардың атауы</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37CBD">
              <w:rPr>
                <w:rFonts w:ascii="Times New Roman" w:eastAsia="Times New Roman" w:hAnsi="Times New Roman" w:cs="Times New Roman"/>
                <w:b/>
                <w:bCs/>
                <w:color w:val="000000"/>
                <w:sz w:val="18"/>
                <w:szCs w:val="18"/>
                <w:lang w:eastAsia="ru-RU"/>
              </w:rPr>
              <w:t xml:space="preserve">Техникалық ерекшелігі </w:t>
            </w:r>
            <w:r w:rsidRPr="00F76DE4">
              <w:rPr>
                <w:rFonts w:ascii="Times New Roman" w:eastAsia="Times New Roman" w:hAnsi="Times New Roman" w:cs="Times New Roman"/>
                <w:b/>
                <w:bCs/>
                <w:color w:val="000000"/>
                <w:sz w:val="18"/>
                <w:szCs w:val="18"/>
                <w:lang w:eastAsia="ru-RU"/>
              </w:rPr>
              <w:t>Техническая спецификация</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76DE4" w:rsidRDefault="00F953AF"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w:t>
            </w:r>
          </w:p>
        </w:tc>
        <w:tc>
          <w:tcPr>
            <w:tcW w:w="4285" w:type="dxa"/>
            <w:tcBorders>
              <w:top w:val="single" w:sz="4" w:space="0" w:color="auto"/>
              <w:left w:val="nil"/>
              <w:bottom w:val="single" w:sz="4" w:space="0" w:color="auto"/>
              <w:right w:val="single" w:sz="4" w:space="0" w:color="auto"/>
            </w:tcBorders>
            <w:shd w:val="clear" w:color="000000" w:fill="FFFFFF"/>
            <w:hideMark/>
          </w:tcPr>
          <w:p w:rsidR="00F953AF" w:rsidRPr="00356A75" w:rsidRDefault="00F953AF" w:rsidP="00F953AF">
            <w:pPr>
              <w:spacing w:after="0" w:line="240" w:lineRule="auto"/>
              <w:rPr>
                <w:rFonts w:ascii="Times New Roman" w:eastAsia="Times New Roman" w:hAnsi="Times New Roman" w:cs="Times New Roman"/>
                <w:color w:val="000000"/>
                <w:lang w:eastAsia="ru-RU"/>
              </w:rPr>
            </w:pPr>
            <w:r w:rsidRPr="00356A75">
              <w:rPr>
                <w:rFonts w:ascii="Times New Roman" w:eastAsia="Times New Roman" w:hAnsi="Times New Roman" w:cs="Times New Roman"/>
                <w:color w:val="000000"/>
                <w:lang w:eastAsia="ru-RU"/>
              </w:rPr>
              <w:t>Ұршық буынының цементсіз бекітілуінің жаппай эндопротезі жиынтықта</w:t>
            </w:r>
          </w:p>
          <w:p w:rsidR="00F953AF" w:rsidRPr="00356A75" w:rsidRDefault="00F953AF" w:rsidP="00F953AF">
            <w:pPr>
              <w:spacing w:after="0" w:line="240" w:lineRule="auto"/>
              <w:rPr>
                <w:rFonts w:ascii="Times New Roman" w:eastAsia="Times New Roman" w:hAnsi="Times New Roman" w:cs="Times New Roman"/>
                <w:color w:val="000000"/>
                <w:lang w:eastAsia="ru-RU"/>
              </w:rPr>
            </w:pPr>
            <w:proofErr w:type="gramStart"/>
            <w:r w:rsidRPr="00356A75">
              <w:rPr>
                <w:rFonts w:ascii="Times New Roman" w:eastAsia="Times New Roman" w:hAnsi="Times New Roman" w:cs="Times New Roman"/>
                <w:color w:val="000000"/>
                <w:lang w:eastAsia="ru-RU"/>
              </w:rPr>
              <w:t>Тотальный</w:t>
            </w:r>
            <w:proofErr w:type="gramEnd"/>
            <w:r w:rsidRPr="00356A75">
              <w:rPr>
                <w:rFonts w:ascii="Times New Roman" w:eastAsia="Times New Roman" w:hAnsi="Times New Roman" w:cs="Times New Roman"/>
                <w:color w:val="000000"/>
                <w:lang w:eastAsia="ru-RU"/>
              </w:rPr>
              <w:t xml:space="preserve"> эндопротез тазобедренного сустава бесцементной фиксации в комплекте </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Жиынтықта цементсіз бекітілетін жамбас буынының жалпы эндопротезі. Жинақ мыналардан тұрады: цементсіз бекітілетін жамбас буынының жалпы эндопротезі үшін феморальды ая</w:t>
            </w:r>
            <w:proofErr w:type="gramStart"/>
            <w:r w:rsidRPr="00356A75">
              <w:rPr>
                <w:rFonts w:ascii="Times New Roman" w:eastAsia="Times New Roman" w:hAnsi="Times New Roman" w:cs="Times New Roman"/>
                <w:color w:val="000000"/>
                <w:sz w:val="20"/>
                <w:szCs w:val="20"/>
                <w:lang w:eastAsia="ru-RU"/>
              </w:rPr>
              <w:t>қ-</w:t>
            </w:r>
            <w:proofErr w:type="gramEnd"/>
            <w:r w:rsidRPr="00356A75">
              <w:rPr>
                <w:rFonts w:ascii="Times New Roman" w:eastAsia="Times New Roman" w:hAnsi="Times New Roman" w:cs="Times New Roman"/>
                <w:color w:val="000000"/>
                <w:sz w:val="20"/>
                <w:szCs w:val="20"/>
                <w:lang w:eastAsia="ru-RU"/>
              </w:rPr>
              <w:t xml:space="preserve">Материал: титан қорытпасы, гидроксиапатит.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 2 жазықтықта сына тәрізді, шектеусіз жағасы жоқ, бүйірлерінде екі бойлық декомпрессиялық ойықтары бар, көлденең қабырғалары мен шығыңқы жерлері жоқ. Мойын жылтыратылған. Дистальды бөліктің ұшы фрональды жазықтықта бүйі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жағынан кесілген пішінге ие. Бекіту тү</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 бастапқы бекіту-пресс-фитинг. Екіншілік-остеоинтеграция.  Қаптау: плазмалық титан бүрку, жұқа гидроксиапатит жабынымен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іктірілген, қалыңдығы 50 микрометр, тек аяқтың проксимальды бөлігінде дөңгелек қолданылады. Өлшемдері: 12 стандартты өлшемдер. 127 градус мойын-диафиз бұрышы бар компонентке арналған Офсет 32 мм-ден 58 мм-ге дейін, компонент өлшемінің ұлғаюына пропорционалды түрде үлкейтілген. Аяқтың ұзындығы стандартты өлшемге байланысты 93 мм-ден 126 мм-ге дейін. Мойын ұзындығы: стандартты өлшемге байланысты диапазоны 27 мм-ден 40 мм-ге дейін. Мойын-диафиз бұрышы (мойын мен аяқ осі арасындағы бұрыш): 127 градус. Конус:11/13, цементсіз бекітілетін жамбас буынының жалпы эндопротезі үшін жамбас басы - Материал: Кобальтохром қорытпасы. Диаметрі: 28 мм. Офсет: диаметрі 28 мм үшін: -4, 0, +4, +6, +8, +12. Конус: 11/13, жалпы жамбас эндопротезіне арналған шыныаяқ </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цементсіз бекіту-Материал: титан қорытпасы, гидроксиапатит.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 Жарты Шар Тәрізді. Полюсте импакторды бекітуге арналған бұрандалы тесік бар. Ішкі беттің экваторлық бөлігінде қосымша металл құлыптау сақинасынсыз лайнерді бекітуге арналған дөңгелек ойық бар. Қаптау: қалыңдығы 50 микрометр болатын қосымша беткі жұқа гидроксиапатит жабыны бар плазмалық бүрку арқылы қолданылатын кедір-бұдыр титан жабыны. Бекіту тү</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 бұрандалы бекітуге арналған тесіктердің болуын көздейтін нұсқаларда спонгиозды бұрандалармен қосымша бекіту мүмкіндігі бар пресс-фит типі бойынша бастапқы цементсіз бекіту. Остеоинтеграция арқылы қайталама бекіту</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шемдері: 42 мм-ден 74 мм-ге дейінгі диапазондағы 17 Өлшем, 2 мм қадаммен. Опциялар: саңылаулар жоқ, секторлық орналасуы 3 тесік, секторлық орналасуы 5 тесік, біркелкі таралуы 8-12 тесік, жамбас буынының жалпы эндопротезіне арналған лайнер - Материал: көлденең байланыстары кө</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ультра жоғары молекулалық полиэтилен.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 жарты шар тәрізді, экваторда лайнерде шыныаяққа бекітуге арналған дөңгелек шығыңқы жерлер және шыныаяқтың деротациялық шығыңқыларына сәйкес келетін периферия бойынша 12 ойық бар. Бекіту механизмі: қосымша металл құлыптау сақинасы жоқ, шыныаяқтың тиі</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дөңгелек ойығына кірістіргіштің дөңгелек шығыңқысын импакт-сындыру арқылы. Өлшемдері: ішкі диаметрі: 28 мм, 32 мм. ішкі диаметрі 32 мм кірістіру сыртқы диаметрі 44 мм-ден басталатын ацетабулум компонентіне орнатуға болады. опциялар: стандартты, 10 градус визоры бар</w:t>
            </w:r>
          </w:p>
          <w:p w:rsidR="00F953AF" w:rsidRPr="00356A75" w:rsidRDefault="00F953AF" w:rsidP="0081276B">
            <w:pPr>
              <w:tabs>
                <w:tab w:val="left" w:pos="450"/>
              </w:tabs>
              <w:spacing w:after="0" w:line="240" w:lineRule="auto"/>
              <w:rPr>
                <w:rFonts w:ascii="Times New Roman" w:hAnsi="Times New Roman" w:cs="Times New Roman"/>
                <w:b/>
                <w:sz w:val="20"/>
                <w:szCs w:val="20"/>
              </w:rPr>
            </w:pPr>
            <w:proofErr w:type="gramStart"/>
            <w:r w:rsidRPr="00356A75">
              <w:rPr>
                <w:rFonts w:ascii="Times New Roman" w:eastAsia="Times New Roman" w:hAnsi="Times New Roman" w:cs="Times New Roman"/>
                <w:color w:val="000000"/>
                <w:sz w:val="20"/>
                <w:szCs w:val="20"/>
                <w:lang w:eastAsia="ru-RU"/>
              </w:rPr>
              <w:t>Тотальный</w:t>
            </w:r>
            <w:proofErr w:type="gramEnd"/>
            <w:r w:rsidRPr="00356A75">
              <w:rPr>
                <w:rFonts w:ascii="Times New Roman" w:eastAsia="Times New Roman" w:hAnsi="Times New Roman" w:cs="Times New Roman"/>
                <w:color w:val="000000"/>
                <w:sz w:val="20"/>
                <w:szCs w:val="20"/>
                <w:lang w:eastAsia="ru-RU"/>
              </w:rPr>
              <w:t xml:space="preserve"> эндопротез тазобедренного сустава бесцементной фиксации в комплекте. Комплект состоит: </w:t>
            </w:r>
            <w:r w:rsidRPr="00356A75">
              <w:rPr>
                <w:rFonts w:ascii="Times New Roman" w:eastAsia="Times New Roman" w:hAnsi="Times New Roman" w:cs="Times New Roman"/>
                <w:b/>
                <w:color w:val="000000"/>
                <w:sz w:val="20"/>
                <w:szCs w:val="20"/>
                <w:lang w:eastAsia="ru-RU"/>
              </w:rPr>
              <w:t>Ножка бедренная для тотального эндопротеза тазобедренного сустава бесцементной фиксации</w:t>
            </w:r>
            <w:r w:rsidRPr="00356A75">
              <w:rPr>
                <w:rFonts w:ascii="Times New Roman" w:hAnsi="Times New Roman" w:cs="Times New Roman"/>
                <w:sz w:val="20"/>
                <w:szCs w:val="20"/>
              </w:rPr>
              <w:t xml:space="preserve"> </w:t>
            </w:r>
            <w:proofErr w:type="gramStart"/>
            <w:r w:rsidRPr="00356A75">
              <w:rPr>
                <w:rFonts w:ascii="Times New Roman" w:hAnsi="Times New Roman" w:cs="Times New Roman"/>
                <w:sz w:val="20"/>
                <w:szCs w:val="20"/>
              </w:rPr>
              <w:t>-</w:t>
            </w:r>
            <w:r w:rsidRPr="00356A75">
              <w:rPr>
                <w:rFonts w:ascii="Times New Roman" w:eastAsia="Times New Roman" w:hAnsi="Times New Roman" w:cs="Times New Roman"/>
                <w:color w:val="000000"/>
                <w:sz w:val="20"/>
                <w:szCs w:val="20"/>
                <w:lang w:eastAsia="ru-RU"/>
              </w:rPr>
              <w:t>М</w:t>
            </w:r>
            <w:proofErr w:type="gramEnd"/>
            <w:r w:rsidRPr="00356A75">
              <w:rPr>
                <w:rFonts w:ascii="Times New Roman" w:eastAsia="Times New Roman" w:hAnsi="Times New Roman" w:cs="Times New Roman"/>
                <w:color w:val="000000"/>
                <w:sz w:val="20"/>
                <w:szCs w:val="20"/>
                <w:lang w:eastAsia="ru-RU"/>
              </w:rPr>
              <w:t xml:space="preserve">атериал: </w:t>
            </w:r>
            <w:r w:rsidRPr="00356A75">
              <w:rPr>
                <w:rFonts w:ascii="Times New Roman" w:eastAsia="Times New Roman" w:hAnsi="Times New Roman" w:cs="Times New Roman"/>
                <w:color w:val="000000"/>
                <w:sz w:val="20"/>
                <w:szCs w:val="20"/>
                <w:lang w:eastAsia="ru-RU"/>
              </w:rPr>
              <w:lastRenderedPageBreak/>
              <w:t xml:space="preserve">Титановый сплав, гидроксиапатит. Форма: </w:t>
            </w:r>
            <w:proofErr w:type="gramStart"/>
            <w:r w:rsidRPr="00356A75">
              <w:rPr>
                <w:rFonts w:ascii="Times New Roman" w:eastAsia="Times New Roman" w:hAnsi="Times New Roman" w:cs="Times New Roman"/>
                <w:color w:val="000000"/>
                <w:sz w:val="20"/>
                <w:szCs w:val="20"/>
                <w:lang w:eastAsia="ru-RU"/>
              </w:rPr>
              <w:t>Клиновидная</w:t>
            </w:r>
            <w:proofErr w:type="gramEnd"/>
            <w:r w:rsidRPr="00356A75">
              <w:rPr>
                <w:rFonts w:ascii="Times New Roman" w:eastAsia="Times New Roman" w:hAnsi="Times New Roman" w:cs="Times New Roman"/>
                <w:color w:val="000000"/>
                <w:sz w:val="20"/>
                <w:szCs w:val="20"/>
                <w:lang w:eastAsia="ru-RU"/>
              </w:rPr>
              <w:t xml:space="preserve"> в 2-х плоскостях, без ограничивающего воротника, с наличием двух продольных декомпрессионных борозд по бокам, без поперечных ребер и выступов. Шейка имеет полировку. Конец дистальной части имеет усеченную форму с латеральной стороны во фрональной плоскости. Тип фиксации: Фиксация первичная - пресс-фит. Вторичная - остеоинтеграция.  Покрытие: Плазменное титановое напыление в сочетании с мелкодисперсным гидроксиапатитовым покрытием, толщиной 50 микрометров, нанесенное циркулярно только в проксимальной части ножки. Типоразмеры: 12 стандартных типоразмеров. Офсет для компонента с шеечно-диафизарным углом 127 градусов имеет диапазон от 32 мм до 58 мм с увеличением пропорционально увеличению размера компонента. Длина ножки в диапазоне от 93 мм до 126 мм в зависимости от типоразмера. Длина шейки: Диапазон от 27 мм до 40 мм в зависимости от типоразмера. Шеечно-диафизарный угол (угол между шейкой и осью ножки): 127 градусов. Конус: 11/13 ,</w:t>
            </w:r>
            <w:r w:rsidRPr="00356A75">
              <w:rPr>
                <w:rFonts w:ascii="Times New Roman" w:hAnsi="Times New Roman" w:cs="Times New Roman"/>
                <w:sz w:val="20"/>
                <w:szCs w:val="20"/>
              </w:rPr>
              <w:t xml:space="preserve"> </w:t>
            </w:r>
            <w:r w:rsidRPr="00356A75">
              <w:rPr>
                <w:rFonts w:ascii="Times New Roman" w:hAnsi="Times New Roman" w:cs="Times New Roman"/>
                <w:b/>
                <w:sz w:val="20"/>
                <w:szCs w:val="20"/>
              </w:rPr>
              <w:t>Головка бедренная для тотального эндопротеза тазобедренного сустава бесцементной фиксаци</w:t>
            </w:r>
            <w:proofErr w:type="gramStart"/>
            <w:r w:rsidRPr="00356A75">
              <w:rPr>
                <w:rFonts w:ascii="Times New Roman" w:hAnsi="Times New Roman" w:cs="Times New Roman"/>
                <w:b/>
                <w:sz w:val="20"/>
                <w:szCs w:val="20"/>
              </w:rPr>
              <w:t>и-</w:t>
            </w:r>
            <w:proofErr w:type="gramEnd"/>
            <w:r w:rsidRPr="00356A75">
              <w:rPr>
                <w:rFonts w:ascii="Times New Roman" w:hAnsi="Times New Roman" w:cs="Times New Roman"/>
                <w:sz w:val="20"/>
                <w:szCs w:val="20"/>
              </w:rPr>
              <w:t xml:space="preserve"> Материал:Кобальтохромовый сплав. Диаметр: 28 мм. Офсет: Для диаметра 28 мм: -4, 0, +4, +6, +8, +12. Конус: 11/13, </w:t>
            </w:r>
            <w:r w:rsidRPr="00356A75">
              <w:rPr>
                <w:rFonts w:ascii="Times New Roman" w:hAnsi="Times New Roman" w:cs="Times New Roman"/>
                <w:b/>
                <w:sz w:val="20"/>
                <w:szCs w:val="20"/>
              </w:rPr>
              <w:t xml:space="preserve">Чашка для тотального эндопротеза тазобедренного сустава </w:t>
            </w:r>
          </w:p>
          <w:p w:rsidR="00F953AF" w:rsidRPr="00356A75" w:rsidRDefault="00F953AF" w:rsidP="00F953AF">
            <w:pPr>
              <w:spacing w:after="0" w:line="240" w:lineRule="auto"/>
              <w:rPr>
                <w:rFonts w:ascii="Times New Roman" w:eastAsia="Times New Roman" w:hAnsi="Times New Roman" w:cs="Times New Roman"/>
                <w:color w:val="000000"/>
                <w:sz w:val="20"/>
                <w:szCs w:val="20"/>
                <w:lang w:eastAsia="ru-RU"/>
              </w:rPr>
            </w:pPr>
            <w:r w:rsidRPr="00356A75">
              <w:rPr>
                <w:rFonts w:ascii="Times New Roman" w:hAnsi="Times New Roman" w:cs="Times New Roman"/>
                <w:b/>
                <w:sz w:val="20"/>
                <w:szCs w:val="20"/>
              </w:rPr>
              <w:t>бесцементной фиксаци</w:t>
            </w:r>
            <w:proofErr w:type="gramStart"/>
            <w:r w:rsidRPr="00356A75">
              <w:rPr>
                <w:rFonts w:ascii="Times New Roman" w:hAnsi="Times New Roman" w:cs="Times New Roman"/>
                <w:b/>
                <w:sz w:val="20"/>
                <w:szCs w:val="20"/>
              </w:rPr>
              <w:t>и-</w:t>
            </w:r>
            <w:proofErr w:type="gramEnd"/>
            <w:r w:rsidRPr="00356A75">
              <w:rPr>
                <w:rFonts w:ascii="Times New Roman" w:hAnsi="Times New Roman" w:cs="Times New Roman"/>
                <w:sz w:val="20"/>
                <w:szCs w:val="20"/>
              </w:rPr>
              <w:t xml:space="preserve"> Материал: Титановый сплав, гидроксиапатит. Форма: Полусферическая. На полюсе имеется резьбовое отверстие для фиксации импактора. В экваториальной части внутренней поверхности имеется циркулярная борозда для фиксации вкладыша  без дополнительного металлического блокировочного кольца. Покрытие: Шероховатое титановое покрытие, нанесенное посредством плазменного напыления с дополнительным поверхностным мелкодисперсным гидроксиапатитовым покрытием толщиной 50 микрометров. Тип фиксации: Первичная бесцементная фиксация по типу пресс-фит с возможностью дополнительной фиксации спонгиозными винтами у вариантов, предусматривающих наличие отверстий для винтовой фиксации. Вторичная фиксация за счет остеоинтеграции. Типоразмеры: 17 типоразмеров в диапазоне от 42 мм до 74 мм с шагом 2 мм. Варианты: Без отверстий, с секторным расположением 3 отверстий, с секторным расположением 5 отверстий, с равномерным распределением 8-12 отверстий</w:t>
            </w:r>
            <w:proofErr w:type="gramStart"/>
            <w:r w:rsidRPr="00356A75">
              <w:rPr>
                <w:rFonts w:ascii="Times New Roman" w:hAnsi="Times New Roman" w:cs="Times New Roman"/>
                <w:b/>
                <w:sz w:val="20"/>
                <w:szCs w:val="20"/>
              </w:rPr>
              <w:t xml:space="preserve"> </w:t>
            </w:r>
            <w:r w:rsidRPr="00356A75">
              <w:rPr>
                <w:rFonts w:ascii="Times New Roman" w:hAnsi="Times New Roman" w:cs="Times New Roman"/>
                <w:sz w:val="20"/>
                <w:szCs w:val="20"/>
              </w:rPr>
              <w:t>,</w:t>
            </w:r>
            <w:proofErr w:type="gramEnd"/>
            <w:r w:rsidRPr="00356A75">
              <w:rPr>
                <w:rFonts w:ascii="Times New Roman" w:hAnsi="Times New Roman" w:cs="Times New Roman"/>
                <w:sz w:val="20"/>
                <w:szCs w:val="20"/>
              </w:rPr>
              <w:t xml:space="preserve"> </w:t>
            </w:r>
            <w:r w:rsidRPr="00356A75">
              <w:rPr>
                <w:rFonts w:ascii="Times New Roman" w:hAnsi="Times New Roman" w:cs="Times New Roman"/>
                <w:b/>
                <w:sz w:val="20"/>
                <w:szCs w:val="20"/>
              </w:rPr>
              <w:t>Вкладыш для тотального эндопротеза тазобедренного сустава-</w:t>
            </w:r>
            <w:r w:rsidRPr="00356A75">
              <w:rPr>
                <w:rFonts w:ascii="Times New Roman" w:hAnsi="Times New Roman" w:cs="Times New Roman"/>
                <w:sz w:val="20"/>
                <w:szCs w:val="20"/>
              </w:rPr>
              <w:t xml:space="preserve"> Материал: Сверхвысокомолекулярный полиэтилен с большим количеством поперечных связей. Форма: </w:t>
            </w:r>
            <w:proofErr w:type="gramStart"/>
            <w:r w:rsidRPr="00356A75">
              <w:rPr>
                <w:rFonts w:ascii="Times New Roman" w:hAnsi="Times New Roman" w:cs="Times New Roman"/>
                <w:sz w:val="20"/>
                <w:szCs w:val="20"/>
              </w:rPr>
              <w:t>Полусферическая</w:t>
            </w:r>
            <w:proofErr w:type="gramEnd"/>
            <w:r w:rsidRPr="00356A75">
              <w:rPr>
                <w:rFonts w:ascii="Times New Roman" w:hAnsi="Times New Roman" w:cs="Times New Roman"/>
                <w:sz w:val="20"/>
                <w:szCs w:val="20"/>
              </w:rPr>
              <w:t xml:space="preserve">, по экватору вкладыш имеет циркулярные выступы для фиксации в чашке и 12 желобков по периферии для сопоставления с деротационными выступами чашки. Механизм фиксации: Путем импакционного вклинивания циркулярного выступа вкладыша в соответствующую циркулярную борозду чашки, без дополнительного металлического блокировочного кольца. Типоразмеры: Внутренний диаметр: 28 мм, 32 мм. Вкладыш с внутренним диаметром 32 мм доступен к установке в вертлужный компонент наружный </w:t>
            </w:r>
            <w:proofErr w:type="gramStart"/>
            <w:r w:rsidRPr="00356A75">
              <w:rPr>
                <w:rFonts w:ascii="Times New Roman" w:hAnsi="Times New Roman" w:cs="Times New Roman"/>
                <w:sz w:val="20"/>
                <w:szCs w:val="20"/>
              </w:rPr>
              <w:t>диаметр</w:t>
            </w:r>
            <w:proofErr w:type="gramEnd"/>
            <w:r w:rsidRPr="00356A75">
              <w:rPr>
                <w:rFonts w:ascii="Times New Roman" w:hAnsi="Times New Roman" w:cs="Times New Roman"/>
                <w:sz w:val="20"/>
                <w:szCs w:val="20"/>
              </w:rPr>
              <w:t xml:space="preserve"> которого начинается от 44 мм. Варианты: </w:t>
            </w:r>
            <w:proofErr w:type="gramStart"/>
            <w:r w:rsidRPr="00356A75">
              <w:rPr>
                <w:rFonts w:ascii="Times New Roman" w:hAnsi="Times New Roman" w:cs="Times New Roman"/>
                <w:sz w:val="20"/>
                <w:szCs w:val="20"/>
              </w:rPr>
              <w:t>Стандартный</w:t>
            </w:r>
            <w:proofErr w:type="gramEnd"/>
            <w:r w:rsidRPr="00356A75">
              <w:rPr>
                <w:rFonts w:ascii="Times New Roman" w:hAnsi="Times New Roman" w:cs="Times New Roman"/>
                <w:sz w:val="20"/>
                <w:szCs w:val="20"/>
              </w:rPr>
              <w:t>, с козырьком 10 градусов</w:t>
            </w:r>
          </w:p>
          <w:p w:rsidR="00F953AF" w:rsidRPr="00356A75" w:rsidRDefault="00F953AF" w:rsidP="00F953AF">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Calibri" w:hAnsi="Times New Roman" w:cs="Times New Roman"/>
                <w:sz w:val="20"/>
                <w:szCs w:val="20"/>
              </w:rPr>
              <w:t>.</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76DE4" w:rsidRDefault="00F953AF"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lastRenderedPageBreak/>
              <w:t>2</w:t>
            </w:r>
          </w:p>
        </w:tc>
        <w:tc>
          <w:tcPr>
            <w:tcW w:w="4285" w:type="dxa"/>
            <w:tcBorders>
              <w:top w:val="single" w:sz="4" w:space="0" w:color="auto"/>
              <w:left w:val="nil"/>
              <w:bottom w:val="single" w:sz="4" w:space="0" w:color="auto"/>
              <w:right w:val="single" w:sz="4" w:space="0" w:color="auto"/>
            </w:tcBorders>
            <w:shd w:val="clear" w:color="000000" w:fill="FFFFFF"/>
            <w:hideMark/>
          </w:tcPr>
          <w:p w:rsidR="00F953AF" w:rsidRPr="00356A75" w:rsidRDefault="00F953AF" w:rsidP="00F953AF">
            <w:pPr>
              <w:tabs>
                <w:tab w:val="left" w:pos="450"/>
              </w:tabs>
              <w:spacing w:after="0" w:line="240" w:lineRule="auto"/>
              <w:rPr>
                <w:rFonts w:ascii="Times New Roman" w:eastAsia="Times New Roman" w:hAnsi="Times New Roman" w:cs="Times New Roman"/>
                <w:color w:val="000000"/>
                <w:lang w:eastAsia="ru-RU"/>
              </w:rPr>
            </w:pPr>
            <w:r w:rsidRPr="00356A75">
              <w:rPr>
                <w:rFonts w:ascii="Times New Roman" w:eastAsia="Times New Roman" w:hAnsi="Times New Roman" w:cs="Times New Roman"/>
                <w:color w:val="000000"/>
                <w:lang w:eastAsia="ru-RU"/>
              </w:rPr>
              <w:t xml:space="preserve">Тізе буынының жаппай эндопротезі жиынтықта </w:t>
            </w:r>
          </w:p>
          <w:p w:rsidR="00F953AF" w:rsidRPr="00356A75" w:rsidRDefault="00F953AF" w:rsidP="00F953AF">
            <w:pPr>
              <w:tabs>
                <w:tab w:val="left" w:pos="450"/>
              </w:tabs>
              <w:spacing w:after="0" w:line="240" w:lineRule="auto"/>
              <w:rPr>
                <w:rFonts w:ascii="Times New Roman" w:hAnsi="Times New Roman" w:cs="Times New Roman"/>
              </w:rPr>
            </w:pPr>
            <w:proofErr w:type="gramStart"/>
            <w:r w:rsidRPr="00356A75">
              <w:rPr>
                <w:rFonts w:ascii="Times New Roman" w:eastAsia="Times New Roman" w:hAnsi="Times New Roman" w:cs="Times New Roman"/>
                <w:color w:val="000000"/>
                <w:lang w:eastAsia="ru-RU"/>
              </w:rPr>
              <w:t>Тотальный</w:t>
            </w:r>
            <w:proofErr w:type="gramEnd"/>
            <w:r w:rsidRPr="00356A75">
              <w:rPr>
                <w:rFonts w:ascii="Times New Roman" w:eastAsia="Times New Roman" w:hAnsi="Times New Roman" w:cs="Times New Roman"/>
                <w:color w:val="000000"/>
                <w:lang w:eastAsia="ru-RU"/>
              </w:rPr>
              <w:t xml:space="preserve"> эндопротез коленного сустава в комплекте</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Тізе буынының жалпы эндопротезі. Жинақ мыналардан тұрады: тізе буынының жалпы эндопротезіне арналған феморальды компонент - Материал: Кобальтохром қорытпасы. Нұсқа: </w:t>
            </w:r>
            <w:proofErr w:type="gramStart"/>
            <w:r w:rsidRPr="00356A75">
              <w:rPr>
                <w:rFonts w:ascii="Times New Roman" w:eastAsia="Times New Roman" w:hAnsi="Times New Roman" w:cs="Times New Roman"/>
                <w:color w:val="000000"/>
                <w:sz w:val="20"/>
                <w:szCs w:val="20"/>
                <w:lang w:eastAsia="ru-RU"/>
              </w:rPr>
              <w:t>арт</w:t>
            </w:r>
            <w:proofErr w:type="gramEnd"/>
            <w:r w:rsidRPr="00356A75">
              <w:rPr>
                <w:rFonts w:ascii="Times New Roman" w:eastAsia="Times New Roman" w:hAnsi="Times New Roman" w:cs="Times New Roman"/>
                <w:color w:val="000000"/>
                <w:sz w:val="20"/>
                <w:szCs w:val="20"/>
                <w:lang w:eastAsia="ru-RU"/>
              </w:rPr>
              <w:t xml:space="preserve">қы крест тәрізді байламды сақтай отырып.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 анатомиялық (оң және сол). Сагиттальды жазықтықтағы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радиус 10-нан 110 градусқа дейінгі бұрыштық қозғалыс диапазонында. Пателла астындағы анатомиялық қисық ойық. Алдыңғы фланец 7 </w:t>
            </w:r>
            <w:proofErr w:type="gramStart"/>
            <w:r w:rsidRPr="00356A75">
              <w:rPr>
                <w:rFonts w:ascii="Times New Roman" w:eastAsia="Times New Roman" w:hAnsi="Times New Roman" w:cs="Times New Roman"/>
                <w:color w:val="000000"/>
                <w:sz w:val="20"/>
                <w:szCs w:val="20"/>
                <w:lang w:eastAsia="ru-RU"/>
              </w:rPr>
              <w:t>градус б</w:t>
            </w:r>
            <w:proofErr w:type="gramEnd"/>
            <w:r w:rsidRPr="00356A75">
              <w:rPr>
                <w:rFonts w:ascii="Times New Roman" w:eastAsia="Times New Roman" w:hAnsi="Times New Roman" w:cs="Times New Roman"/>
                <w:color w:val="000000"/>
                <w:sz w:val="20"/>
                <w:szCs w:val="20"/>
                <w:lang w:eastAsia="ru-RU"/>
              </w:rPr>
              <w:t xml:space="preserve">ұрышпен алға қарай қисайған. </w:t>
            </w:r>
            <w:proofErr w:type="gramStart"/>
            <w:r w:rsidRPr="00356A75">
              <w:rPr>
                <w:rFonts w:ascii="Times New Roman" w:eastAsia="Times New Roman" w:hAnsi="Times New Roman" w:cs="Times New Roman"/>
                <w:color w:val="000000"/>
                <w:sz w:val="20"/>
                <w:szCs w:val="20"/>
                <w:lang w:eastAsia="ru-RU"/>
              </w:rPr>
              <w:t>Арт</w:t>
            </w:r>
            <w:proofErr w:type="gramEnd"/>
            <w:r w:rsidRPr="00356A75">
              <w:rPr>
                <w:rFonts w:ascii="Times New Roman" w:eastAsia="Times New Roman" w:hAnsi="Times New Roman" w:cs="Times New Roman"/>
                <w:color w:val="000000"/>
                <w:sz w:val="20"/>
                <w:szCs w:val="20"/>
                <w:lang w:eastAsia="ru-RU"/>
              </w:rPr>
              <w:t xml:space="preserve">қы кондилдер қысқарады. Дистальды кондилдердің </w:t>
            </w:r>
            <w:proofErr w:type="gramStart"/>
            <w:r w:rsidRPr="00356A75">
              <w:rPr>
                <w:rFonts w:ascii="Times New Roman" w:eastAsia="Times New Roman" w:hAnsi="Times New Roman" w:cs="Times New Roman"/>
                <w:color w:val="000000"/>
                <w:sz w:val="20"/>
                <w:szCs w:val="20"/>
                <w:lang w:eastAsia="ru-RU"/>
              </w:rPr>
              <w:t>арт</w:t>
            </w:r>
            <w:proofErr w:type="gramEnd"/>
            <w:r w:rsidRPr="00356A75">
              <w:rPr>
                <w:rFonts w:ascii="Times New Roman" w:eastAsia="Times New Roman" w:hAnsi="Times New Roman" w:cs="Times New Roman"/>
                <w:color w:val="000000"/>
                <w:sz w:val="20"/>
                <w:szCs w:val="20"/>
                <w:lang w:eastAsia="ru-RU"/>
              </w:rPr>
              <w:t>қы бетінде деротациялық аяқтар бар. Өлшемдері: оң және сол жақ компоненттерге арналған 8 Өлшем. Медиальды-бүйі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өлшемі 59-дан 80 мм-ге дейін, алдыңғы-артқы өлшемі 53 - тен 75 мм-ге дейін.дистальды және артқы фланецтердің қалыңдығы 8,5 мм. бекіту түрі: цемент, тізе буынының жалпы эндопротезіне арналған жіліншік компоненті-Материал: Кобальтохром қорытпасы.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 оң және сол буындар үшін әмбебап. Негізде лайнерді орталықтандыру және бекіту үшін ортаңғы деротациялық шығыңқы бар. Аяғы Киль 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ізді, орталық цилиндрлік өзегі жоқ сатылы бүйір қанаттары бар. Өлшемдері: 8 Өлшем. Негіздің алдыңғы-артқы өлшемдері: 40, 42, 44, 46, </w:t>
            </w:r>
            <w:r w:rsidRPr="00356A75">
              <w:rPr>
                <w:rFonts w:ascii="Times New Roman" w:eastAsia="Times New Roman" w:hAnsi="Times New Roman" w:cs="Times New Roman"/>
                <w:color w:val="000000"/>
                <w:sz w:val="20"/>
                <w:szCs w:val="20"/>
                <w:lang w:eastAsia="ru-RU"/>
              </w:rPr>
              <w:lastRenderedPageBreak/>
              <w:t>49, 52, 56, 60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н</w:t>
            </w:r>
            <w:proofErr w:type="gramEnd"/>
            <w:r w:rsidRPr="00356A75">
              <w:rPr>
                <w:rFonts w:ascii="Times New Roman" w:eastAsia="Times New Roman" w:hAnsi="Times New Roman" w:cs="Times New Roman"/>
                <w:color w:val="000000"/>
                <w:sz w:val="20"/>
                <w:szCs w:val="20"/>
                <w:lang w:eastAsia="ru-RU"/>
              </w:rPr>
              <w:t>егіздің медиальды-бүйірлік өлшемдері: 61, 64, 67, 70, 74, 77, 80, 85 мм. негіздің биіктігі: 3,2 мм. кильдің қалыңдығы: 2,6-дан 3,6 мм-ге дейін. медиальды-бүйірлік кильдің өлшемдері: 40 - тан 58 мм-ге дейін.кильдің биіктігі: 28-ден 39 мм-ге дейін. бекіту тү</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 цемент, тізе буынының жалпы эндопротезіне арналған жіліншік төсемі-түрі: бекітілген. Бекіту механизмі: жіліншік компонентіндегі импак</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 xml:space="preserve">Ілмек.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 xml:space="preserve">ірлескен тұрақтандыру: Кондилярлы, негіздің алдыңғы жиегінің биіктігінің жоғарылауына байланысты. Артикуляциялық бөліктің геометриясы компонентті </w:t>
            </w:r>
            <w:proofErr w:type="gramStart"/>
            <w:r w:rsidRPr="00356A75">
              <w:rPr>
                <w:rFonts w:ascii="Times New Roman" w:eastAsia="Times New Roman" w:hAnsi="Times New Roman" w:cs="Times New Roman"/>
                <w:color w:val="000000"/>
                <w:sz w:val="20"/>
                <w:szCs w:val="20"/>
                <w:lang w:eastAsia="ru-RU"/>
              </w:rPr>
              <w:t>арт</w:t>
            </w:r>
            <w:proofErr w:type="gramEnd"/>
            <w:r w:rsidRPr="00356A75">
              <w:rPr>
                <w:rFonts w:ascii="Times New Roman" w:eastAsia="Times New Roman" w:hAnsi="Times New Roman" w:cs="Times New Roman"/>
                <w:color w:val="000000"/>
                <w:sz w:val="20"/>
                <w:szCs w:val="20"/>
                <w:lang w:eastAsia="ru-RU"/>
              </w:rPr>
              <w:t>қы крест байламы сақталған кезде де, артқы крест байламы сақталмаған кезде де, артқы тұрақтандыру үшін артқы крест байламының функционалды жеткіліксіздігінде де қолдануға мүмкіндік береді. Өлшемдері: жіліншік құрамдас бөлігінің өлшеміне байланысты 8 Өлшем.</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Жіліншік компонентінің негізінің қалыңдығын ескере отырып, төсемнің қалыңдығы: 9, 11, 13, 16, 19 әрбі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өлшем үшін мм.</w:t>
            </w:r>
          </w:p>
          <w:p w:rsidR="00F953AF" w:rsidRPr="00356A75" w:rsidRDefault="00F953AF" w:rsidP="0081276B">
            <w:pPr>
              <w:tabs>
                <w:tab w:val="left" w:pos="450"/>
              </w:tabs>
              <w:spacing w:after="0" w:line="240" w:lineRule="auto"/>
              <w:rPr>
                <w:rFonts w:ascii="Times New Roman" w:hAnsi="Times New Roman" w:cs="Times New Roman"/>
                <w:sz w:val="20"/>
                <w:szCs w:val="20"/>
              </w:rPr>
            </w:pPr>
            <w:proofErr w:type="gramStart"/>
            <w:r w:rsidRPr="00356A75">
              <w:rPr>
                <w:rFonts w:ascii="Times New Roman" w:eastAsia="Times New Roman" w:hAnsi="Times New Roman" w:cs="Times New Roman"/>
                <w:color w:val="000000"/>
                <w:sz w:val="20"/>
                <w:szCs w:val="20"/>
                <w:lang w:eastAsia="ru-RU"/>
              </w:rPr>
              <w:t>Тотальный</w:t>
            </w:r>
            <w:proofErr w:type="gramEnd"/>
            <w:r w:rsidRPr="00356A75">
              <w:rPr>
                <w:rFonts w:ascii="Times New Roman" w:eastAsia="Times New Roman" w:hAnsi="Times New Roman" w:cs="Times New Roman"/>
                <w:color w:val="000000"/>
                <w:sz w:val="20"/>
                <w:szCs w:val="20"/>
                <w:lang w:eastAsia="ru-RU"/>
              </w:rPr>
              <w:t xml:space="preserve"> эндопротез коленного сустава в комплекте.</w:t>
            </w:r>
            <w:r w:rsidRPr="00356A75">
              <w:rPr>
                <w:rFonts w:ascii="Times New Roman" w:eastAsia="Times New Roman" w:hAnsi="Times New Roman" w:cs="Times New Roman"/>
                <w:b/>
                <w:color w:val="000000"/>
                <w:sz w:val="20"/>
                <w:szCs w:val="20"/>
                <w:lang w:eastAsia="ru-RU"/>
              </w:rPr>
              <w:t xml:space="preserve"> </w:t>
            </w:r>
            <w:r w:rsidRPr="00356A75">
              <w:rPr>
                <w:rFonts w:ascii="Times New Roman" w:eastAsia="Times New Roman" w:hAnsi="Times New Roman" w:cs="Times New Roman"/>
                <w:color w:val="000000"/>
                <w:sz w:val="20"/>
                <w:szCs w:val="20"/>
                <w:lang w:eastAsia="ru-RU"/>
              </w:rPr>
              <w:t>Комплект состоит</w:t>
            </w:r>
            <w:r w:rsidRPr="00356A75">
              <w:rPr>
                <w:rFonts w:ascii="Times New Roman" w:eastAsia="Times New Roman" w:hAnsi="Times New Roman" w:cs="Times New Roman"/>
                <w:b/>
                <w:color w:val="000000"/>
                <w:sz w:val="20"/>
                <w:szCs w:val="20"/>
                <w:lang w:eastAsia="ru-RU"/>
              </w:rPr>
              <w:t>: Бедренный компонент для тотального эндопротеза коленного сустав</w:t>
            </w:r>
            <w:proofErr w:type="gramStart"/>
            <w:r w:rsidRPr="00356A75">
              <w:rPr>
                <w:rFonts w:ascii="Times New Roman" w:eastAsia="Times New Roman" w:hAnsi="Times New Roman" w:cs="Times New Roman"/>
                <w:b/>
                <w:color w:val="000000"/>
                <w:sz w:val="20"/>
                <w:szCs w:val="20"/>
                <w:lang w:eastAsia="ru-RU"/>
              </w:rPr>
              <w:t>а</w:t>
            </w:r>
            <w:r w:rsidRPr="00356A75">
              <w:rPr>
                <w:rFonts w:ascii="Times New Roman" w:eastAsia="Times New Roman" w:hAnsi="Times New Roman" w:cs="Times New Roman"/>
                <w:color w:val="000000"/>
                <w:sz w:val="20"/>
                <w:szCs w:val="20"/>
                <w:lang w:eastAsia="ru-RU"/>
              </w:rPr>
              <w:t>-</w:t>
            </w:r>
            <w:proofErr w:type="gramEnd"/>
            <w:r w:rsidRPr="00356A75">
              <w:rPr>
                <w:rFonts w:ascii="Times New Roman" w:hAnsi="Times New Roman" w:cs="Times New Roman"/>
                <w:sz w:val="20"/>
                <w:szCs w:val="20"/>
              </w:rPr>
              <w:t xml:space="preserve"> </w:t>
            </w:r>
            <w:r w:rsidRPr="00356A75">
              <w:rPr>
                <w:rFonts w:ascii="Times New Roman" w:eastAsia="Times New Roman" w:hAnsi="Times New Roman" w:cs="Times New Roman"/>
                <w:color w:val="000000"/>
                <w:sz w:val="20"/>
                <w:szCs w:val="20"/>
                <w:lang w:eastAsia="ru-RU"/>
              </w:rPr>
              <w:t xml:space="preserve">Материал: Кобальтохромовый сплав. Версия: С сохранением задней крестообразной связки. Форма: </w:t>
            </w:r>
            <w:proofErr w:type="gramStart"/>
            <w:r w:rsidRPr="00356A75">
              <w:rPr>
                <w:rFonts w:ascii="Times New Roman" w:eastAsia="Times New Roman" w:hAnsi="Times New Roman" w:cs="Times New Roman"/>
                <w:color w:val="000000"/>
                <w:sz w:val="20"/>
                <w:szCs w:val="20"/>
                <w:lang w:eastAsia="ru-RU"/>
              </w:rPr>
              <w:t>Анатомическая</w:t>
            </w:r>
            <w:proofErr w:type="gramEnd"/>
            <w:r w:rsidRPr="00356A75">
              <w:rPr>
                <w:rFonts w:ascii="Times New Roman" w:eastAsia="Times New Roman" w:hAnsi="Times New Roman" w:cs="Times New Roman"/>
                <w:color w:val="000000"/>
                <w:sz w:val="20"/>
                <w:szCs w:val="20"/>
                <w:lang w:eastAsia="ru-RU"/>
              </w:rPr>
              <w:t xml:space="preserve"> (правый и левый). Единый радиус в сагиттальной плоскости в угловом диапазоне движений от 10 до 110 градусов. Анатомически изогнутая борозда под надколенник. Передний фланец отклонен вперед под углом 7 градусов. Задние мыщелки укорочены. На задней поверхности дистальных мыщелков имеются деротационные ножки. Типоразмеры: 8 типоразмеров для правого и левого компонентов. Медиально-латеральный размер от  59 до 80 мм, </w:t>
            </w:r>
            <w:proofErr w:type="gramStart"/>
            <w:r w:rsidRPr="00356A75">
              <w:rPr>
                <w:rFonts w:ascii="Times New Roman" w:eastAsia="Times New Roman" w:hAnsi="Times New Roman" w:cs="Times New Roman"/>
                <w:color w:val="000000"/>
                <w:sz w:val="20"/>
                <w:szCs w:val="20"/>
                <w:lang w:eastAsia="ru-RU"/>
              </w:rPr>
              <w:t>передне-задний</w:t>
            </w:r>
            <w:proofErr w:type="gramEnd"/>
            <w:r w:rsidRPr="00356A75">
              <w:rPr>
                <w:rFonts w:ascii="Times New Roman" w:eastAsia="Times New Roman" w:hAnsi="Times New Roman" w:cs="Times New Roman"/>
                <w:color w:val="000000"/>
                <w:sz w:val="20"/>
                <w:szCs w:val="20"/>
                <w:lang w:eastAsia="ru-RU"/>
              </w:rPr>
              <w:t xml:space="preserve"> размер  от 53 до 75 мм. Толщина дистального и заднего фланцев 8,5 мм. Тип фиксации: цементная,</w:t>
            </w:r>
            <w:r w:rsidRPr="00356A75">
              <w:rPr>
                <w:rFonts w:ascii="Times New Roman" w:hAnsi="Times New Roman" w:cs="Times New Roman"/>
                <w:sz w:val="20"/>
                <w:szCs w:val="20"/>
              </w:rPr>
              <w:t xml:space="preserve"> </w:t>
            </w:r>
            <w:r w:rsidRPr="00356A75">
              <w:rPr>
                <w:rFonts w:ascii="Times New Roman" w:eastAsia="Times New Roman" w:hAnsi="Times New Roman" w:cs="Times New Roman"/>
                <w:b/>
                <w:color w:val="000000"/>
                <w:sz w:val="20"/>
                <w:szCs w:val="20"/>
                <w:lang w:eastAsia="ru-RU"/>
              </w:rPr>
              <w:t>Большеберцовый компонент для тотального эндопротеза коленного сустав</w:t>
            </w:r>
            <w:proofErr w:type="gramStart"/>
            <w:r w:rsidRPr="00356A75">
              <w:rPr>
                <w:rFonts w:ascii="Times New Roman" w:eastAsia="Times New Roman" w:hAnsi="Times New Roman" w:cs="Times New Roman"/>
                <w:b/>
                <w:color w:val="000000"/>
                <w:sz w:val="20"/>
                <w:szCs w:val="20"/>
                <w:lang w:eastAsia="ru-RU"/>
              </w:rPr>
              <w:t>а</w:t>
            </w:r>
            <w:r w:rsidRPr="00356A75">
              <w:rPr>
                <w:rFonts w:ascii="Times New Roman" w:eastAsia="Times New Roman" w:hAnsi="Times New Roman" w:cs="Times New Roman"/>
                <w:color w:val="000000"/>
                <w:sz w:val="20"/>
                <w:szCs w:val="20"/>
                <w:lang w:eastAsia="ru-RU"/>
              </w:rPr>
              <w:t>-</w:t>
            </w:r>
            <w:proofErr w:type="gramEnd"/>
            <w:r w:rsidRPr="00356A75">
              <w:rPr>
                <w:rFonts w:ascii="Times New Roman" w:hAnsi="Times New Roman" w:cs="Times New Roman"/>
                <w:sz w:val="20"/>
                <w:szCs w:val="20"/>
              </w:rPr>
              <w:t xml:space="preserve"> </w:t>
            </w:r>
            <w:r w:rsidRPr="00356A75">
              <w:rPr>
                <w:rFonts w:ascii="Times New Roman" w:eastAsia="Times New Roman" w:hAnsi="Times New Roman" w:cs="Times New Roman"/>
                <w:color w:val="000000"/>
                <w:sz w:val="20"/>
                <w:szCs w:val="20"/>
                <w:lang w:eastAsia="ru-RU"/>
              </w:rPr>
              <w:t xml:space="preserve">Материал: Кобальтохромовый сплав. Форма: </w:t>
            </w:r>
            <w:proofErr w:type="gramStart"/>
            <w:r w:rsidRPr="00356A75">
              <w:rPr>
                <w:rFonts w:ascii="Times New Roman" w:eastAsia="Times New Roman" w:hAnsi="Times New Roman" w:cs="Times New Roman"/>
                <w:color w:val="000000"/>
                <w:sz w:val="20"/>
                <w:szCs w:val="20"/>
                <w:lang w:eastAsia="ru-RU"/>
              </w:rPr>
              <w:t>Универсальный</w:t>
            </w:r>
            <w:proofErr w:type="gramEnd"/>
            <w:r w:rsidRPr="00356A75">
              <w:rPr>
                <w:rFonts w:ascii="Times New Roman" w:eastAsia="Times New Roman" w:hAnsi="Times New Roman" w:cs="Times New Roman"/>
                <w:color w:val="000000"/>
                <w:sz w:val="20"/>
                <w:szCs w:val="20"/>
                <w:lang w:eastAsia="ru-RU"/>
              </w:rPr>
              <w:t xml:space="preserve"> для правого и левого суставов. Основание имеет срединный деротационный выступ для центрирования и фиксации вкладыша. Ножка имеет килевидную форму со ступенчатыми боковыми крыльями без центрального цилиндрического стержня. Типоразмеры: 8 типоразмеров. </w:t>
            </w:r>
            <w:proofErr w:type="gramStart"/>
            <w:r w:rsidRPr="00356A75">
              <w:rPr>
                <w:rFonts w:ascii="Times New Roman" w:eastAsia="Times New Roman" w:hAnsi="Times New Roman" w:cs="Times New Roman"/>
                <w:color w:val="000000"/>
                <w:sz w:val="20"/>
                <w:szCs w:val="20"/>
                <w:lang w:eastAsia="ru-RU"/>
              </w:rPr>
              <w:t>Передне-задние</w:t>
            </w:r>
            <w:proofErr w:type="gramEnd"/>
            <w:r w:rsidRPr="00356A75">
              <w:rPr>
                <w:rFonts w:ascii="Times New Roman" w:eastAsia="Times New Roman" w:hAnsi="Times New Roman" w:cs="Times New Roman"/>
                <w:color w:val="000000"/>
                <w:sz w:val="20"/>
                <w:szCs w:val="20"/>
                <w:lang w:eastAsia="ru-RU"/>
              </w:rPr>
              <w:t xml:space="preserve"> размеры основания: 40, 42, 44, 46, 49, 52, 56, 60 мм. Медиально-латеральные размеры основания: 61, 64, 67, 70, 74, 77, 80, 85 мм. Высота основания: 3,2 мм. Толщина киля:  от 2,6 до 3,6 мм. Медиально-латеральные размеры киля: от 40 до 58 мм. Высота киля: от 28 до 39 мм. Тип фиксации: цементная,</w:t>
            </w:r>
            <w:r w:rsidRPr="00356A75">
              <w:rPr>
                <w:rFonts w:ascii="Times New Roman" w:hAnsi="Times New Roman" w:cs="Times New Roman"/>
                <w:sz w:val="20"/>
                <w:szCs w:val="20"/>
              </w:rPr>
              <w:t xml:space="preserve"> </w:t>
            </w:r>
            <w:r w:rsidRPr="00356A75">
              <w:rPr>
                <w:rFonts w:ascii="Times New Roman" w:hAnsi="Times New Roman" w:cs="Times New Roman"/>
                <w:b/>
                <w:sz w:val="20"/>
                <w:szCs w:val="20"/>
              </w:rPr>
              <w:t>Вкладыш большеберцовый для тотального эндопротеза коленного сустав</w:t>
            </w:r>
            <w:proofErr w:type="gramStart"/>
            <w:r w:rsidRPr="00356A75">
              <w:rPr>
                <w:rFonts w:ascii="Times New Roman" w:hAnsi="Times New Roman" w:cs="Times New Roman"/>
                <w:b/>
                <w:sz w:val="20"/>
                <w:szCs w:val="20"/>
              </w:rPr>
              <w:t>а-</w:t>
            </w:r>
            <w:proofErr w:type="gramEnd"/>
            <w:r w:rsidRPr="00356A75">
              <w:rPr>
                <w:rFonts w:ascii="Times New Roman" w:hAnsi="Times New Roman" w:cs="Times New Roman"/>
                <w:sz w:val="20"/>
                <w:szCs w:val="20"/>
              </w:rPr>
              <w:t xml:space="preserve"> Тип: Фиксированный. Механизм фиксации: Импакционное защелкивание на большеберцовом компоненте. Стабилизация сустава: Мыщелковая, за счет увеличенной высоты переднего края основания. Геометрия артикуляционной части позволяет использовать </w:t>
            </w:r>
            <w:proofErr w:type="gramStart"/>
            <w:r w:rsidRPr="00356A75">
              <w:rPr>
                <w:rFonts w:ascii="Times New Roman" w:hAnsi="Times New Roman" w:cs="Times New Roman"/>
                <w:sz w:val="20"/>
                <w:szCs w:val="20"/>
              </w:rPr>
              <w:t>компонент</w:t>
            </w:r>
            <w:proofErr w:type="gramEnd"/>
            <w:r w:rsidRPr="00356A75">
              <w:rPr>
                <w:rFonts w:ascii="Times New Roman" w:hAnsi="Times New Roman" w:cs="Times New Roman"/>
                <w:sz w:val="20"/>
                <w:szCs w:val="20"/>
              </w:rPr>
              <w:t xml:space="preserve"> как при сохранении задней крестообразной связки, так и без сохранения задней крестообразной связки, а также при функциональной недостаточности задней крестообразной связки для задней стабилизации. Типоразмеры: 8 типоразмеров в зависимости от типоразмера большеберцового компонента.</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hAnsi="Times New Roman" w:cs="Times New Roman"/>
                <w:sz w:val="20"/>
                <w:szCs w:val="20"/>
              </w:rPr>
              <w:t>Толщина вкладыша с учетом толщины основания большеберцового компонента:  9, 11, 13, 16, 19 мм для каждого типоразмера.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76DE4" w:rsidRDefault="00F953AF"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lastRenderedPageBreak/>
              <w:t>3</w:t>
            </w:r>
          </w:p>
        </w:tc>
        <w:tc>
          <w:tcPr>
            <w:tcW w:w="4285" w:type="dxa"/>
            <w:tcBorders>
              <w:top w:val="single" w:sz="4" w:space="0" w:color="auto"/>
              <w:left w:val="nil"/>
              <w:bottom w:val="single" w:sz="4" w:space="0" w:color="auto"/>
              <w:right w:val="single" w:sz="4" w:space="0" w:color="auto"/>
            </w:tcBorders>
            <w:shd w:val="clear" w:color="000000" w:fill="FFFFFF"/>
            <w:hideMark/>
          </w:tcPr>
          <w:p w:rsidR="00F953AF" w:rsidRPr="00356A75" w:rsidRDefault="00F953AF" w:rsidP="00F953AF">
            <w:pPr>
              <w:tabs>
                <w:tab w:val="left" w:pos="450"/>
              </w:tabs>
              <w:spacing w:after="0" w:line="240" w:lineRule="auto"/>
              <w:rPr>
                <w:rFonts w:ascii="Times New Roman" w:hAnsi="Times New Roman" w:cs="Times New Roman"/>
              </w:rPr>
            </w:pPr>
            <w:r w:rsidRPr="00356A75">
              <w:rPr>
                <w:rFonts w:ascii="Times New Roman" w:eastAsia="Times New Roman" w:hAnsi="Times New Roman" w:cs="Times New Roman"/>
                <w:color w:val="000000"/>
                <w:lang w:eastAsia="ru-RU"/>
              </w:rPr>
              <w:t>Рентгенконтрасты сүйек цементі Рентгеноконтрастный костный цемент</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Рентгендік контрастты сүйек цементі: сүйек цементі 2 стерильді оралған компоненттен тұруы тиіс: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компонент: құрамында сұйық мономер бар ампула, келесі құрамның толық дозасы-кемінде 20 мл. Метилметакрилат (мономер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кемінде 19,5 мл, N, N-диметил толуидин - кемінде 0,5 мл, Гидрохинон - кемінде 1,5 мг.</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Екінші компонент: пакет келесі құрамдағы ұнтақтың толық дозасы кем дегенде 40 гр:</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Метилметакрилат-стирен кополимер-кемінде 30 гр, </w:t>
            </w:r>
            <w:proofErr w:type="gramStart"/>
            <w:r w:rsidRPr="00356A75">
              <w:rPr>
                <w:rFonts w:ascii="Times New Roman" w:eastAsia="Times New Roman" w:hAnsi="Times New Roman" w:cs="Times New Roman"/>
                <w:color w:val="000000"/>
                <w:sz w:val="20"/>
                <w:szCs w:val="20"/>
                <w:lang w:eastAsia="ru-RU"/>
              </w:rPr>
              <w:t>Полиметилметакрилат-кем</w:t>
            </w:r>
            <w:proofErr w:type="gramEnd"/>
            <w:r w:rsidRPr="00356A75">
              <w:rPr>
                <w:rFonts w:ascii="Times New Roman" w:eastAsia="Times New Roman" w:hAnsi="Times New Roman" w:cs="Times New Roman"/>
                <w:color w:val="000000"/>
                <w:sz w:val="20"/>
                <w:szCs w:val="20"/>
                <w:lang w:eastAsia="ru-RU"/>
              </w:rPr>
              <w:t xml:space="preserve">інде 6 гр, </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Полиметилметакрилат-кем</w:t>
            </w:r>
            <w:proofErr w:type="gramEnd"/>
            <w:r w:rsidRPr="00356A75">
              <w:rPr>
                <w:rFonts w:ascii="Times New Roman" w:eastAsia="Times New Roman" w:hAnsi="Times New Roman" w:cs="Times New Roman"/>
                <w:color w:val="000000"/>
                <w:sz w:val="20"/>
                <w:szCs w:val="20"/>
                <w:lang w:eastAsia="ru-RU"/>
              </w:rPr>
              <w:t>інде 6 гр, барий сульфаты-кемінде 4 гр,</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Экзотермиялық реакция температурасы 60С-тан аспайды, цементтің тұ</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қырлығы: орташа тұтқырлыққа ие болуы керек. Сүйек цементі пісіру процесінде төмен және орташа тұ</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 xml:space="preserve">қырлық фазаларынан өтуі керек. Өндіруші цементті төмен және орташа тұтқырлық фазаларында қолдануға ресми түрде рұқсат беруі керек. </w:t>
            </w:r>
            <w:proofErr w:type="gramStart"/>
            <w:r w:rsidRPr="00356A75">
              <w:rPr>
                <w:rFonts w:ascii="Times New Roman" w:eastAsia="Times New Roman" w:hAnsi="Times New Roman" w:cs="Times New Roman"/>
                <w:color w:val="000000"/>
                <w:sz w:val="20"/>
                <w:szCs w:val="20"/>
                <w:lang w:eastAsia="ru-RU"/>
              </w:rPr>
              <w:t>Ж</w:t>
            </w:r>
            <w:proofErr w:type="gramEnd"/>
            <w:r w:rsidRPr="00356A75">
              <w:rPr>
                <w:rFonts w:ascii="Times New Roman" w:eastAsia="Times New Roman" w:hAnsi="Times New Roman" w:cs="Times New Roman"/>
                <w:color w:val="000000"/>
                <w:sz w:val="20"/>
                <w:szCs w:val="20"/>
                <w:lang w:eastAsia="ru-RU"/>
              </w:rPr>
              <w:t xml:space="preserve">ұмыс уақыты </w:t>
            </w:r>
            <w:r w:rsidRPr="00356A75">
              <w:rPr>
                <w:rFonts w:ascii="Times New Roman" w:eastAsia="Times New Roman" w:hAnsi="Times New Roman" w:cs="Times New Roman"/>
                <w:color w:val="000000"/>
                <w:sz w:val="20"/>
                <w:szCs w:val="20"/>
                <w:lang w:eastAsia="ru-RU"/>
              </w:rPr>
              <w:lastRenderedPageBreak/>
              <w:t xml:space="preserve">7-ден 8 минутқа дейін. </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Стерильділік: жүйе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реттік және стерильді қаптамада келеді.</w:t>
            </w:r>
          </w:p>
          <w:p w:rsidR="00F953AF" w:rsidRPr="00356A75" w:rsidRDefault="00F953AF"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Рентгенконтрастный костный цемент: Костный цемент должен собой представлять 2 стерильно </w:t>
            </w:r>
            <w:proofErr w:type="gramStart"/>
            <w:r w:rsidRPr="00356A75">
              <w:rPr>
                <w:rFonts w:ascii="Times New Roman" w:eastAsia="Times New Roman" w:hAnsi="Times New Roman" w:cs="Times New Roman"/>
                <w:color w:val="000000"/>
                <w:sz w:val="20"/>
                <w:szCs w:val="20"/>
                <w:lang w:eastAsia="ru-RU"/>
              </w:rPr>
              <w:t>упакованных</w:t>
            </w:r>
            <w:proofErr w:type="gramEnd"/>
            <w:r w:rsidRPr="00356A75">
              <w:rPr>
                <w:rFonts w:ascii="Times New Roman" w:eastAsia="Times New Roman" w:hAnsi="Times New Roman" w:cs="Times New Roman"/>
                <w:color w:val="000000"/>
                <w:sz w:val="20"/>
                <w:szCs w:val="20"/>
                <w:lang w:eastAsia="ru-RU"/>
              </w:rPr>
              <w:t xml:space="preserve"> компонента: </w:t>
            </w:r>
            <w:r w:rsidRPr="00356A75">
              <w:rPr>
                <w:rFonts w:ascii="Times New Roman" w:eastAsia="Times New Roman" w:hAnsi="Times New Roman" w:cs="Times New Roman"/>
                <w:i/>
                <w:color w:val="000000"/>
                <w:sz w:val="20"/>
                <w:szCs w:val="20"/>
                <w:lang w:eastAsia="ru-RU"/>
              </w:rPr>
              <w:t>Один компонент</w:t>
            </w:r>
            <w:r w:rsidRPr="00356A75">
              <w:rPr>
                <w:rFonts w:ascii="Times New Roman" w:eastAsia="Times New Roman" w:hAnsi="Times New Roman" w:cs="Times New Roman"/>
                <w:color w:val="000000"/>
                <w:sz w:val="20"/>
                <w:szCs w:val="20"/>
                <w:lang w:eastAsia="ru-RU"/>
              </w:rPr>
              <w:t>: ампула, содержащая жидкий мономер, полная доза  следующего состав</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 xml:space="preserve"> не менее 20 мл. Метилметакрилат (мономер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не менее 19,5 мл,  N, N-диметилтолидин - не менее 0,5 мл, Гидрокинон- не менее 1,5 мг.</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i/>
                <w:color w:val="000000"/>
                <w:sz w:val="20"/>
                <w:szCs w:val="20"/>
                <w:lang w:eastAsia="ru-RU"/>
              </w:rPr>
              <w:t>Второй компонент</w:t>
            </w:r>
            <w:r w:rsidRPr="00356A75">
              <w:rPr>
                <w:rFonts w:ascii="Times New Roman" w:eastAsia="Times New Roman" w:hAnsi="Times New Roman" w:cs="Times New Roman"/>
                <w:color w:val="000000"/>
                <w:sz w:val="20"/>
                <w:szCs w:val="20"/>
                <w:lang w:eastAsia="ru-RU"/>
              </w:rPr>
              <w:t>: пакет полная доза порошка следующего состава не менее 40 гр:</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Метилметакрилат–стирен кополимер-не менее 30 гр,  Полиметилметакрилат – не менее 6 гр, </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Полиметилметакрилат </w:t>
            </w:r>
            <w:proofErr w:type="gramStart"/>
            <w:r w:rsidRPr="00356A75">
              <w:rPr>
                <w:rFonts w:ascii="Times New Roman" w:eastAsia="Times New Roman" w:hAnsi="Times New Roman" w:cs="Times New Roman"/>
                <w:color w:val="000000"/>
                <w:sz w:val="20"/>
                <w:szCs w:val="20"/>
                <w:lang w:eastAsia="ru-RU"/>
              </w:rPr>
              <w:t>–н</w:t>
            </w:r>
            <w:proofErr w:type="gramEnd"/>
            <w:r w:rsidRPr="00356A75">
              <w:rPr>
                <w:rFonts w:ascii="Times New Roman" w:eastAsia="Times New Roman" w:hAnsi="Times New Roman" w:cs="Times New Roman"/>
                <w:color w:val="000000"/>
                <w:sz w:val="20"/>
                <w:szCs w:val="20"/>
                <w:lang w:eastAsia="ru-RU"/>
              </w:rPr>
              <w:t>е менее 6 гр, Бария Сульфат- не менее 4 гр,</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Температура экзотермической реакции не более 60</w:t>
            </w:r>
            <w:proofErr w:type="gramStart"/>
            <w:r w:rsidRPr="00356A75">
              <w:rPr>
                <w:rFonts w:ascii="Times New Roman" w:eastAsia="Times New Roman" w:hAnsi="Times New Roman" w:cs="Times New Roman"/>
                <w:color w:val="000000"/>
                <w:sz w:val="20"/>
                <w:szCs w:val="20"/>
                <w:lang w:eastAsia="ru-RU"/>
              </w:rPr>
              <w:t>˚С</w:t>
            </w:r>
            <w:proofErr w:type="gramEnd"/>
            <w:r w:rsidRPr="00356A75">
              <w:rPr>
                <w:rFonts w:ascii="Times New Roman" w:eastAsia="Times New Roman" w:hAnsi="Times New Roman" w:cs="Times New Roman"/>
                <w:color w:val="000000"/>
                <w:sz w:val="20"/>
                <w:szCs w:val="20"/>
                <w:lang w:eastAsia="ru-RU"/>
              </w:rPr>
              <w:t xml:space="preserve">,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разрешать применять цемент как в фазе низкой, так и в фазе средней вязкости. Время работы от 7 до 8 минут. </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Стерильность: Система является одноразовой и поставляется в стерильной упаковке.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76DE4" w:rsidRDefault="00F953AF"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lastRenderedPageBreak/>
              <w:t>4</w:t>
            </w:r>
          </w:p>
        </w:tc>
        <w:tc>
          <w:tcPr>
            <w:tcW w:w="4285" w:type="dxa"/>
            <w:tcBorders>
              <w:top w:val="single" w:sz="4" w:space="0" w:color="auto"/>
              <w:left w:val="nil"/>
              <w:bottom w:val="single" w:sz="4" w:space="0" w:color="auto"/>
              <w:right w:val="single" w:sz="4" w:space="0" w:color="auto"/>
            </w:tcBorders>
            <w:shd w:val="clear" w:color="000000" w:fill="FFFFFF"/>
            <w:hideMark/>
          </w:tcPr>
          <w:p w:rsidR="00F953AF" w:rsidRPr="00356A75" w:rsidRDefault="00F953AF" w:rsidP="00F953AF">
            <w:pPr>
              <w:tabs>
                <w:tab w:val="left" w:pos="450"/>
              </w:tabs>
              <w:spacing w:after="0" w:line="240" w:lineRule="auto"/>
              <w:rPr>
                <w:rFonts w:ascii="Times New Roman" w:eastAsia="Times New Roman" w:hAnsi="Times New Roman" w:cs="Times New Roman"/>
                <w:color w:val="000000"/>
                <w:lang w:eastAsia="ru-RU"/>
              </w:rPr>
            </w:pPr>
            <w:r w:rsidRPr="00356A75">
              <w:rPr>
                <w:rFonts w:ascii="Times New Roman" w:eastAsia="Times New Roman" w:hAnsi="Times New Roman" w:cs="Times New Roman"/>
                <w:color w:val="000000"/>
                <w:lang w:eastAsia="ru-RU"/>
              </w:rPr>
              <w:t xml:space="preserve">Ара пышағы қысқа, Stryker шығарған сагиттальды аралармен үйлесімді </w:t>
            </w:r>
          </w:p>
          <w:p w:rsidR="00F953AF" w:rsidRPr="00356A75" w:rsidRDefault="00F953AF" w:rsidP="00F953AF">
            <w:pPr>
              <w:tabs>
                <w:tab w:val="left" w:pos="450"/>
              </w:tabs>
              <w:spacing w:after="0" w:line="240" w:lineRule="auto"/>
              <w:rPr>
                <w:rFonts w:ascii="Times New Roman" w:hAnsi="Times New Roman" w:cs="Times New Roman"/>
              </w:rPr>
            </w:pPr>
            <w:r w:rsidRPr="00356A75">
              <w:rPr>
                <w:rFonts w:ascii="Times New Roman" w:eastAsia="Times New Roman" w:hAnsi="Times New Roman" w:cs="Times New Roman"/>
                <w:color w:val="000000"/>
                <w:lang w:eastAsia="ru-RU"/>
              </w:rPr>
              <w:t>Полотно пилы короткое, совместимое с  сагиттальными пилами производства Stryker</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81276B" w:rsidRPr="00356A75" w:rsidRDefault="0081276B" w:rsidP="001419C9">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Ара пышағы қысқа, ұзындығы 100 мм; ені 25 мм; қалыңдығы 1,27 ММ. Stryker шығарған сагиттальды аралармен пайдалану үшін арнайы жасалған. Бекіту механизм</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бекіткіш, бекіту жүйесі: ені 18,5 мм құлып (құлып парағының бүкіл жазықтығы бойынша), ұзындығы 23 мм таңбалау белгісі бар – толық қондырғы. Неғұрлым сенімді және қауіпсіз бекіту үшін гантель тәрізді қос құлыппен тісті пышақ элементі. Гантель тәрізді механизм-ұзындығы 6 мм, ені 2,7 мм жалпақ ұяшықпен жалғанғ</w:t>
            </w:r>
            <w:proofErr w:type="gramStart"/>
            <w:r w:rsidRPr="00356A75">
              <w:rPr>
                <w:rFonts w:ascii="Times New Roman" w:hAnsi="Times New Roman" w:cs="Times New Roman"/>
                <w:color w:val="000000"/>
                <w:sz w:val="20"/>
                <w:szCs w:val="20"/>
              </w:rPr>
              <w:t>ан</w:t>
            </w:r>
            <w:proofErr w:type="gramEnd"/>
            <w:r w:rsidRPr="00356A75">
              <w:rPr>
                <w:rFonts w:ascii="Times New Roman" w:hAnsi="Times New Roman" w:cs="Times New Roman"/>
                <w:color w:val="000000"/>
                <w:sz w:val="20"/>
                <w:szCs w:val="20"/>
              </w:rPr>
              <w:t xml:space="preserve"> ішкі диаметрі 4,9 мм болатын 2 дөңгелек тесік, мұнда сыртқы диаметрі 9 мм гантель 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ізді құлыпты бекітудің сыртқы саңылауы пышақтың сыртынан 6.5 мм - ге дейін созылады.пышақтың таңбалануы – пышақтың тереңдігін өлшеу үшін шкала пышаққа қолданылады-лазерлік гравюра арқылы. Кесу жиегінің ені-25 мм, пышақтың қалыңдығы-1,27 мм, пышақтың соңғы бөлігі дөңгелектенеді, жұмыс бөлігінің ұзындығы - 100 мм. Әр жағынан тістер сүйек чиптерін жинауға арналған арнаға бағытталған, сыртқы тістер-2 дана пышақ </w:t>
            </w:r>
            <w:proofErr w:type="gramStart"/>
            <w:r w:rsidRPr="00356A75">
              <w:rPr>
                <w:rFonts w:ascii="Times New Roman" w:hAnsi="Times New Roman" w:cs="Times New Roman"/>
                <w:color w:val="000000"/>
                <w:sz w:val="20"/>
                <w:szCs w:val="20"/>
              </w:rPr>
              <w:t>пыша</w:t>
            </w:r>
            <w:proofErr w:type="gramEnd"/>
            <w:r w:rsidRPr="00356A75">
              <w:rPr>
                <w:rFonts w:ascii="Times New Roman" w:hAnsi="Times New Roman" w:cs="Times New Roman"/>
                <w:color w:val="000000"/>
                <w:sz w:val="20"/>
                <w:szCs w:val="20"/>
              </w:rPr>
              <w:t>ғының шетіне бағытталған, тістердің сан</w:t>
            </w:r>
            <w:proofErr w:type="gramStart"/>
            <w:r w:rsidRPr="00356A75">
              <w:rPr>
                <w:rFonts w:ascii="Times New Roman" w:hAnsi="Times New Roman" w:cs="Times New Roman"/>
                <w:color w:val="000000"/>
                <w:sz w:val="20"/>
                <w:szCs w:val="20"/>
              </w:rPr>
              <w:t>ы-</w:t>
            </w:r>
            <w:proofErr w:type="gramEnd"/>
            <w:r w:rsidRPr="00356A75">
              <w:rPr>
                <w:rFonts w:ascii="Times New Roman" w:hAnsi="Times New Roman" w:cs="Times New Roman"/>
                <w:color w:val="000000"/>
                <w:sz w:val="20"/>
                <w:szCs w:val="20"/>
              </w:rPr>
              <w:t xml:space="preserve">Ішкі 14 дана, 7 дана. әр жағынан, 2 сыртқы пышақтың шеті бойымен, тістердің ұзындығы-1 мм., пышақтың әр жағынан 7 тісаралық ойық, тістер шахматта орналасқан кесу тиімділігін арттыру үшін кесу жиегінің қалыңдығына тапсырыс беріңіз. Сүйек чиптерін </w:t>
            </w:r>
            <w:proofErr w:type="gramStart"/>
            <w:r w:rsidRPr="00356A75">
              <w:rPr>
                <w:rFonts w:ascii="Times New Roman" w:hAnsi="Times New Roman" w:cs="Times New Roman"/>
                <w:color w:val="000000"/>
                <w:sz w:val="20"/>
                <w:szCs w:val="20"/>
              </w:rPr>
              <w:t>жинау</w:t>
            </w:r>
            <w:proofErr w:type="gramEnd"/>
            <w:r w:rsidRPr="00356A75">
              <w:rPr>
                <w:rFonts w:ascii="Times New Roman" w:hAnsi="Times New Roman" w:cs="Times New Roman"/>
                <w:color w:val="000000"/>
                <w:sz w:val="20"/>
                <w:szCs w:val="20"/>
              </w:rPr>
              <w:t>ға арналған саңырауқұлақ каналы, сүйек чиптерін жинауға арналған каналдың ұзындығы-15 мм, сүйек чиптерін жинауға арналған каналдың шеттеріндегі тістер арасындағы қашықтық-2 мм. Материал-медициналық тот баспайтын болат.</w:t>
            </w:r>
          </w:p>
          <w:p w:rsidR="00F953AF" w:rsidRPr="00356A75" w:rsidRDefault="001419C9" w:rsidP="001419C9">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Полотно пилы короткое, длина 100 мм; ширина 25 мм; толщина 1,27 мм. Изготовлено специально для использования с сагиттальными пилами производства Stryker. Механизм крепления – защелкивающийся, система крепления: замок шириной 18,5мм (по всей плоскости полотна замка), длиной 23мм с маркировочной меткой – полной установки. Зубчатый элемент лезвия с гантелеобразны</w:t>
            </w:r>
            <w:proofErr w:type="gramStart"/>
            <w:r w:rsidRPr="00356A75">
              <w:rPr>
                <w:rFonts w:ascii="Times New Roman" w:hAnsi="Times New Roman" w:cs="Times New Roman"/>
                <w:color w:val="000000"/>
                <w:sz w:val="20"/>
                <w:szCs w:val="20"/>
              </w:rPr>
              <w:t>м-</w:t>
            </w:r>
            <w:proofErr w:type="gramEnd"/>
            <w:r w:rsidRPr="00356A75">
              <w:rPr>
                <w:rFonts w:ascii="Times New Roman" w:hAnsi="Times New Roman" w:cs="Times New Roman"/>
                <w:color w:val="000000"/>
                <w:sz w:val="20"/>
                <w:szCs w:val="20"/>
              </w:rPr>
              <w:t xml:space="preserve"> двойным замком для более надежного и безопасного крепления. Гантелеобразный механизм представляет собой 2 округлых отверстия с внутренним диаметром 4,9мм, соединенных плоской прорезью длиной 6 мм, шириной 2,7мм.</w:t>
            </w:r>
            <w:proofErr w:type="gramStart"/>
            <w:r w:rsidRPr="00356A75">
              <w:rPr>
                <w:rFonts w:ascii="Times New Roman" w:hAnsi="Times New Roman" w:cs="Times New Roman"/>
                <w:color w:val="000000"/>
                <w:sz w:val="20"/>
                <w:szCs w:val="20"/>
              </w:rPr>
              <w:t>,г</w:t>
            </w:r>
            <w:proofErr w:type="gramEnd"/>
            <w:r w:rsidRPr="00356A75">
              <w:rPr>
                <w:rFonts w:ascii="Times New Roman" w:hAnsi="Times New Roman" w:cs="Times New Roman"/>
                <w:color w:val="000000"/>
                <w:sz w:val="20"/>
                <w:szCs w:val="20"/>
              </w:rPr>
              <w:t xml:space="preserve">де наружное отверстие крепления гантелеобразного замка с наружным диаметром 9мм выступает за пределы полотна на 6.5 мм  Маркировка лезвия - для измерения глубины на полотне лезвия нанесена шкала – путем лазерной гравировки. Ширина режущей кромки -25мм, толщина полотна - 1,27 мм торцевая часть лезвия скруглена, длина рабочей части - 100 мм. </w:t>
            </w:r>
            <w:proofErr w:type="gramStart"/>
            <w:r w:rsidRPr="00356A75">
              <w:rPr>
                <w:rFonts w:ascii="Times New Roman" w:hAnsi="Times New Roman" w:cs="Times New Roman"/>
                <w:color w:val="000000"/>
                <w:sz w:val="20"/>
                <w:szCs w:val="20"/>
              </w:rPr>
              <w:t xml:space="preserve">Зубцы с каждой стороны направлены к каналу для сбора костной крошки, наружные зубцы -2шт направлены к краю полотна лезвия, количество зубцов - внутренних 14 шт, по 7 шт. с каждой стороны, 2 </w:t>
            </w:r>
            <w:r w:rsidRPr="00356A75">
              <w:rPr>
                <w:rFonts w:ascii="Times New Roman" w:hAnsi="Times New Roman" w:cs="Times New Roman"/>
                <w:color w:val="000000"/>
                <w:sz w:val="20"/>
                <w:szCs w:val="20"/>
              </w:rPr>
              <w:lastRenderedPageBreak/>
              <w:t>наружных по краю лезвия, длина зубцов- 1 мм., 7 межзубцовых углублений с каждой стороны лезвия, зубцы расположены в шахматном порядке по толщине режущей кромки, для увеличения эффективности резки.</w:t>
            </w:r>
            <w:proofErr w:type="gramEnd"/>
            <w:r w:rsidRPr="00356A75">
              <w:rPr>
                <w:rFonts w:ascii="Times New Roman" w:hAnsi="Times New Roman" w:cs="Times New Roman"/>
                <w:color w:val="000000"/>
                <w:sz w:val="20"/>
                <w:szCs w:val="20"/>
              </w:rPr>
              <w:t xml:space="preserve"> Грибообразный канал для сбора костной крошки, длина канала для сбора костной крошки -15мм, расстояние между зубцами по краям канала для сбора костной крошки- 2мм. Материа</w:t>
            </w:r>
            <w:proofErr w:type="gramStart"/>
            <w:r w:rsidRPr="00356A75">
              <w:rPr>
                <w:rFonts w:ascii="Times New Roman" w:hAnsi="Times New Roman" w:cs="Times New Roman"/>
                <w:color w:val="000000"/>
                <w:sz w:val="20"/>
                <w:szCs w:val="20"/>
              </w:rPr>
              <w:t>л-</w:t>
            </w:r>
            <w:proofErr w:type="gramEnd"/>
            <w:r w:rsidRPr="00356A75">
              <w:rPr>
                <w:rFonts w:ascii="Times New Roman" w:hAnsi="Times New Roman" w:cs="Times New Roman"/>
                <w:color w:val="000000"/>
                <w:sz w:val="20"/>
                <w:szCs w:val="20"/>
              </w:rPr>
              <w:t xml:space="preserve"> медицинская нержавеющая сталь.</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Default="00F953AF" w:rsidP="002E1E06">
            <w:pPr>
              <w:spacing w:after="0" w:line="240" w:lineRule="auto"/>
              <w:jc w:val="center"/>
              <w:rPr>
                <w:rFonts w:ascii="Times New Roman" w:eastAsia="Times New Roman" w:hAnsi="Times New Roman"/>
                <w:b/>
                <w:bCs/>
                <w:color w:val="000000"/>
                <w:sz w:val="20"/>
                <w:szCs w:val="20"/>
                <w:lang w:eastAsia="ru-RU"/>
              </w:rPr>
            </w:pPr>
          </w:p>
        </w:tc>
        <w:tc>
          <w:tcPr>
            <w:tcW w:w="4285" w:type="dxa"/>
            <w:tcBorders>
              <w:top w:val="single" w:sz="4" w:space="0" w:color="auto"/>
              <w:left w:val="nil"/>
              <w:bottom w:val="single" w:sz="4" w:space="0" w:color="auto"/>
              <w:right w:val="single" w:sz="4" w:space="0" w:color="auto"/>
            </w:tcBorders>
            <w:shd w:val="clear" w:color="000000" w:fill="FFFFFF"/>
            <w:hideMark/>
          </w:tcPr>
          <w:p w:rsidR="00F953AF" w:rsidRPr="00356A75" w:rsidRDefault="00F953AF" w:rsidP="002E1E06">
            <w:pPr>
              <w:tabs>
                <w:tab w:val="left" w:pos="1005"/>
              </w:tabs>
              <w:spacing w:after="0" w:line="240" w:lineRule="auto"/>
              <w:rPr>
                <w:rFonts w:ascii="Times New Roman" w:eastAsia="Times New Roman" w:hAnsi="Times New Roman" w:cs="Times New Roman"/>
                <w:b/>
                <w:color w:val="000000"/>
                <w:lang w:eastAsia="ru-RU"/>
              </w:rPr>
            </w:pPr>
            <w:r w:rsidRPr="00356A75">
              <w:rPr>
                <w:rFonts w:ascii="Times New Roman" w:eastAsia="Times New Roman" w:hAnsi="Times New Roman" w:cs="Times New Roman"/>
                <w:b/>
                <w:color w:val="000000"/>
                <w:lang w:eastAsia="ru-RU"/>
              </w:rPr>
              <w:t>Жамбас сүйегінің остеосинтезіне арналған имплантаттар</w:t>
            </w:r>
          </w:p>
          <w:p w:rsidR="00F953AF" w:rsidRPr="00356A75" w:rsidRDefault="00F953AF" w:rsidP="002E1E06">
            <w:pPr>
              <w:tabs>
                <w:tab w:val="left" w:pos="1005"/>
              </w:tabs>
              <w:spacing w:after="0" w:line="240" w:lineRule="auto"/>
              <w:rPr>
                <w:rFonts w:ascii="Times New Roman" w:eastAsia="Times New Roman" w:hAnsi="Times New Roman" w:cs="Times New Roman"/>
                <w:b/>
                <w:color w:val="000000"/>
                <w:lang w:eastAsia="ru-RU"/>
              </w:rPr>
            </w:pPr>
            <w:r w:rsidRPr="00356A75">
              <w:rPr>
                <w:rFonts w:ascii="Times New Roman" w:eastAsia="Times New Roman" w:hAnsi="Times New Roman" w:cs="Times New Roman"/>
                <w:b/>
                <w:color w:val="000000"/>
                <w:lang w:eastAsia="ru-RU"/>
              </w:rPr>
              <w:t>Имплантаты для остеосинтеза бедренной кости</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9x320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9x320</w:t>
            </w:r>
          </w:p>
        </w:tc>
        <w:tc>
          <w:tcPr>
            <w:tcW w:w="9923" w:type="dxa"/>
            <w:vMerge w:val="restart"/>
            <w:tcBorders>
              <w:top w:val="single" w:sz="4" w:space="0" w:color="auto"/>
              <w:left w:val="nil"/>
              <w:right w:val="single" w:sz="4" w:space="0" w:color="auto"/>
            </w:tcBorders>
            <w:shd w:val="clear" w:color="000000" w:fill="FFFFFF"/>
            <w:noWrap/>
            <w:vAlign w:val="center"/>
            <w:hideMark/>
          </w:tcPr>
          <w:p w:rsidR="0081276B" w:rsidRPr="00356A75" w:rsidRDefault="0081276B" w:rsidP="0081276B">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Әмбебап канулярлы таяқша жамбас сүйегінің сынуын емдеуге арналған (қысу, реконструктивті және ретроградтық емдеу үшін қолданылады), анти - және ретроградтық әдістермен енгізіледі. Ұзындығы l= 320 мм, 340 мм, 360 мм, 380 мм, штанганы бекіту ұзындығы 520 мм-ге дейін аргеннегативті дистальды бағыттаушы көмегімен жүзеге асырылуы</w:t>
            </w:r>
            <w:proofErr w:type="gramEnd"/>
            <w:r w:rsidRPr="00356A75">
              <w:rPr>
                <w:rFonts w:ascii="Times New Roman" w:eastAsia="Times New Roman" w:hAnsi="Times New Roman" w:cs="Times New Roman"/>
                <w:color w:val="000000"/>
                <w:sz w:val="20"/>
                <w:szCs w:val="20"/>
                <w:lang w:eastAsia="ru-RU"/>
              </w:rPr>
              <w:t xml:space="preserve"> керек, штангалардың дистальды бөлігінің диаметрі d=9 мм, 10 мм, проксимальды Бөліктің диаметрі 13 мм, проксимальды бөліктің ұзындығы 82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танганың проксимальды бөлігі 2800 мм радиуста иілген. Дистальды бөліктің бетінде 0,6 мм тереңдіктегі динамикалық тесіктер осінде өзектің бүкіл дистальды бөлігінің ұзындығында орналасқан 2 бойлық арна бар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рналар өзектің жоғарғы жағынан 79 мм қашықтықта басталады. Штангалар кануляцияланған, дистальды бөліктегі канулярлы тесіктің диаметрі 4 мм және проксимальды бөлігінде 5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 xml:space="preserve">танганың дистальды және проксимальды бөлігінде қысу мүмкіндігі болуы керек. Шыбықтар </w:t>
            </w:r>
            <w:proofErr w:type="gramStart"/>
            <w:r w:rsidRPr="00356A75">
              <w:rPr>
                <w:rFonts w:ascii="Times New Roman" w:eastAsia="Times New Roman" w:hAnsi="Times New Roman" w:cs="Times New Roman"/>
                <w:color w:val="000000"/>
                <w:sz w:val="20"/>
                <w:szCs w:val="20"/>
                <w:lang w:eastAsia="ru-RU"/>
              </w:rPr>
              <w:t>оң ж</w:t>
            </w:r>
            <w:proofErr w:type="gramEnd"/>
            <w:r w:rsidRPr="00356A75">
              <w:rPr>
                <w:rFonts w:ascii="Times New Roman" w:eastAsia="Times New Roman" w:hAnsi="Times New Roman" w:cs="Times New Roman"/>
                <w:color w:val="000000"/>
                <w:sz w:val="20"/>
                <w:szCs w:val="20"/>
                <w:lang w:eastAsia="ru-RU"/>
              </w:rPr>
              <w:t xml:space="preserve">әне сол. Олар әмбебап, өйткені оң жақ өзекті сол жақ аяққа орнатуға болады және керісінше, остеосинтездің реконструктивті әдісінен басқа </w:t>
            </w:r>
            <w:proofErr w:type="gramStart"/>
            <w:r w:rsidRPr="00356A75">
              <w:rPr>
                <w:rFonts w:ascii="Times New Roman" w:eastAsia="Times New Roman" w:hAnsi="Times New Roman" w:cs="Times New Roman"/>
                <w:color w:val="000000"/>
                <w:sz w:val="20"/>
                <w:szCs w:val="20"/>
                <w:lang w:eastAsia="ru-RU"/>
              </w:rPr>
              <w:t xml:space="preserve">( </w:t>
            </w:r>
            <w:proofErr w:type="gramEnd"/>
            <w:r w:rsidRPr="00356A75">
              <w:rPr>
                <w:rFonts w:ascii="Times New Roman" w:eastAsia="Times New Roman" w:hAnsi="Times New Roman" w:cs="Times New Roman"/>
                <w:color w:val="000000"/>
                <w:sz w:val="20"/>
                <w:szCs w:val="20"/>
                <w:lang w:eastAsia="ru-RU"/>
              </w:rPr>
              <w:t xml:space="preserve">феморальды мойын арқылы). </w:t>
            </w:r>
            <w:proofErr w:type="gramStart"/>
            <w:r w:rsidRPr="00356A75">
              <w:rPr>
                <w:rFonts w:ascii="Times New Roman" w:eastAsia="Times New Roman" w:hAnsi="Times New Roman" w:cs="Times New Roman"/>
                <w:color w:val="000000"/>
                <w:sz w:val="20"/>
                <w:szCs w:val="20"/>
                <w:lang w:eastAsia="ru-RU"/>
              </w:rPr>
              <w:t>Проксимальды бөлігінде 6 тесік бар. 2 бұрандалы емес тесік диаметрі 6,5 мм штанганың жоғарғы жағында, штанганың бетіне перпендикуляр, штанганың жоғарғы жағынан 15 мм және 30 мм қашықтықта. 6,5 мм дистальды бұрандалар үшін ретроградтық бекіту әдісінде және кондилдерді бек</w:t>
            </w:r>
            <w:proofErr w:type="gramEnd"/>
            <w:r w:rsidRPr="00356A75">
              <w:rPr>
                <w:rFonts w:ascii="Times New Roman" w:eastAsia="Times New Roman" w:hAnsi="Times New Roman" w:cs="Times New Roman"/>
                <w:color w:val="000000"/>
                <w:sz w:val="20"/>
                <w:szCs w:val="20"/>
                <w:lang w:eastAsia="ru-RU"/>
              </w:rPr>
              <w:t>іту үшін 6,5 мм блоктау жинағында қолданылады. 2 бұрандалы емес тесік диаметрі 6,5 мм штанганың жоғарғы жағында 47 мм және штанганың жоғарғы жағынан 58,5 мм қашықтықта, түкі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іктің мойын жазықтығында штанганың бетінен 45° бұрышта орналасқан. Жамбас мойнына имплантацияланған 6,5 мм дистальды бұрандалар мен 6,5 мм реконструктивті бұрандалар үшін реконструктивті және антеградтық бекіту әдісінде қолданылады. Бұ</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 тесіктер диаметрі 4,5 мм динамикалық тесікпен қосылады, бұл 11,5 мм аралықта қысуға мүмкіндік береді.1 бұрандалы тесік өзектің жоғарғы жағынан 4,5 мм, трокантер мойын жазықтығында 72 мм қашықтықта. Штанганың дистальды бөлігінде кем дегенде 4 тесік бар. 3 бұрандалы тесіктер өзектің ұшынан 4,5 мм қашықтықта 5 мм, 15 мм және 25 мм қашықтықта трокантер мойын жазықтығына перпендикуляр жазықтықта және диаметрі 4,5 мм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динамикалық тесік 35 мм қашықтықта, бұл трокантер мойын жазықтығында 6 мм қашықтықта қ</w:t>
            </w:r>
            <w:proofErr w:type="gramStart"/>
            <w:r w:rsidRPr="00356A75">
              <w:rPr>
                <w:rFonts w:ascii="Times New Roman" w:eastAsia="Times New Roman" w:hAnsi="Times New Roman" w:cs="Times New Roman"/>
                <w:color w:val="000000"/>
                <w:sz w:val="20"/>
                <w:szCs w:val="20"/>
                <w:lang w:eastAsia="ru-RU"/>
              </w:rPr>
              <w:t>ысу</w:t>
            </w:r>
            <w:proofErr w:type="gramEnd"/>
            <w:r w:rsidRPr="00356A75">
              <w:rPr>
                <w:rFonts w:ascii="Times New Roman" w:eastAsia="Times New Roman" w:hAnsi="Times New Roman" w:cs="Times New Roman"/>
                <w:color w:val="000000"/>
                <w:sz w:val="20"/>
                <w:szCs w:val="20"/>
                <w:lang w:eastAsia="ru-RU"/>
              </w:rPr>
              <w:t>ға мүмкіндік береді. Штанганың проксимальды бөлігінде ұзындығы 25 мм соқыр және қысу бұрандасының астындағы М 10 бұрандалы тесік бар.</w:t>
            </w:r>
          </w:p>
          <w:p w:rsidR="0081276B" w:rsidRPr="00356A75" w:rsidRDefault="0081276B"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356A75">
              <w:rPr>
                <w:rFonts w:ascii="Times New Roman" w:eastAsia="Times New Roman" w:hAnsi="Times New Roman" w:cs="Times New Roman"/>
                <w:color w:val="000000"/>
                <w:sz w:val="20"/>
                <w:szCs w:val="20"/>
                <w:lang w:eastAsia="ru-RU"/>
              </w:rPr>
              <w:t>е-</w:t>
            </w:r>
            <w:proofErr w:type="gramEnd"/>
            <w:r w:rsidRPr="00356A75">
              <w:rPr>
                <w:rFonts w:ascii="Times New Roman" w:eastAsia="Times New Roman" w:hAnsi="Times New Roman" w:cs="Times New Roman"/>
                <w:color w:val="000000"/>
                <w:sz w:val="20"/>
                <w:szCs w:val="20"/>
                <w:lang w:eastAsia="ru-RU"/>
              </w:rPr>
              <w:t xml:space="preserve"> и ретроградным методами. Длина L= 320 мм, 340 мм, 360 мм, 380 мм, фиксация стержня должна осуществляться при помощи ренгеннегативного дистального целенаправителя до длины 520 мм, диаметр дистальной части стержней d=9 мм,  </w:t>
            </w:r>
            <w:r w:rsidRPr="00356A75">
              <w:rPr>
                <w:rFonts w:ascii="Times New Roman" w:eastAsia="Times New Roman" w:hAnsi="Times New Roman" w:cs="Times New Roman"/>
                <w:color w:val="000000"/>
                <w:sz w:val="20"/>
                <w:szCs w:val="20"/>
                <w:lang w:eastAsia="ru-RU"/>
              </w:rPr>
              <w:lastRenderedPageBreak/>
              <w:t>10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 мм от верхушки стержня. Стержени канюлированные, диаметр канюлированного отверстия в дистальной части 4 мм и в проксимальной части 5 мм. Должна быть возможность создания компрессии в дистальной и проксимальной части стержня. Стержени правые и левые. Являются универсальным, т</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правый стержень может быть установлен на левую конечность и наоборот, кроме реконструктивного метода остеосинтеза ( через шейку бедренной кости). В проксимальной части имеются 6 отверстий. 2 нерезьбовых отверсия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и 58,5мм от верхушки стержня, расположеных в плоскости шейки 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w:t>
            </w:r>
            <w:proofErr w:type="gramStart"/>
            <w:r w:rsidRPr="00356A75">
              <w:rPr>
                <w:rFonts w:ascii="Times New Roman" w:eastAsia="Times New Roman" w:hAnsi="Times New Roman" w:cs="Times New Roman"/>
                <w:color w:val="000000"/>
                <w:sz w:val="20"/>
                <w:szCs w:val="20"/>
                <w:lang w:eastAsia="ru-RU"/>
              </w:rPr>
              <w:t>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w:t>
            </w:r>
            <w:proofErr w:type="gramEnd"/>
            <w:r w:rsidRPr="00356A75">
              <w:rPr>
                <w:rFonts w:ascii="Times New Roman" w:eastAsia="Times New Roman" w:hAnsi="Times New Roman" w:cs="Times New Roman"/>
                <w:color w:val="000000"/>
                <w:sz w:val="20"/>
                <w:szCs w:val="20"/>
                <w:lang w:eastAsia="ru-RU"/>
              </w:rPr>
              <w:t xml:space="preserve"> В проксимальной части стержня находится </w:t>
            </w:r>
            <w:proofErr w:type="gramStart"/>
            <w:r w:rsidRPr="00356A75">
              <w:rPr>
                <w:rFonts w:ascii="Times New Roman" w:eastAsia="Times New Roman" w:hAnsi="Times New Roman" w:cs="Times New Roman"/>
                <w:color w:val="000000"/>
                <w:sz w:val="20"/>
                <w:szCs w:val="20"/>
                <w:lang w:eastAsia="ru-RU"/>
              </w:rPr>
              <w:t>резьбовое</w:t>
            </w:r>
            <w:proofErr w:type="gramEnd"/>
            <w:r w:rsidRPr="00356A75">
              <w:rPr>
                <w:rFonts w:ascii="Times New Roman" w:eastAsia="Times New Roman" w:hAnsi="Times New Roman" w:cs="Times New Roman"/>
                <w:color w:val="000000"/>
                <w:sz w:val="20"/>
                <w:szCs w:val="20"/>
                <w:lang w:eastAsia="ru-RU"/>
              </w:rPr>
              <w:t xml:space="preserve"> отверсие М 10 под слепой и компрессионный винт длинной 25мм.</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9x340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9x340</w:t>
            </w:r>
          </w:p>
        </w:tc>
        <w:tc>
          <w:tcPr>
            <w:tcW w:w="9923" w:type="dxa"/>
            <w:vMerge/>
            <w:tcBorders>
              <w:left w:val="nil"/>
              <w:right w:val="single" w:sz="4" w:space="0" w:color="auto"/>
            </w:tcBorders>
            <w:shd w:val="clear" w:color="000000" w:fill="FFFFFF"/>
            <w:noWrap/>
            <w:vAlign w:val="center"/>
            <w:hideMark/>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9x360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9x360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9x380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9x380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9x320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9x320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9x340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9x340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9x360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9x360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9x380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9x380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10x320</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Стержень для бедренной кости R 10x320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10x340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10x340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10x360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10x360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10x380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10x380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10x320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10x320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10x340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10x340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10x360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10x360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10x380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10x380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6.5 L-90 канюлирлік реконструктивті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реконструктивный канюлированный 6.5 L-90</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Реконструктивті канюлярлы бұранда - бұрандалардың диаметрі 6,5 мм, бұрандалардың ұзындығы 90 мм, 95 мм, 100 мм, 105 мм.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толық емес, бұранданың дистальды бөлігінде 25 мм аралықта шығып тұрады. канюлярлы бұранда, канюлярлы тесіктің диаметрі 2,5 мм. бұранданың басы диаметрі 8 мм биіктігі 6 мм S5 мм алтыбұрышты бұрағыштың астында (тереңдігі 3,7 мм алтыбұрышты сплайн). Бұрандада өздігінен бұралатын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оны шүмекті пайдаланбай бекітуге мүмкіндік береді. Бұранданың жұмыс бөлігі айнымалы диаметрі бар конустың басы бар. Диаметрі 4,5 мм, ұзындығы 2,5 мм, апикальды бұрышы-120° диаметрі 6,5 мм, 35°бұрыштары бар. Конустың басталуы 15° бұрышта және радиусы R20 мм болатын 3 нүктеге ие.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Si-1,0% max., Mn-2,0% max., P-0,025% max., S-0,01% max., N-0,1% мах., Cr-17,0-19,0% max., Mo-2,25-3,0%, Ni-13,0-15,0%, Cu-0,5%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B</w:t>
            </w:r>
            <w:proofErr w:type="gramEnd"/>
            <w:r w:rsidRPr="00356A75">
              <w:rPr>
                <w:rFonts w:ascii="Times New Roman" w:eastAsia="Times New Roman" w:hAnsi="Times New Roman" w:cs="Times New Roman"/>
                <w:color w:val="000000"/>
                <w:sz w:val="20"/>
                <w:szCs w:val="20"/>
                <w:lang w:eastAsia="ru-RU"/>
              </w:rPr>
              <w:t xml:space="preserve">инт реконструктивный канюлированный - диаметр винтов 6,5мм, длина винтов 90 мм, 95 мм, 100 мм, 105 мм. Резьба неполная, выступает в дистальной части винта на промежутке 25мм. Винт канюлированный, диаметр </w:t>
            </w:r>
            <w:r w:rsidRPr="00356A75">
              <w:rPr>
                <w:rFonts w:ascii="Times New Roman" w:eastAsia="Times New Roman" w:hAnsi="Times New Roman" w:cs="Times New Roman"/>
                <w:color w:val="000000"/>
                <w:sz w:val="20"/>
                <w:szCs w:val="20"/>
                <w:lang w:eastAsia="ru-RU"/>
              </w:rPr>
              <w:lastRenderedPageBreak/>
              <w:t xml:space="preserve">канюлированного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w:t>
            </w:r>
            <w:proofErr w:type="gramStart"/>
            <w:r w:rsidRPr="00356A75">
              <w:rPr>
                <w:rFonts w:ascii="Times New Roman" w:eastAsia="Times New Roman" w:hAnsi="Times New Roman" w:cs="Times New Roman"/>
                <w:color w:val="000000"/>
                <w:sz w:val="20"/>
                <w:szCs w:val="20"/>
                <w:lang w:eastAsia="ru-RU"/>
              </w:rPr>
              <w:t>резьбу</w:t>
            </w:r>
            <w:proofErr w:type="gramEnd"/>
            <w:r w:rsidRPr="00356A75">
              <w:rPr>
                <w:rFonts w:ascii="Times New Roman" w:eastAsia="Times New Roman" w:hAnsi="Times New Roman" w:cs="Times New Roman"/>
                <w:color w:val="000000"/>
                <w:sz w:val="20"/>
                <w:szCs w:val="20"/>
                <w:lang w:eastAsia="ru-RU"/>
              </w:rPr>
              <w:t xml:space="preserve">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Cr-17,0-19,0% max., Mo-2,25-3,0%, Ni-13,0-15,0%, Cu-0,5% max., Fe-остальное.</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6.5 L-95 канюлирлік реконструктивті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реконструктивный канюлированный 6.5 L-95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 L-100 канюлирлік реконструктивті </w:t>
            </w:r>
            <w:r w:rsidRPr="00356A75">
              <w:rPr>
                <w:rFonts w:ascii="Times New Roman" w:hAnsi="Times New Roman" w:cs="Times New Roman"/>
              </w:rPr>
              <w:lastRenderedPageBreak/>
              <w:t>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реконструктивный канюлированный 6.5 L-100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6.5 L-105 канюлирлік реконструктивті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реконструктивный канюлированный 6.5 L-105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Блоктау жиынтығы / 50-65/</w:t>
            </w:r>
          </w:p>
          <w:p w:rsidR="00F953AF" w:rsidRPr="00356A75" w:rsidRDefault="00F953AF" w:rsidP="002E1E06">
            <w:pPr>
              <w:rPr>
                <w:rFonts w:ascii="Times New Roman" w:hAnsi="Times New Roman" w:cs="Times New Roman"/>
              </w:rPr>
            </w:pPr>
            <w:r w:rsidRPr="00356A75">
              <w:rPr>
                <w:rFonts w:ascii="Times New Roman" w:hAnsi="Times New Roman" w:cs="Times New Roman"/>
              </w:rPr>
              <w:t>Блокирующий набор /50-65/</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Блоктау жинағы дистальды феморальды сынықтарды бекіту үшін қолданылады, штанганы енгізудің ретроградтық әдісімен. Ол үш компоненттен тұруы керек: диаметрі 6,5 мм Жең</w:t>
            </w:r>
            <w:proofErr w:type="gramStart"/>
            <w:r w:rsidRPr="00356A75">
              <w:rPr>
                <w:rFonts w:ascii="Times New Roman" w:eastAsia="Times New Roman" w:hAnsi="Times New Roman" w:cs="Times New Roman"/>
                <w:color w:val="000000"/>
                <w:sz w:val="20"/>
                <w:szCs w:val="20"/>
                <w:lang w:eastAsia="ru-RU"/>
              </w:rPr>
              <w:t>дер</w:t>
            </w:r>
            <w:proofErr w:type="gramEnd"/>
            <w:r w:rsidRPr="00356A75">
              <w:rPr>
                <w:rFonts w:ascii="Times New Roman" w:eastAsia="Times New Roman" w:hAnsi="Times New Roman" w:cs="Times New Roman"/>
                <w:color w:val="000000"/>
                <w:sz w:val="20"/>
                <w:szCs w:val="20"/>
                <w:lang w:eastAsia="ru-RU"/>
              </w:rPr>
              <w:t>, ұзындығы 30 мм қысу бұрандасы және екі шайба сыртқы диаметрі 10 мм, ішкі диаметрі 6,5 мм. жиналған жиынтықтың қажетті ұзындығын өлшем диапазонында таңдау мүмкіндігі: 50-65 мм, 60-75 мм, 70-85 мм, 80-95 мм, 90-105 ММ. импланттар қауіпсіздік критерийлері бойынша бағалануы керек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Өндіріс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50-65 мм, 60-75мм, 70-85 мм, 80-95 мм, 90-105 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Блоктау жиынтығы /60-75/</w:t>
            </w:r>
          </w:p>
          <w:p w:rsidR="00F953AF" w:rsidRPr="00356A75" w:rsidRDefault="00F953AF" w:rsidP="002E1E06">
            <w:pPr>
              <w:rPr>
                <w:rFonts w:ascii="Times New Roman" w:hAnsi="Times New Roman" w:cs="Times New Roman"/>
              </w:rPr>
            </w:pPr>
            <w:r w:rsidRPr="00356A75">
              <w:rPr>
                <w:rFonts w:ascii="Times New Roman" w:hAnsi="Times New Roman" w:cs="Times New Roman"/>
              </w:rPr>
              <w:t>Блокирующий набор /60-75/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Блоктау жиынтығы / 70-85/</w:t>
            </w:r>
          </w:p>
          <w:p w:rsidR="00F953AF" w:rsidRPr="00356A75" w:rsidRDefault="00F953AF" w:rsidP="002E1E06">
            <w:pPr>
              <w:rPr>
                <w:rFonts w:ascii="Times New Roman" w:hAnsi="Times New Roman" w:cs="Times New Roman"/>
              </w:rPr>
            </w:pPr>
            <w:r w:rsidRPr="00356A75">
              <w:rPr>
                <w:rFonts w:ascii="Times New Roman" w:hAnsi="Times New Roman" w:cs="Times New Roman"/>
              </w:rPr>
              <w:t>Блокирующий набор /70-85/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Блоктау жиынтығы / 80-95/</w:t>
            </w:r>
          </w:p>
          <w:p w:rsidR="00F953AF" w:rsidRPr="00356A75" w:rsidRDefault="00F953AF" w:rsidP="002E1E06">
            <w:pPr>
              <w:rPr>
                <w:rFonts w:ascii="Times New Roman" w:hAnsi="Times New Roman" w:cs="Times New Roman"/>
              </w:rPr>
            </w:pPr>
            <w:r w:rsidRPr="00356A75">
              <w:rPr>
                <w:rFonts w:ascii="Times New Roman" w:hAnsi="Times New Roman" w:cs="Times New Roman"/>
              </w:rPr>
              <w:t>Блокирующий набор /80-95/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Блоктау жиынтығы /90-105/</w:t>
            </w:r>
          </w:p>
          <w:p w:rsidR="00F953AF" w:rsidRPr="00356A75" w:rsidRDefault="00F953AF" w:rsidP="002E1E06">
            <w:pPr>
              <w:rPr>
                <w:rFonts w:ascii="Times New Roman" w:hAnsi="Times New Roman" w:cs="Times New Roman"/>
              </w:rPr>
            </w:pPr>
            <w:r w:rsidRPr="00356A75">
              <w:rPr>
                <w:rFonts w:ascii="Times New Roman" w:hAnsi="Times New Roman" w:cs="Times New Roman"/>
              </w:rPr>
              <w:t>Блокирующий набор /90-105/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- 9x220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130°-9x220</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Кануляцияланған трохантер. Интервертильді, трансвертильді және субвертильді сынықтарды, трохантериялық аймақтың көп бұрышты сынықтарын, феморальды мойынның шамадан тыс сынықтарын бекіту үшін қолданылады. Өзектің ұзындығы L=200мм, 220мм, 240мм, 260мм, дистальды және проксимальды бөлікте бағыттаушының көмегімен бекітіледі, дистальды</w:t>
            </w:r>
            <w:proofErr w:type="gramStart"/>
            <w:r w:rsidRPr="00356A75">
              <w:rPr>
                <w:rFonts w:ascii="Times New Roman" w:eastAsia="Times New Roman" w:hAnsi="Times New Roman" w:cs="Times New Roman"/>
                <w:color w:val="000000"/>
                <w:sz w:val="20"/>
                <w:szCs w:val="20"/>
                <w:lang w:eastAsia="ru-RU"/>
              </w:rPr>
              <w:t xml:space="preserve"> Б</w:t>
            </w:r>
            <w:proofErr w:type="gramEnd"/>
            <w:r w:rsidRPr="00356A75">
              <w:rPr>
                <w:rFonts w:ascii="Times New Roman" w:eastAsia="Times New Roman" w:hAnsi="Times New Roman" w:cs="Times New Roman"/>
                <w:color w:val="000000"/>
                <w:sz w:val="20"/>
                <w:szCs w:val="20"/>
                <w:lang w:eastAsia="ru-RU"/>
              </w:rPr>
              <w:t>өліктің диаметрі d= 10мм, 9мм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іктің диаметрі D=17мм. дистальды бөлік 6°бұрышта ауытқиды. Канулярлы тесіктің диаметрі 5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м</w:t>
            </w:r>
            <w:proofErr w:type="gramEnd"/>
            <w:r w:rsidRPr="00356A75">
              <w:rPr>
                <w:rFonts w:ascii="Times New Roman" w:eastAsia="Times New Roman" w:hAnsi="Times New Roman" w:cs="Times New Roman"/>
                <w:color w:val="000000"/>
                <w:sz w:val="20"/>
                <w:szCs w:val="20"/>
                <w:lang w:eastAsia="ru-RU"/>
              </w:rPr>
              <w:t>ойын бұрышы 130°. Проксимальды бөлігінде екі бекіту тесігі бар: мойын бұрандасы үшін диаметрі 11 мм тесік, штанганың жоғарғы жағынан 42 мм қашықтықта және айналымға қарсы бұранда үшін диаметрі 6,5 мм, штанганың жоғарғы жағынан 56,4 мм. Бекіту тесіктерінің осьтері арасындағы қашықтық 12 мм. проксимальды бөлікте штанганың жоғарғы жағынан 170 мм қашықтықта 4,5 мм және 5,0 мм бұрандаларға арналған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бұрандалы тесік және штанганың жоғарғы жағынан 189 мм қашықтықта бір динамикалық тесік орналасқан. Диаметрі 4,5 мм, ұзындығы 10,5 мм, ені 4,5 мм бұрандаларға арналған динамикалық тесік 6 мм қашықтықта қысуға мүмкіндік </w:t>
            </w:r>
            <w:r w:rsidRPr="00356A75">
              <w:rPr>
                <w:rFonts w:ascii="Times New Roman" w:eastAsia="Times New Roman" w:hAnsi="Times New Roman" w:cs="Times New Roman"/>
                <w:color w:val="000000"/>
                <w:sz w:val="20"/>
                <w:szCs w:val="20"/>
                <w:lang w:eastAsia="ru-RU"/>
              </w:rPr>
              <w:lastRenderedPageBreak/>
              <w:t>береді.имплантация процедурасы кезінде сүйек ішілік қысымның төмендеуін қамтамасыз ететін дистальды штанганың сыртқы бетінде екі бойлық канал бар.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арнаның тереңдігі-0,4 мм</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рналар әр 180°көлденең қимада орналасқан. Арналар штанганың жоғарғы жағынан 114 мм қашықтықта басталып, штанганың бүкіл ұзындығымен, штанганың соңына дейін созылады. Өзек әмбебап, сол және оң аяқ үшін. Штанганың диаметріне байланысты анодталған штанга тү</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таңбалау - 9 мм-жасыл, 10 мм-қоңыр, 11 мм-көк, 12 мм-сары. Өзек тек берілген өзектерге сәйкес бұрандалармен және кануляцияланған трохантерлердің деректерін имплантациялауға арналған құралдар жиынтығымен имплантацияланады.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w:t>
            </w:r>
          </w:p>
          <w:p w:rsidR="0081276B" w:rsidRPr="00356A75" w:rsidRDefault="0081276B"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Канюлированный вертельный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L=200мм, 220 мм,</w:t>
            </w:r>
            <w:r w:rsidR="001419C9" w:rsidRPr="00356A75">
              <w:rPr>
                <w:rFonts w:ascii="Times New Roman" w:eastAsia="Times New Roman" w:hAnsi="Times New Roman" w:cs="Times New Roman"/>
                <w:color w:val="000000"/>
                <w:sz w:val="20"/>
                <w:szCs w:val="20"/>
                <w:lang w:eastAsia="ru-RU"/>
              </w:rPr>
              <w:t xml:space="preserve"> 240 мм, </w:t>
            </w:r>
            <w:r w:rsidRPr="00356A75">
              <w:rPr>
                <w:rFonts w:ascii="Times New Roman" w:eastAsia="Times New Roman" w:hAnsi="Times New Roman" w:cs="Times New Roman"/>
                <w:color w:val="000000"/>
                <w:sz w:val="20"/>
                <w:szCs w:val="20"/>
                <w:lang w:eastAsia="ru-RU"/>
              </w:rPr>
              <w:t xml:space="preserve">260мм, фиксируется при помощи целенаправителя в дистальной и проксимальной части, диаметр дистальной части d= 10 мм, 9 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кружности поперечного сечения каждые 180°. Каналы начинаются на расстоянии 114мм от верхушки стержня и проходят по всей длинне стержня, до конца стержня. Стержень универсальный, для левой и правой конечности. Стержень анодированный, в зависимости от диаметра стержня цветовая маркировка – 9 мм- зеленый, 10 </w:t>
            </w:r>
            <w:proofErr w:type="gramStart"/>
            <w:r w:rsidRPr="00356A75">
              <w:rPr>
                <w:rFonts w:ascii="Times New Roman" w:eastAsia="Times New Roman" w:hAnsi="Times New Roman" w:cs="Times New Roman"/>
                <w:color w:val="000000"/>
                <w:sz w:val="20"/>
                <w:szCs w:val="20"/>
                <w:lang w:eastAsia="ru-RU"/>
              </w:rPr>
              <w:t>мм-коричневый</w:t>
            </w:r>
            <w:proofErr w:type="gramEnd"/>
            <w:r w:rsidRPr="00356A75">
              <w:rPr>
                <w:rFonts w:ascii="Times New Roman" w:eastAsia="Times New Roman" w:hAnsi="Times New Roman" w:cs="Times New Roman"/>
                <w:color w:val="000000"/>
                <w:sz w:val="20"/>
                <w:szCs w:val="20"/>
                <w:lang w:eastAsia="ru-RU"/>
              </w:rPr>
              <w:t xml:space="preserve">, 11 мм-синий, 12 мм-желтый. Стержень имплантировать только с соответствующими винтами к данным стержням и набором </w:t>
            </w:r>
            <w:proofErr w:type="gramStart"/>
            <w:r w:rsidRPr="00356A75">
              <w:rPr>
                <w:rFonts w:ascii="Times New Roman" w:eastAsia="Times New Roman" w:hAnsi="Times New Roman" w:cs="Times New Roman"/>
                <w:color w:val="000000"/>
                <w:sz w:val="20"/>
                <w:szCs w:val="20"/>
                <w:lang w:eastAsia="ru-RU"/>
              </w:rPr>
              <w:t>инструментов</w:t>
            </w:r>
            <w:proofErr w:type="gramEnd"/>
            <w:r w:rsidRPr="00356A75">
              <w:rPr>
                <w:rFonts w:ascii="Times New Roman" w:eastAsia="Times New Roman" w:hAnsi="Times New Roman" w:cs="Times New Roman"/>
                <w:color w:val="000000"/>
                <w:sz w:val="20"/>
                <w:szCs w:val="20"/>
                <w:lang w:eastAsia="ru-RU"/>
              </w:rPr>
              <w:t xml:space="preserve"> предназначенным для имплантации данных канюлированных вертельных стержней. Импланты должны быть оценены по критериям безопасности и совместимости с процедурами магнитно-резонансной томографии.</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- 9x260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130°-9x260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- 10x200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130°-10x200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33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- 10x220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130°-10x220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34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- 10x240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130°-10x240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- 9x240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130°-9x240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- 9x200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130°-9x200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- 10x260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130°-10x260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6.5/2.7/90h бекітілген каннулированный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Фиксационный канюлированный </w:t>
            </w:r>
            <w:r w:rsidRPr="00356A75">
              <w:rPr>
                <w:rFonts w:ascii="Times New Roman" w:hAnsi="Times New Roman" w:cs="Times New Roman"/>
              </w:rPr>
              <w:lastRenderedPageBreak/>
              <w:t>вертельный винт 6.5/2.7/90H</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Бұранданың диаметрі 6,5 мм, бұрандалардың ұзындығы 90 мм, 95 мм, 100 мм, 105 мм, канулярлы тесіктің диаметрі 2,7 мм, S4 алтыбұрышты бұрағыштың астындағы саңылау болуы керек, тереңдігі 5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 xml:space="preserve">ұранданың проксимальды бөлігінде ғана жіп, диаметрі 6,4 мм, ұзындығы 18 мм, фемордың мойны мен басына бекіту үшін. Бұранданың жұмыс бөлігі конустық, жоғарғы бұрышы 120°. Конустың басында 18°бұрышта 3 спираль бар. </w:t>
            </w:r>
            <w:r w:rsidRPr="00356A75">
              <w:rPr>
                <w:rFonts w:ascii="Times New Roman" w:eastAsia="Times New Roman" w:hAnsi="Times New Roman" w:cs="Times New Roman"/>
                <w:color w:val="000000"/>
                <w:sz w:val="20"/>
                <w:szCs w:val="20"/>
                <w:lang w:eastAsia="ru-RU"/>
              </w:rPr>
              <w:lastRenderedPageBreak/>
              <w:t>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 адам ағзасына имплантацияланатын өнімдерге арналған ISO 5832 халықаралық стандартына сәйкес келетін титан қорытпасы. Имплантанттар қауіпсіздік критерийлері мен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бағалануы керек.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 Алтын тү</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бұранда.</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Диаметр винта 6,5 мм, длина винтов 90 мм, 95 мм, 100 мм, 105 мм, диаметр канюлированного отверстия 2,7мм, должен иметься шлиц под шестигранную отвертку S4,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оценени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39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6.5/2.7/95h бекітілген каннулированный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6.5/2.7/95H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6.5/2.7/100H бекітілген каннулированный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6.5/2.7/100H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6.5/2.7/105h бекітілген каннулированный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6.5/2.7/105H</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7/90</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11/2.7/90</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Бекітілген канулярлы бұранда (мойын) - бұранданың диаметрі 11 мм, бұранданың ұзындығы 90 мм, 95 мм,100 мм, 105 мм, 110 мм, канулярлы тесіктің диаметрі 2,7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ұранданың проксимальды бөлігінде ғана жіп, диаметрі 10,8 мм, ұзындығы 28,5 мм, фемордың мойны мен басына бекітуге арналған. Бұранданың жұмыс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ігі конустық, жоғарғы бұрышы 120°. Конустың басында 18°бұрышта 3 спираль бар. Бұранданың проксимальды бөлігінде М8 ішкі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соқыр бұранда және қысу кілті. Ұзындығы 14 мм жіп. Бұранданың проксимальды бөлігінің жоғарғы жағында диаметрі 8,5 мм және тереңдігі 2 мм болатын ойық бар соқыр бұранданың басы және бұранданың осі арқылы өтетін екі ойық, өлшемі 3х3 ММ, бұранданы сүйекке бұрау кезінде қысу кілтінің деротациясы ретінде қызмет етеді. Бұранданың проксимаоиальды бөлігінің сыртқы бетінде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90°шеңберде орналасқан төрт бойлық канал бар. Арналар бұранданың жоғарғы жағынан 0,9 мм тереңдікте 16 мм қашықтықта басталады және сәйкесінше 5 мм қадаммен 35-тен 55 мм-ге дейін жалғасады, 1,4 мм тереңдікке дейін тереңдейді, радиусы R20 ММ.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 Алтын тү</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бұранда.</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Фиксационный канюлированный винт (шеечный) - диаметр винта 11 мм, длина винта 90 мм, 95мм, 100мм,105 мм, 110 мм, диаметр канюлированного отверстия 2,7 мм. Резьба только в проксимальной части винта, диаметром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w:t>
            </w:r>
            <w:r w:rsidRPr="00356A75">
              <w:rPr>
                <w:rFonts w:ascii="Times New Roman" w:eastAsia="Times New Roman" w:hAnsi="Times New Roman" w:cs="Times New Roman"/>
                <w:color w:val="000000"/>
                <w:sz w:val="20"/>
                <w:szCs w:val="20"/>
                <w:lang w:eastAsia="ru-RU"/>
              </w:rPr>
              <w:lastRenderedPageBreak/>
              <w:t xml:space="preserve">на длинне 14 мм. У верхушки проксимальной части винта внутри находится углубление диаметром 8,5мм и глубиной 2мм для голоки слепого винта и два </w:t>
            </w:r>
            <w:proofErr w:type="gramStart"/>
            <w:r w:rsidRPr="00356A75">
              <w:rPr>
                <w:rFonts w:ascii="Times New Roman" w:eastAsia="Times New Roman" w:hAnsi="Times New Roman" w:cs="Times New Roman"/>
                <w:color w:val="000000"/>
                <w:sz w:val="20"/>
                <w:szCs w:val="20"/>
                <w:lang w:eastAsia="ru-RU"/>
              </w:rPr>
              <w:t>углубления</w:t>
            </w:r>
            <w:proofErr w:type="gramEnd"/>
            <w:r w:rsidRPr="00356A75">
              <w:rPr>
                <w:rFonts w:ascii="Times New Roman" w:eastAsia="Times New Roman" w:hAnsi="Times New Roman" w:cs="Times New Roman"/>
                <w:color w:val="000000"/>
                <w:sz w:val="20"/>
                <w:szCs w:val="20"/>
                <w:lang w:eastAsia="ru-RU"/>
              </w:rPr>
              <w:t xml:space="preserve"> проходящие через ось винта, размером 3х3мм, служащие деротацией компрессионного ключа во время вкручивания винта в кость. На наружной поверхности проксимаоьной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 xml:space="preserve"> и продолжается на расстоянии от 35 до 55 мм с шагом 5 мм соответственно, углубляясь до глубины 1,4мм, с выходом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7/95</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11/2.7/95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7/100</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11/2.7/100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7/105</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Фиксационный канюлированный вертельный винт 11/2.7/105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46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7/110</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11/2.7/110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L-35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L-35</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Дистальды бұранда-бұрандалардың диаметрі 4,5 мм, бұрандалардың ұзындығы 35 мм, 40 мм, 45 мм, 50 мм, бұранданың аяғындағы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толық, бұранданың ұзындығынан 6 мм аз, бұранданың әр ұзындығы үшін. Бұранданың басы диаметрі 6 мм,биіктігі 4,5 мм, S3, 5 мм алтыбұрышты бұрағыштың астына цилиндр тәрізді (алтыбұрышты саңылаудың тереңдігі 2,5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ұрандаларда өздігінен бұралатын жіп болуы керек бұл оларды шүмекті пайдаланбай бекітуге мүмкіндік береді. Бұранданың жұмыс бөлігі конустық, жоғарғы бұрышы 60°. Конустың басында ұзындығы 8 мм болатын 3 нүкте бар.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 дистальный  - диаметр винтов должен быть 4,5мм, длина винтов 35мм, 40мм, 45мм, 50мм, резьба на ножке винта полная, длиной на 6мм меньше длинны винта, для каждой длины винта. </w:t>
            </w:r>
            <w:proofErr w:type="gramStart"/>
            <w:r w:rsidRPr="00356A75">
              <w:rPr>
                <w:rFonts w:ascii="Times New Roman" w:eastAsia="Times New Roman" w:hAnsi="Times New Roman" w:cs="Times New Roman"/>
                <w:color w:val="000000"/>
                <w:sz w:val="20"/>
                <w:szCs w:val="20"/>
                <w:lang w:eastAsia="ru-RU"/>
              </w:rPr>
              <w:t>Головка винта цилиндрическая диаметром 6мм высотой 4,5мм под шестигранную отвертку S3,5 мм (глубина шестигранного шлица 2,5мм.</w:t>
            </w:r>
            <w:proofErr w:type="gramEnd"/>
            <w:r w:rsidRPr="00356A75">
              <w:rPr>
                <w:rFonts w:ascii="Times New Roman" w:eastAsia="Times New Roman" w:hAnsi="Times New Roman" w:cs="Times New Roman"/>
                <w:color w:val="000000"/>
                <w:sz w:val="20"/>
                <w:szCs w:val="20"/>
                <w:lang w:eastAsia="ru-RU"/>
              </w:rPr>
              <w:t xml:space="preserve"> Винты должны иметь самонарезающую </w:t>
            </w:r>
            <w:proofErr w:type="gramStart"/>
            <w:r w:rsidRPr="00356A75">
              <w:rPr>
                <w:rFonts w:ascii="Times New Roman" w:eastAsia="Times New Roman" w:hAnsi="Times New Roman" w:cs="Times New Roman"/>
                <w:color w:val="000000"/>
                <w:sz w:val="20"/>
                <w:szCs w:val="20"/>
                <w:lang w:eastAsia="ru-RU"/>
              </w:rPr>
              <w:t>резьбу</w:t>
            </w:r>
            <w:proofErr w:type="gramEnd"/>
            <w:r w:rsidRPr="00356A75">
              <w:rPr>
                <w:rFonts w:ascii="Times New Roman" w:eastAsia="Times New Roman" w:hAnsi="Times New Roman" w:cs="Times New Roman"/>
                <w:color w:val="000000"/>
                <w:sz w:val="20"/>
                <w:szCs w:val="20"/>
                <w:lang w:eastAsia="ru-RU"/>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L-40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L-45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L-50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L-50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Соқыр M12x1. 75-0 бұрандасы</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слепой M12x1.75-0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Бұранда соқыр - трохантер таяқшасының проксимальды бөлігінің жоғарғы саңылауымен үйлесімді болуы керек, оның сүйек тінінің өсі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кетуіне жол бермеу үшін біліктің жоғарғы саңылауын жабуға немесе біліктің жоғарғы бөлігін ұзартуға мүмкіндік береді. Бұранданың диаметрі 12мм, ұзындығы 13мм, бұранданың проксимальды бөлігінің ұзындығы 2мм, 1х45мм фаскасы бар</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 өзекте толығымен жасырылған. Бұранданың дистальды ұшынан 4 мм қашықтықта 5 мм ұзындықтағы М12 ММ бұранданың жіптері, бұранданың дистальды бөлігінің диаметрі 9,5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ұрандалы, канюлярлы тесіктің диаметрі 6 мм. Бұрандалы сплайн алты бұрағышпен жасалған Ѕ4мм, алты бұрышты сплайн тереңдігі 4мм.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 xml:space="preserve">резонансты бейнелеу процедураларымен үйлесімділік бойынша бағалау керек. Өндіріс материалы: адам ағзасына </w:t>
            </w:r>
            <w:r w:rsidRPr="00356A75">
              <w:rPr>
                <w:rFonts w:ascii="Times New Roman" w:eastAsia="Times New Roman" w:hAnsi="Times New Roman" w:cs="Times New Roman"/>
                <w:color w:val="000000"/>
                <w:sz w:val="20"/>
                <w:szCs w:val="20"/>
                <w:lang w:eastAsia="ru-RU"/>
              </w:rPr>
              <w:lastRenderedPageBreak/>
              <w:t>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 Алтын тү</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бұранда.</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 слепой - должен быть совместим с верхним отверстием проксимальной части вертельного стержня, позволяет закрыть верхнее отверстие стержня для предотвращения зарастания его костной тканью, либо удлинить верхнюю часть стержня. Диаметр винта 12мм, длинна 13мм, длина проксимальной части винта 2 мм, имеет фаску 1х45мм. Винт полностью прячется в стержне. Резьба винта М12мм на длинне 5 мм на расстоянии 4 мм от дистального конца винта, диаметр дистальной части винта не имеющий резьбы 9,5мм. Винт канюлированный, диаметр канюлированного отверстия 6мм. Шлиц винта выполнен под шестигранную отвертку S4мм, глубина шестигранного шлица 4мм.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52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M8x1. 25 қысу бұрандасы</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компрессионный M8x1.25</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Қысу бұрандасы - қолданылатын трохантер штангасының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ігіндегі ішкі тесіктің ішкі жіптерімен үйлесімді болуы керек.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 бекітілген канюлярлы (мойын) бұранданы блоктау үшін қолданылады. Бұранданың өлшемдері: 8мм аралықта М8х1,25мм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бұранданың ұзындығы 26мм, дистальды конус бөлігінің ұзындығы 10мм, конустың бұрышы 20° сфералық беті R1, 95 радиусымен аяқталған. Бұрандалы емес бетінің диаметрі 6,8 ММ. бұрандалы сплайн S4 мм алтыбұрышты бұрағыштың астында, алтыбұрышты сплайнның тереңдігі 4,2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ұрандалы емес.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 компрессионный - должен быть совместим с внутренней резьбой внутреннего отверстия в проксимальной части используемого вертельного стержня. Винт используется для блокирования фиксационного канюлированного (шеечного) винта. Размеры винта: резьба М8х1,25мм на промежутке 8мм, длина винта 26мм, длина дистальной конусной части 10мм, угол конуса 20° завершённый сферической поверхностью радиусом R1,95. Диаметр нерезьбовой поверхности 6,8мм. Шлиц винта выполнен под шестигранную отвертку S4 мм, глубина шестигранного шлица 4,2мм. Винт неканюлированный.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Пластина кең, компрессионды, 8 </w:t>
            </w:r>
            <w:r w:rsidRPr="00356A75">
              <w:rPr>
                <w:rFonts w:ascii="Times New Roman" w:hAnsi="Times New Roman" w:cs="Times New Roman"/>
              </w:rPr>
              <w:lastRenderedPageBreak/>
              <w:t>Қайырмасы шектеулі жанасуы бар. L-173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широкая, компрессионная, с ограниченным контактом 8отв. L-173</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 xml:space="preserve">Пластина кең, қысылған, шектеулі жанасуы бар, ені 18 мм, қалыңдығы 5,7 мм, ұзындығы 173 мм, 215 мм, 257 </w:t>
            </w:r>
            <w:r w:rsidRPr="00356A75">
              <w:rPr>
                <w:rFonts w:ascii="Times New Roman" w:eastAsia="Times New Roman" w:hAnsi="Times New Roman" w:cs="Times New Roman"/>
                <w:color w:val="000000"/>
                <w:sz w:val="20"/>
                <w:szCs w:val="20"/>
                <w:lang w:eastAsia="ru-RU"/>
              </w:rPr>
              <w:lastRenderedPageBreak/>
              <w:t>мм</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иаметрі 5,0 мм бұрандалар үшін 8, 10, 12 тесіктердің Саны, бұл тесіктердің тірек конустық бөлігі және мылтық цилиндрі бар. Диаметрі 5,0 мм болатын кортикальды бұрандаларға арналған 2 сопақша қысу тесіктері болуы керек. Диаметрі 2 мм Киршнер инелеріне арналған тесіктер бар.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Пластина широкая, компрессионная, с ограниченным контактом,  шириной 18 мм, толщиной 5,7 мм, длиной 173 мм, 215 мм, 257 мм. Количество отверстий 8, 10, 12 для блокирующих винтов диаметром 5,0 мм, данные отверстия имеют опорную конусную часть и нарезную цилиндрическую. Должно </w:t>
            </w:r>
            <w:proofErr w:type="gramStart"/>
            <w:r w:rsidRPr="00356A75">
              <w:rPr>
                <w:rFonts w:ascii="Times New Roman" w:eastAsia="Times New Roman" w:hAnsi="Times New Roman" w:cs="Times New Roman"/>
                <w:color w:val="000000"/>
                <w:sz w:val="20"/>
                <w:szCs w:val="20"/>
                <w:lang w:eastAsia="ru-RU"/>
              </w:rPr>
              <w:t>быть</w:t>
            </w:r>
            <w:proofErr w:type="gramEnd"/>
            <w:r w:rsidRPr="00356A75">
              <w:rPr>
                <w:rFonts w:ascii="Times New Roman" w:eastAsia="Times New Roman" w:hAnsi="Times New Roman" w:cs="Times New Roman"/>
                <w:color w:val="000000"/>
                <w:sz w:val="20"/>
                <w:szCs w:val="20"/>
                <w:lang w:eastAsia="ru-RU"/>
              </w:rPr>
              <w:t xml:space="preserve"> 2 овальных компрессионных отверстия под кортикальные винты диаметром 5,0 мм. Блокируемые и компрессионные отверстия не должны быть совмещенными. Имеются отверстия для спиц Киршнера диаметром 2 мм. Маркировка пластин синим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54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кең, компрессиялық, 10 отвары шектеулі жанасуы бар. L-215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широкая, компрессионная, с ограниченным контактом 10отв. L-215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кең, компрессиялық, 12 отвы шектеулі жанасуы бар. L-257</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широкая, компрессионная, с ограниченным контактом 12отв. L-257</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сол жақ 6 отва. L- 180</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левая 6отв. L- 180</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Феморальды кондилдерге арналған Пластина (сол, оң), ұзындығы 180 мм, 221 мм, 263 мм, 305 мм 6, 8, 10, 12 құлыпталатын тесік пластинаның диафиздік бөлігінде, кондилді бөлігінде диаметрі 5,0 мм блоктаушы бұрандаларға арналған 6 тесік және диаметрі 7,3 мм канюляцияланған блоктаушы бұрандаға арнал</w:t>
            </w:r>
            <w:proofErr w:type="gramEnd"/>
            <w:r w:rsidRPr="00356A75">
              <w:rPr>
                <w:rFonts w:ascii="Times New Roman" w:eastAsia="Times New Roman" w:hAnsi="Times New Roman" w:cs="Times New Roman"/>
                <w:color w:val="000000"/>
                <w:sz w:val="20"/>
                <w:szCs w:val="20"/>
                <w:lang w:eastAsia="ru-RU"/>
              </w:rPr>
              <w:t>ған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тесіктен аспайды. бұл тесіктердің тірек конустық бөлігі және мылтықтың цилиндрлік бөлігі бар. Пластинаның диафиздік бөлігінде диаметрі 4,5 мм кортикальды бұранда үшін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сопақша қысу тесігінен артық болмауы керек. Бітелетін тесіктер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іктірілмеуі керек.  Диаметрі 2,0 мм болатын Киршнер инелеріне арналған тесіктер бар</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ластиналардың дизайны олардың интраоперациялық иілуіне мүмкіндік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 для мыщелков бедренной кости (левая, правая), длиной 180 мм, 221 мм, 263 мм, 305 мм 6, 8, 10, 12 блокируемых отверстий в диафизарной части пластины, в мыщелковой части 6 отверстий для блокирующих винтов диаметром 5,0 мм и не более  одного отверстия для канюлированного блокирующего винта диаметром 7,3 мм, данные отверстия имеют опорную конусную часть и нарезную цилиндрическую.</w:t>
            </w:r>
            <w:proofErr w:type="gramEnd"/>
            <w:r w:rsidRPr="00356A75">
              <w:rPr>
                <w:rFonts w:ascii="Times New Roman" w:eastAsia="Times New Roman" w:hAnsi="Times New Roman" w:cs="Times New Roman"/>
                <w:color w:val="000000"/>
                <w:sz w:val="20"/>
                <w:szCs w:val="20"/>
                <w:lang w:eastAsia="ru-RU"/>
              </w:rPr>
              <w:t xml:space="preserve"> В диафизарной части пластины должно быть не более одного овального компрессионного отверстия для кортикального винта диаметром 4,5 мм. Блокируемые отверстия не должны быть совмещенными с компрессионными отверстиями.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w:t>
            </w:r>
            <w:r w:rsidRPr="00356A75">
              <w:rPr>
                <w:rFonts w:ascii="Times New Roman" w:eastAsia="Times New Roman" w:hAnsi="Times New Roman" w:cs="Times New Roman"/>
                <w:color w:val="000000"/>
                <w:sz w:val="20"/>
                <w:szCs w:val="20"/>
                <w:lang w:eastAsia="ru-RU"/>
              </w:rPr>
              <w:lastRenderedPageBreak/>
              <w:t>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сол жақ 8 отва. L- 221</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левая 8отв. L- 221</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сол жақ 10 отва. L- 263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левая 10отв. L- 263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сол жақ 12 үйінді. L- 305</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Пластина для мыщелков бедренной кости, </w:t>
            </w:r>
            <w:r w:rsidRPr="00356A75">
              <w:rPr>
                <w:rFonts w:ascii="Times New Roman" w:hAnsi="Times New Roman" w:cs="Times New Roman"/>
              </w:rPr>
              <w:lastRenderedPageBreak/>
              <w:t>левая 12отв. L- 305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60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оң жақ 6 үйінді. L-180</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правая 6отв. L-180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оң жақ 8 үйінді. L- 221</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правая 8отв. L- 221</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оң жақ 10 үйінді. L- 263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правая 10отв. L- 263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оң жақ 12 үйінді. L- 305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правая 12отв. L- 305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Оң жақ проксимальды аналық сүйекке арналған Пластина 4 отвар. L-174</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бедренной кости проксимальная правая 4отв. L-174</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Сан сүйегіне арналған Пластина проксимальды (сол, оң), ұзындығы 174 мм, 216 мм, пластинаның диафиздік бөлігінде 4, 6, блокталатын тесіктер, диаметрі 5 мм блокталатын бұрандалар үшін. проксимальды бөлігінде диаметрі 7,3 мм канюляцияланған блоктаушы бұрандалар үшін тесіктер бар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иаметрі 2,0 мм Киршнер инелеріне арналған тесіктер бар. диафиздік бөлікте диаметрі 4,5 мм кортикальды бұрандаға арналған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сопақша қысу тесігі, бұл тесік бітелетін тесіктермен тураланбауы керек.  Пластиналарды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Пластина для бедренной кости проксимальная (левая, правая), длиной 174 мм, 216 мм,  в диафизарной части пластины 4, 6, блокируемых отверстий, для блокируемых винтов диаметром 5 мм. В проксимальной  части 2 отверстия для канюлированных блокирующих винтов диаметром 7,3 мм.  Имеются отверстия для спицы Киршнера диаметром 2,0 мм. В диафизарной части должно быть одно овальное компрессионное отверстие для кортикального винта диаметром 4,5 мм, данное отверстие не должно быть совмещено с блокируемыми </w:t>
            </w:r>
            <w:r w:rsidRPr="00356A75">
              <w:rPr>
                <w:rFonts w:ascii="Times New Roman" w:eastAsia="Times New Roman" w:hAnsi="Times New Roman" w:cs="Times New Roman"/>
                <w:color w:val="000000"/>
                <w:sz w:val="20"/>
                <w:szCs w:val="20"/>
                <w:lang w:eastAsia="ru-RU"/>
              </w:rPr>
              <w:lastRenderedPageBreak/>
              <w:t>отверстиями.  Маркировка пластин синим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Оң жақ проксимальды аналық сүйекке арналған Пластина 6 отва. L-216</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бедренной кости проксимальная правая 6отв. L-216</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Аналық сүйекке арналған Пластина проксимальді сол жақ 4 отва. L-174</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Пластина для бедренной кости проксимальная левая 4отв. L-174</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67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Аналық сүйекке арналған пластина проксимальді сол жақ 6 отва. L-216</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бедренной кости проксимальная левая 6отв. L-216</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5.0x30Н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5.0x30H</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Бекітетін бұрандалар: бұрандалардың бастың сыртқы диаметрі бойынша жіптері бар, бұл бұранданы пластинаға бұрау кезінде блоктауға қол жеткізуге мүмкіндік береді, бұрандалардың диаметрі 5,0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 xml:space="preserve">ұрандалардың Ұзындығы 30 мм, 36 мм, 40 мм, 46 мм, 70 мм, 75 мм, 80 мм, 85 мм, 90 мм, 95 мм. бұранданың басының диаметрі 7,0 мм </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,S3. 5 алтыбұрышты бұрағыш астында. Бұрандалы аяқтың бүкіл ұзындығына арналған жіп. Барлық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оларды шүмекті пайдаланбай бекітуге мүмкіндік береді. Имплантанттар қауіпсіздік критерийлері және магнитті-резонанстық бейнелеу процедураларымен үйлесімділік бойынша бағалануы керек. Бұрандаларды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w:t>
            </w:r>
            <w:proofErr w:type="gramStart"/>
            <w:r w:rsidRPr="00356A75">
              <w:rPr>
                <w:rFonts w:ascii="Times New Roman" w:eastAsia="Times New Roman" w:hAnsi="Times New Roman" w:cs="Times New Roman"/>
                <w:color w:val="000000"/>
                <w:sz w:val="20"/>
                <w:szCs w:val="20"/>
                <w:lang w:eastAsia="ru-RU"/>
              </w:rPr>
              <w:t>Длина винтов 30 мм, 36 мм, 40 мм, 46 мм, 70 мм, 75 мм, 80 мм, 85 мм, 90 мм, 95 мм.</w:t>
            </w:r>
            <w:proofErr w:type="gramEnd"/>
            <w:r w:rsidRPr="00356A75">
              <w:rPr>
                <w:rFonts w:ascii="Times New Roman" w:eastAsia="Times New Roman" w:hAnsi="Times New Roman" w:cs="Times New Roman"/>
                <w:color w:val="000000"/>
                <w:sz w:val="20"/>
                <w:szCs w:val="20"/>
                <w:lang w:eastAsia="ru-RU"/>
              </w:rPr>
              <w:t xml:space="preserve"> Диаметр головки винта 7,0 мм, под шестигранную отвертку S3,5.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5.0x36Н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5.0x36H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5.0x40Н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5.0x40H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5.0x46Н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5.0x46H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5.0x70Н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5.0x70H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5.0x75Н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5.0x75H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5.0x80Н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5.0x80H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1419C9"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5.0x85Н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5.0x85H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5.0x90Н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Винт 5.0x90H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77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5.0x95Н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5.0x95H</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3x75H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7.3x75H</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Канюлярлы блоктаушы бұрандалар: бұрандалардың бастың сыртқы диаметрі бойынша жіптері бар, бұл бұранданы пластинаға бұрау кезінде блоктауға қол жеткізуге мүмкіндік береді, бұрандалардың диаметрі 7,3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 xml:space="preserve">ұрандалардың ұзындығы 75 мм, 80 мм, 85 мм, 90 мм, 95 мм, 100 мм. бұранданың басының диаметрі 9,0 </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,S5, 0 алтыбұрышты бұрағыштың астында. Канулярлы тесіктің диаметрі 2,2 мм. бұрандалы аяқтың бүкіл ұзындығына арналған жіп. Барлық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оларды шүмекті пайдаланбай бекітуге мүмкіндік береді. Имплантанттар қауіпсіздік критерийлері және магнитті-резонанстық бейнелеу процедураларымен үйлесімділік бойынша бағалануы керек. Бұрандаларды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Винты блокирующие канюлированные: винты имеют резьбу по внешнему диаметру головки,  что позволяет достичь блокирования при вкручивании винта в пластину, диаметр винтов 7,3 мм. Длина винтов 75 мм, 80 мм, 85 мм, 90 мм, 95 мм, 100 мм. Диаметр головки винта 9,0 мм, под шестигранную отвертку S5,0. Диаметр канюлированного отверстия 2,2 мм.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3x80H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7.3x80H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3x85H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7.3x85H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3x90H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7.3x90H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3x95H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7.3x95H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3x100H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7.3x100H</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81276B" w:rsidRPr="00F76DE4" w:rsidTr="0079177D">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81276B" w:rsidRPr="00356A75" w:rsidRDefault="0081276B" w:rsidP="002E1E06">
            <w:pPr>
              <w:tabs>
                <w:tab w:val="left" w:pos="450"/>
              </w:tabs>
              <w:spacing w:after="0" w:line="240" w:lineRule="auto"/>
              <w:rPr>
                <w:rFonts w:ascii="Times New Roman" w:hAnsi="Times New Roman" w:cs="Times New Roman"/>
                <w:b/>
              </w:rPr>
            </w:pPr>
            <w:proofErr w:type="gramStart"/>
            <w:r w:rsidRPr="00356A75">
              <w:rPr>
                <w:rFonts w:ascii="Times New Roman" w:hAnsi="Times New Roman" w:cs="Times New Roman"/>
                <w:b/>
              </w:rPr>
              <w:t>Сира</w:t>
            </w:r>
            <w:proofErr w:type="gramEnd"/>
            <w:r w:rsidRPr="00356A75">
              <w:rPr>
                <w:rFonts w:ascii="Times New Roman" w:hAnsi="Times New Roman" w:cs="Times New Roman"/>
                <w:b/>
              </w:rPr>
              <w:t xml:space="preserve">қ сүйектерінің остеосинтезіне арналған имплантаттар </w:t>
            </w:r>
          </w:p>
          <w:p w:rsidR="0081276B" w:rsidRPr="00356A75" w:rsidRDefault="0081276B" w:rsidP="0081276B">
            <w:pPr>
              <w:spacing w:after="0" w:line="240" w:lineRule="auto"/>
              <w:rPr>
                <w:rFonts w:ascii="Times New Roman" w:eastAsia="Times New Roman" w:hAnsi="Times New Roman" w:cs="Times New Roman"/>
                <w:color w:val="000000"/>
                <w:lang w:eastAsia="ru-RU"/>
              </w:rPr>
            </w:pPr>
            <w:r w:rsidRPr="00356A75">
              <w:rPr>
                <w:rFonts w:ascii="Times New Roman" w:hAnsi="Times New Roman" w:cs="Times New Roman"/>
                <w:b/>
              </w:rPr>
              <w:t>Имплантаты для остеосинтеза костей голени</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9x300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Өзек кануляцияланған жіліншік сынықтарын бекіту үшін. Штанганың диаметрі d= 9мм, 10мм, штанганың ұзындығы L= 300мм, 315мм, 330мм, 345мм, 360мм</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танга кануляцияланған. Дистальды бөліктегі канулярлы каналдың диаметрі 5 мм. проксимальды бөліктегі Канулярлы канал-М8 бұрандалы тесік. Штанганы дистальды бағыттағышпен бекіту штанганың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өлшемі үшін мүмкін. Штанганың проксимальды және дистальды бөлігінде қысу мүмкіндігі болуы керек. Проксимальды бөлігінде 5 тесік бар. 2 бұрандалы тесік сәйкесінше 17 мм және 24 мм қашықтықта штанганың жоғарғы жағында, екі бұрандалы емес тесіктердің осіне және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динамикалық осіне 45° бұрышта орналасқан.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іктегі бұрандалы емес тесіктер шыбықтың жоғарғы жағынан сәйкесінше 31 мм және 72 мм қашықтықта орналасқан. </w:t>
            </w:r>
            <w:proofErr w:type="gramStart"/>
            <w:r w:rsidRPr="00356A75">
              <w:rPr>
                <w:rFonts w:ascii="Times New Roman" w:eastAsia="Times New Roman" w:hAnsi="Times New Roman" w:cs="Times New Roman"/>
                <w:color w:val="000000"/>
                <w:sz w:val="20"/>
                <w:szCs w:val="20"/>
                <w:lang w:eastAsia="ru-RU"/>
              </w:rPr>
              <w:t xml:space="preserve">Проксимальды бөліктегі динамикалық тесік штанганың жоғарғы жағынан 47 мм қашықтықта орналасқан және 11,5 мм аралықта қысуға мүмкіндік береді.проксимальды бөліктегі тесіктер штанганы кем дегенде үш түрлі жазықтықта бекітуге мүмкіндік береді. Штанганың </w:t>
            </w:r>
            <w:r w:rsidRPr="00356A75">
              <w:rPr>
                <w:rFonts w:ascii="Times New Roman" w:eastAsia="Times New Roman" w:hAnsi="Times New Roman" w:cs="Times New Roman"/>
                <w:color w:val="000000"/>
                <w:sz w:val="20"/>
                <w:szCs w:val="20"/>
                <w:lang w:eastAsia="ru-RU"/>
              </w:rPr>
              <w:lastRenderedPageBreak/>
              <w:t>проксимальды бөліг</w:t>
            </w:r>
            <w:proofErr w:type="gramEnd"/>
            <w:r w:rsidRPr="00356A75">
              <w:rPr>
                <w:rFonts w:ascii="Times New Roman" w:eastAsia="Times New Roman" w:hAnsi="Times New Roman" w:cs="Times New Roman"/>
                <w:color w:val="000000"/>
                <w:sz w:val="20"/>
                <w:szCs w:val="20"/>
                <w:lang w:eastAsia="ru-RU"/>
              </w:rPr>
              <w:t>і штанганың дистальды бөлігіне қатысты 13° бұрышта және R=40 мм радиуста иіледі. Штанганың дистальды бөлігінде кемінде 5 тесі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бар. Штанганың ұшынан сәйкесінше 5мм, 11,5 мм, 18мм және 26мм қашықтықта 4 бұрандалы тесік,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келесі алдыңғы бұрышқа 45° спираль түрінде орналастырылған. Дистальды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іктегі динамикалық тесік штанганың ұшынан 35 мм қашықтықта орналасқан және 6 мм аралықта қысуға мүмкіндік береді.штанганың ұшынан 55 мм қашықтықта саңылаулары бар дистальды бөлік R=40 мм радиуста иілген. </w:t>
            </w:r>
            <w:proofErr w:type="gramStart"/>
            <w:r w:rsidRPr="00356A75">
              <w:rPr>
                <w:rFonts w:ascii="Times New Roman" w:eastAsia="Times New Roman" w:hAnsi="Times New Roman" w:cs="Times New Roman"/>
                <w:color w:val="000000"/>
                <w:sz w:val="20"/>
                <w:szCs w:val="20"/>
                <w:lang w:eastAsia="ru-RU"/>
              </w:rPr>
              <w:t>Бұрандалы тесіктер төрт жазықтықта бекітуді қамтамасыз етеді. Төменгі штанганың үшбұрышты көлденең қимасы және жоғарғы бөліктің қысу саңылауы имплантация процедурасы кезінде сүйекішілік қысымның төмендеуін қамтамасыз етеді. Реконструктивті тесіктерде диаметрі 4,5 мм және 5,0 мм бұрандаларды ауыстыру</w:t>
            </w:r>
            <w:proofErr w:type="gramEnd"/>
            <w:r w:rsidRPr="00356A75">
              <w:rPr>
                <w:rFonts w:ascii="Times New Roman" w:eastAsia="Times New Roman" w:hAnsi="Times New Roman" w:cs="Times New Roman"/>
                <w:color w:val="000000"/>
                <w:sz w:val="20"/>
                <w:szCs w:val="20"/>
                <w:lang w:eastAsia="ru-RU"/>
              </w:rPr>
              <w:t xml:space="preserve"> тәртібімен қолдануға болады</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танганың жоғарғы бөлігін ұзартуға мүмкіндік беретін Канулярлы соқыр бұрандалар 5 мм қадаммен 0мм-ден 25мм-ге дейінгі диапазонда кемінде 6 өлшемде шығарылады. импланттарды қауіпсіздік және магнитті-резонансты бейнелеу процедураларымен үйлесімділік критерийлері бойынша бағалау керек.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 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Стержнь канюлированный для фиксации переломов большеберцовой кости. Диаметр стержня d= 9мм, 10 мм, длина стержня L= 300 мм, 315 мм, 330 мм, 345 мм, 360 мм. Стержень канюлированный. Диаметр канюлированного канала в дистальной части 5 мм. Канюлированный канал в проксимальной части – </w:t>
            </w:r>
            <w:proofErr w:type="gramStart"/>
            <w:r w:rsidRPr="00356A75">
              <w:rPr>
                <w:rFonts w:ascii="Times New Roman" w:eastAsia="Times New Roman" w:hAnsi="Times New Roman" w:cs="Times New Roman"/>
                <w:color w:val="000000"/>
                <w:sz w:val="20"/>
                <w:szCs w:val="20"/>
                <w:lang w:eastAsia="ru-RU"/>
              </w:rPr>
              <w:t>резьбовое</w:t>
            </w:r>
            <w:proofErr w:type="gramEnd"/>
            <w:r w:rsidRPr="00356A75">
              <w:rPr>
                <w:rFonts w:ascii="Times New Roman" w:eastAsia="Times New Roman" w:hAnsi="Times New Roman" w:cs="Times New Roman"/>
                <w:color w:val="000000"/>
                <w:sz w:val="20"/>
                <w:szCs w:val="20"/>
                <w:lang w:eastAsia="ru-RU"/>
              </w:rPr>
              <w:t xml:space="preserve"> тверстие М8. Фиксация стержня при помощи дистального целенаправителя возможна для каждого размера стержня. Должна быть возможность создания </w:t>
            </w:r>
            <w:proofErr w:type="gramStart"/>
            <w:r w:rsidRPr="00356A75">
              <w:rPr>
                <w:rFonts w:ascii="Times New Roman" w:eastAsia="Times New Roman" w:hAnsi="Times New Roman" w:cs="Times New Roman"/>
                <w:color w:val="000000"/>
                <w:sz w:val="20"/>
                <w:szCs w:val="20"/>
                <w:lang w:eastAsia="ru-RU"/>
              </w:rPr>
              <w:t>компрессии</w:t>
            </w:r>
            <w:proofErr w:type="gramEnd"/>
            <w:r w:rsidRPr="00356A75">
              <w:rPr>
                <w:rFonts w:ascii="Times New Roman" w:eastAsia="Times New Roman" w:hAnsi="Times New Roman" w:cs="Times New Roman"/>
                <w:color w:val="000000"/>
                <w:sz w:val="20"/>
                <w:szCs w:val="20"/>
                <w:lang w:eastAsia="ru-RU"/>
              </w:rPr>
              <w:t xml:space="preserve"> как в проксимальной, так и в дистальной части стержня.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356A75">
              <w:rPr>
                <w:rFonts w:ascii="Times New Roman" w:eastAsia="Times New Roman" w:hAnsi="Times New Roman" w:cs="Times New Roman"/>
                <w:color w:val="000000"/>
                <w:sz w:val="20"/>
                <w:szCs w:val="20"/>
                <w:lang w:eastAsia="ru-RU"/>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356A75">
              <w:rPr>
                <w:rFonts w:ascii="Times New Roman" w:eastAsia="Times New Roman" w:hAnsi="Times New Roman" w:cs="Times New Roman"/>
                <w:color w:val="000000"/>
                <w:sz w:val="20"/>
                <w:szCs w:val="20"/>
                <w:lang w:eastAsia="ru-RU"/>
              </w:rPr>
              <w:t xml:space="preserve">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отверсиями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w:t>
            </w:r>
            <w:r w:rsidRPr="00356A75">
              <w:rPr>
                <w:rFonts w:ascii="Times New Roman" w:hAnsi="Times New Roman" w:cs="Times New Roman"/>
                <w:sz w:val="20"/>
                <w:szCs w:val="20"/>
              </w:rPr>
              <w:t xml:space="preserve"> </w:t>
            </w:r>
            <w:r w:rsidRPr="00356A75">
              <w:rPr>
                <w:rFonts w:ascii="Times New Roman" w:eastAsia="Times New Roman" w:hAnsi="Times New Roman" w:cs="Times New Roman"/>
                <w:color w:val="000000"/>
                <w:sz w:val="20"/>
                <w:szCs w:val="20"/>
                <w:lang w:eastAsia="ru-RU"/>
              </w:rPr>
              <w:t>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 0 - 19,0% max., Mo - 2,25 - 3,0%, Ni - 13,0 - 15,0%, Cu - 0,5% max., Fe -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9x300</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Стержень реконструктивный для </w:t>
            </w:r>
            <w:r w:rsidRPr="00356A75">
              <w:rPr>
                <w:rFonts w:ascii="Times New Roman" w:hAnsi="Times New Roman" w:cs="Times New Roman"/>
              </w:rPr>
              <w:lastRenderedPageBreak/>
              <w:t>большеберцовой кости 9x300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86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9x330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9x330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9x345</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10x300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10x315</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10x315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10x300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10x345</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Стержень реконструктивный для большеберцовой кости 10x345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93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10x360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L-30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L-30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Дистальды бұранда-бұрандалардың диаметрі 4,5 мм, бұрандалардың Ұзындығы 30 мм, 35 мм, 40 мм, 45 мм, 50 мм, 55 мм,60 мм болуы керек бұранданың аяғындағы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толық, бұранданың ұзындығынан 6 мм аз, бұранданың әр ұзындығы үшін. Бұранданың басы диаметрі 6 мм цилиндр тәрізді,биіктігі 4,5 мм S3, 5 мм алтыбұрышты бұрағыштың астында (алтыбұрышты саңылаудың тереңдігі 2,5 мм).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болуы керек бұл оларды шүмекті пайдаланбай бекітуге мүмкіндік береді. Бұранданың жұмыс бөлігі конустық, жоғарғы бұрышы 60°. Конустың басында ұзындығы 8 мм болатын 3 нүкте бар.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бағалануы керек өндіріс материалы - адам ағзасына имплантацияланатын өнімдер үшін ISO 5832 халықаралық стандартына сәйкес келетін тот баспайтын болат. Болат техникалық нормалар: ISO 5832/1; материалдың құрамы: c-0,03% max., Si-1,0% max., Mn-2,0% max., P-0,025% max., S-0,01% max., N-0,1% мах., Cr-17,0-19,0% max., Mo-2,25-3,0%, Ni-13,0-15,0%, Cu-0,5% max., Fe-қ</w:t>
            </w:r>
            <w:proofErr w:type="gramStart"/>
            <w:r w:rsidRPr="00356A75">
              <w:rPr>
                <w:rFonts w:ascii="Times New Roman" w:eastAsia="Times New Roman" w:hAnsi="Times New Roman" w:cs="Times New Roman"/>
                <w:color w:val="000000"/>
                <w:sz w:val="20"/>
                <w:szCs w:val="20"/>
                <w:lang w:eastAsia="ru-RU"/>
              </w:rPr>
              <w:t>алғаны</w:t>
            </w:r>
            <w:proofErr w:type="gramEnd"/>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Винт дистальный  - диаметр винтов должен быть 4,5мм, длина винтов 30 мм, 35 мм, 40 мм, 45 мм, 50 мм, 55 мм,60 мм резьба на ножке винта полная, длинной на 6мм меньше длинны винта, для каждой длинны винта.</w:t>
            </w:r>
            <w:proofErr w:type="gramEnd"/>
            <w:r w:rsidRPr="00356A75">
              <w:rPr>
                <w:rFonts w:ascii="Times New Roman" w:eastAsia="Times New Roman" w:hAnsi="Times New Roman" w:cs="Times New Roman"/>
                <w:color w:val="000000"/>
                <w:sz w:val="20"/>
                <w:szCs w:val="20"/>
                <w:lang w:eastAsia="ru-RU"/>
              </w:rPr>
              <w:t xml:space="preserve">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w:t>
            </w:r>
            <w:proofErr w:type="gramStart"/>
            <w:r w:rsidRPr="00356A75">
              <w:rPr>
                <w:rFonts w:ascii="Times New Roman" w:eastAsia="Times New Roman" w:hAnsi="Times New Roman" w:cs="Times New Roman"/>
                <w:color w:val="000000"/>
                <w:sz w:val="20"/>
                <w:szCs w:val="20"/>
                <w:lang w:eastAsia="ru-RU"/>
              </w:rPr>
              <w:t>резьбу</w:t>
            </w:r>
            <w:proofErr w:type="gramEnd"/>
            <w:r w:rsidRPr="00356A75">
              <w:rPr>
                <w:rFonts w:ascii="Times New Roman" w:eastAsia="Times New Roman" w:hAnsi="Times New Roman" w:cs="Times New Roman"/>
                <w:color w:val="000000"/>
                <w:sz w:val="20"/>
                <w:szCs w:val="20"/>
                <w:lang w:eastAsia="ru-RU"/>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Cr-17,0-19,0% max., Mo-2,25-3,0%, Ni-13,0-15,0%, Cu-0,5% max., Fe-остальное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L-35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L-35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L-40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L-45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L-50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L-50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C2186B" w:rsidP="002E1E06">
            <w:pPr>
              <w:rPr>
                <w:rFonts w:ascii="Times New Roman" w:hAnsi="Times New Roman" w:cs="Times New Roman"/>
              </w:rPr>
            </w:pPr>
            <w:r w:rsidRPr="00356A75">
              <w:rPr>
                <w:rFonts w:ascii="Times New Roman" w:hAnsi="Times New Roman" w:cs="Times New Roman"/>
              </w:rPr>
              <w:t>Дистальды бұранда 4.5 L-5</w:t>
            </w:r>
            <w:r w:rsidR="00F953AF" w:rsidRPr="00356A75">
              <w:rPr>
                <w:rFonts w:ascii="Times New Roman" w:hAnsi="Times New Roman" w:cs="Times New Roman"/>
              </w:rPr>
              <w:t>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L-55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L-60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L-60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5.0 L-40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5.0 L-40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Дистальды бұранда-бұрандалардың диаметрі 5 мм, бұрандалардың ұзындығы 40 мм, 45 мм, 50 мм, 55 мм болуы керек, бұранданың аяғындағы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толық, бұранданың басы S3,5 мм алтыбұрышты бұрағыштың астына цилиндр тәрізді, бұрандаларда өздігінен кесетін жіп болуы керек бұл оларды шүмекті пайдаланбай бекітуге мүмкіндік береді.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 xml:space="preserve">резонанстық бейнелеу процедураларымен үйлесімділік бойынша бағалануы керек.  Өндіріс материалы-адам ағзасына имплантацияланатын өнімдерге </w:t>
            </w:r>
            <w:r w:rsidRPr="00356A75">
              <w:rPr>
                <w:rFonts w:ascii="Times New Roman" w:eastAsia="Times New Roman" w:hAnsi="Times New Roman" w:cs="Times New Roman"/>
                <w:color w:val="000000"/>
                <w:sz w:val="20"/>
                <w:szCs w:val="20"/>
                <w:lang w:eastAsia="ru-RU"/>
              </w:rPr>
              <w:lastRenderedPageBreak/>
              <w:t>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 дистальный  - диаметр винтов должен быть 5 мм, длина винтов 40 мм, 45 мм, 50 мм, 55 мм, резьба на ножке винта полная, головка винта цилиндрическая под шестигранную отвертку S3,5 мм, винты должны иметь самонарезающую </w:t>
            </w:r>
            <w:proofErr w:type="gramStart"/>
            <w:r w:rsidRPr="00356A75">
              <w:rPr>
                <w:rFonts w:ascii="Times New Roman" w:eastAsia="Times New Roman" w:hAnsi="Times New Roman" w:cs="Times New Roman"/>
                <w:color w:val="000000"/>
                <w:sz w:val="20"/>
                <w:szCs w:val="20"/>
                <w:lang w:eastAsia="ru-RU"/>
              </w:rPr>
              <w:t>резьбу</w:t>
            </w:r>
            <w:proofErr w:type="gramEnd"/>
            <w:r w:rsidRPr="00356A75">
              <w:rPr>
                <w:rFonts w:ascii="Times New Roman" w:eastAsia="Times New Roman" w:hAnsi="Times New Roman" w:cs="Times New Roman"/>
                <w:color w:val="000000"/>
                <w:sz w:val="20"/>
                <w:szCs w:val="20"/>
                <w:lang w:eastAsia="ru-RU"/>
              </w:rPr>
              <w:t xml:space="preserve"> что позволит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5.0 L-45</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Винт дистальный 5.0 L-45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103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5.0 L-50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5.0 L-50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5.0 L-55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5.0 L-55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Соқыр М8-0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слепой M8-0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Бұрандалар соқыр, M10x1-0, M8-0, M7-0 өлшемдері феморальды штангамен, жі</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іншік штангасымен, иық штангасымен үйлесімді болуы керек. Соқыр бұранда сүйек тінінің өсі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кетуіне жол бермеу үшін шыбықтардың орталық саңылауын жабуға мүмкіндік береді. Имплантанттар қауіпсіздік критерийлері және магнитті-резонанстық бейнелеу процедураларымен үйлесімділік бойынша бағалануы керек. Өндіріс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Винты слепые, размерами M10x1-0, M8-0, М7-0 должены быть совместимы с бедренным стержнем, большеберцовым стержнем, плечевым стержнем. Слепой винт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Соқыр M7-0 бұрандасы</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слепой M7-0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Соқыр M10x1-0 бұрандасы</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слепой M10x1-0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тар, компрессиялық, 5 отвары шектеулі жанасуы бар. L-88</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узкая, компрессионная, с ограниченным контактом 5отв. L-88</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Ені 11 мм, қалыңдығы 2,8 мм, ұзындығы 88 мм, 118 мм, 133 мм, 163 ММ шектеулі түйіспесі бар тар компрессиялық Пластина. 5, 7, 8, диаметрі 3,5 мм бұрандаларға арналған 10 құлыпталатын тесік, бұл тесіктердің тірек конустық бөлігі және мылтық цилиндрлік бөлігі бар</w:t>
            </w:r>
            <w:proofErr w:type="gramEnd"/>
            <w:r w:rsidRPr="00356A75">
              <w:rPr>
                <w:rFonts w:ascii="Times New Roman" w:eastAsia="Times New Roman" w:hAnsi="Times New Roman" w:cs="Times New Roman"/>
                <w:color w:val="000000"/>
                <w:sz w:val="20"/>
                <w:szCs w:val="20"/>
                <w:lang w:eastAsia="ru-RU"/>
              </w:rPr>
              <w:t>,сонымен қатар пластинаның ұзындығы бойынша 5, Диаметрі 3,5 мм кортикальды бұрандаларға арналған 7 және 8 сопақ қысу тесіктері.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 узкая компрессионная с ограниченным контактом шириной 11 мм, толщиной 2,8 мм, длиной 88 мм, 118 мм, 133 мм, 163 мм. 5, 7, 8, 10 блокируемых отверстий для блокирующих винтов диаметром 3,5 мм, данные отверстия имеют опорную конусную часть  и нарезную цилиндрическую, также по протяженности пластины должны быть 5, 7 и 8 овальных компрессионные отверстия для кортикальных винтов диаметром 3,5</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 xml:space="preserve">. Блокируемые и компрессионные отверстия не должны быть совмещенными. Конструкция пластин должна позволять их интраоперационный изгиб. Импланты должны быть оценены по критериям безопасности и </w:t>
            </w:r>
            <w:r w:rsidRPr="00356A75">
              <w:rPr>
                <w:rFonts w:ascii="Times New Roman" w:eastAsia="Times New Roman" w:hAnsi="Times New Roman" w:cs="Times New Roman"/>
                <w:color w:val="000000"/>
                <w:sz w:val="20"/>
                <w:szCs w:val="20"/>
                <w:lang w:eastAsia="ru-RU"/>
              </w:rPr>
              <w:lastRenderedPageBreak/>
              <w:t>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тар, қысу, шектеулі Байланыс 7 отвар. L-118</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узкая, компрессионная, с ограниченным контактом 7отв. L-118</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тар, компрессиялық, 8 отвары шектеулі жанасуы бар. L-133</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Пластина узкая, компрессионная, с ограниченным контактом 8отв. L-133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111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тар, компрессиялық, 10 отвары шектеулі жанасуы бар. L-163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узкая, компрессионная, с ограниченным контактом 10отв. L-163</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реконструктивті Пластина 5 отва.</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реконструктивная прямая 5отв.</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Ұзындығы 102 мм, 116 мм, 130 мм құбырлы сүйектердің сынықтарын бекітуге арналған түзу пластина.5, 6, 7, пластинаның ұзындығы бойынша бұғатталатын тесіктер, диаметрі 3,5 мм бұғаттайтын бұрандалар үшін, бұл тесіктердің тірек конустық бөлігі және ойық цилиндрлік бөлігі болады. Қысуды</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ж</w:t>
            </w:r>
            <w:proofErr w:type="gramEnd"/>
            <w:r w:rsidRPr="00356A75">
              <w:rPr>
                <w:rFonts w:ascii="Times New Roman" w:eastAsia="Times New Roman" w:hAnsi="Times New Roman" w:cs="Times New Roman"/>
                <w:color w:val="000000"/>
                <w:sz w:val="20"/>
                <w:szCs w:val="20"/>
                <w:lang w:eastAsia="ru-RU"/>
              </w:rPr>
              <w:t>үзеге асыру үшін диаметрі 3,5 мм кортикальды бұрандаларға арналған сопақ тесіктер болуы керек. Бітелетін және қысылатын тесіктерді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Пластиналардың қалыңдығы 2,8 мм, ені 11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иаметрі 2,0 мм Киршнер инелеріне арналған тесіктер бар.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реконструктивная прямая, для фиксации переломов трубчатых костей, длиной 102 мм, 116 мм, 130 мм. 5, 6, 7,  блокируемых отверстий по протяженности пластины, для блокирующих винтов диаметром 3.5 мм, данные отверстия имеют опорную конусную часть  и нарезную цилиндрическую. Должны быть овальные отверстия для кортикальных винтов диаметром 3.5 мм, для осуществления компрессии. Блокируемые и компрессионные отверстия не должны быть совмещенными. Толщина пластин 2,8 мм, ширина 11 мм.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реконструктивті Пластина 6 отва.</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реконструктивная прямая 6отв.</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реконструктивті Пластина 7 отва.</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реконструктивная прямая 7отв.</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Тибиальды дистальды медиальды Пластина, сол жақ 6 отва. L-153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большеберцовая дистальная медиальная, левая 6отв. L-153</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Жіліншік пластинасы дистальды медиальды сол және оң - дистальды жіліншіктің кө</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қабатты сынықтарында қолданылады және сынықтар диафизге таралады. Пластина бұйра-3D. пластинаның анатомиялық дизайны сүйек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ішінін көрсетеді. Пластиналар сол және оң. Пластинаның қалыңдығы 2мм. пластинаның ұзындығы L-153мм, пластинаның ені диафиздік бөлігінде 12мм, эпифиздік бөлігінде 21,5 ММ. Эпифиз бөлігінде пластиналар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түрлі бұрыштарда 3 жазықтықта орналасқан, 4,5 мм қос бұрандалы 9 тесік, Киршнер инелерінің астына диаметрі 2,1 мм 4 тесік және бекіту үшін үлгі-төсем және 1 тесік Қос бұрандалы 3,5 бекіту үшін үлгі-төсем. </w:t>
            </w:r>
            <w:proofErr w:type="gramStart"/>
            <w:r w:rsidRPr="00356A75">
              <w:rPr>
                <w:rFonts w:ascii="Times New Roman" w:eastAsia="Times New Roman" w:hAnsi="Times New Roman" w:cs="Times New Roman"/>
                <w:color w:val="000000"/>
                <w:sz w:val="20"/>
                <w:szCs w:val="20"/>
                <w:lang w:eastAsia="ru-RU"/>
              </w:rPr>
              <w:t>Пластинаның диафиздік бөлігінде пластинаның диафиздік бөлігінің шетінен 5,5 мм қашықтықта Киршнер инелерінің астына диаметрі 2,1 мм болатын 1 тесік, пластинаның диафиздік бөлігінің шетінен 20мм, 35мм, 50мм және 66мм қашықтықта 4,5 мм қос бұрандалы 6 тесік және</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 xml:space="preserve">12,5 мм, 27,5 мм және 42,5 мм қашықтықта диаметрі 4,5 мм болатын 6 қысу тесігі бармм 2 мм аралықта және 58,5 мм қашықтықта қысуға мүмкіндік береді, бұл 3 мм </w:t>
            </w:r>
            <w:r w:rsidRPr="00356A75">
              <w:rPr>
                <w:rFonts w:ascii="Times New Roman" w:eastAsia="Times New Roman" w:hAnsi="Times New Roman" w:cs="Times New Roman"/>
                <w:color w:val="000000"/>
                <w:sz w:val="20"/>
                <w:szCs w:val="20"/>
                <w:lang w:eastAsia="ru-RU"/>
              </w:rPr>
              <w:lastRenderedPageBreak/>
              <w:t>аралықта қысуға мүмкіндік береді.дистальды бөлігі айнымалы радиуста қисық. Бітелет</w:t>
            </w:r>
            <w:proofErr w:type="gramEnd"/>
            <w:r w:rsidRPr="00356A75">
              <w:rPr>
                <w:rFonts w:ascii="Times New Roman" w:eastAsia="Times New Roman" w:hAnsi="Times New Roman" w:cs="Times New Roman"/>
                <w:color w:val="000000"/>
                <w:sz w:val="20"/>
                <w:szCs w:val="20"/>
                <w:lang w:eastAsia="ru-RU"/>
              </w:rPr>
              <w:t>ін тесіктерді сопақша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ұйымдарды Жылтырату: механикалық: өрескел Жылтырату; Жылтырату аяқталады; табақша қоңыр түсті.</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Пластина большеберцовой дистальная медиальная левая и правая - используется при многооскольчатых переломах дистального отдела большеберцовой кости и </w:t>
            </w:r>
            <w:proofErr w:type="gramStart"/>
            <w:r w:rsidRPr="00356A75">
              <w:rPr>
                <w:rFonts w:ascii="Times New Roman" w:eastAsia="Times New Roman" w:hAnsi="Times New Roman" w:cs="Times New Roman"/>
                <w:color w:val="000000"/>
                <w:sz w:val="20"/>
                <w:szCs w:val="20"/>
                <w:lang w:eastAsia="ru-RU"/>
              </w:rPr>
              <w:t>переломы</w:t>
            </w:r>
            <w:proofErr w:type="gramEnd"/>
            <w:r w:rsidRPr="00356A75">
              <w:rPr>
                <w:rFonts w:ascii="Times New Roman" w:eastAsia="Times New Roman" w:hAnsi="Times New Roman" w:cs="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Пластины  левые и правые. Толщина пластины 2мм. Длина пластины L-153мм, ширина пластины в диафизарной части 12мм, в эпифизарной 21,5мм. В эпифизарной части пластины расположены под разными углами в 3-х плоскостях 9 отверстий с двухзаходной резьбой 4,5мм, 4 отверстия диаметром 2,1мм под спицы Киршнера и для крепления </w:t>
            </w:r>
            <w:proofErr w:type="gramStart"/>
            <w:r w:rsidRPr="00356A75">
              <w:rPr>
                <w:rFonts w:ascii="Times New Roman" w:eastAsia="Times New Roman" w:hAnsi="Times New Roman" w:cs="Times New Roman"/>
                <w:color w:val="000000"/>
                <w:sz w:val="20"/>
                <w:szCs w:val="20"/>
                <w:lang w:eastAsia="ru-RU"/>
              </w:rPr>
              <w:t>шаблон-накладки</w:t>
            </w:r>
            <w:proofErr w:type="gramEnd"/>
            <w:r w:rsidRPr="00356A75">
              <w:rPr>
                <w:rFonts w:ascii="Times New Roman" w:eastAsia="Times New Roman" w:hAnsi="Times New Roman" w:cs="Times New Roman"/>
                <w:color w:val="000000"/>
                <w:sz w:val="20"/>
                <w:szCs w:val="20"/>
                <w:lang w:eastAsia="ru-RU"/>
              </w:rPr>
              <w:t xml:space="preserve"> и 1 отверстие с двухзаходной резьбой 3,5 для фиксации шаблон-накладки. </w:t>
            </w:r>
            <w:proofErr w:type="gramStart"/>
            <w:r w:rsidRPr="00356A75">
              <w:rPr>
                <w:rFonts w:ascii="Times New Roman" w:eastAsia="Times New Roman" w:hAnsi="Times New Roman" w:cs="Times New Roman"/>
                <w:color w:val="000000"/>
                <w:sz w:val="20"/>
                <w:szCs w:val="20"/>
                <w:lang w:eastAsia="ru-RU"/>
              </w:rPr>
              <w:t>В диафизарной части пластины находится 1 отверстие диаметром 2,1мм под спицы Киршнера на расстоянии 5,5мм от края диафизарной части пластины, 6 отверстий с двухзаходной резьбой 4,5мм на расстоянии 20мм, 35мм, 50мм и 66мм от края диафизарной части пластины и 6 компрессионных отверстий диаметром 4,5мм на расстоянии 12,5мм, 27,5мм и 42,5мм позволяющее провести компрессию</w:t>
            </w:r>
            <w:proofErr w:type="gramEnd"/>
            <w:r w:rsidRPr="00356A75">
              <w:rPr>
                <w:rFonts w:ascii="Times New Roman" w:eastAsia="Times New Roman" w:hAnsi="Times New Roman" w:cs="Times New Roman"/>
                <w:color w:val="000000"/>
                <w:sz w:val="20"/>
                <w:szCs w:val="20"/>
                <w:lang w:eastAsia="ru-RU"/>
              </w:rPr>
              <w:t xml:space="preserve"> на промежутке 2мм и на расстоянии 58,5мм, </w:t>
            </w:r>
            <w:proofErr w:type="gramStart"/>
            <w:r w:rsidRPr="00356A75">
              <w:rPr>
                <w:rFonts w:ascii="Times New Roman" w:eastAsia="Times New Roman" w:hAnsi="Times New Roman" w:cs="Times New Roman"/>
                <w:color w:val="000000"/>
                <w:sz w:val="20"/>
                <w:szCs w:val="20"/>
                <w:lang w:eastAsia="ru-RU"/>
              </w:rPr>
              <w:t>позволяющее</w:t>
            </w:r>
            <w:proofErr w:type="gramEnd"/>
            <w:r w:rsidRPr="00356A75">
              <w:rPr>
                <w:rFonts w:ascii="Times New Roman" w:eastAsia="Times New Roman" w:hAnsi="Times New Roman" w:cs="Times New Roman"/>
                <w:color w:val="000000"/>
                <w:sz w:val="20"/>
                <w:szCs w:val="20"/>
                <w:lang w:eastAsia="ru-RU"/>
              </w:rPr>
              <w:t xml:space="preserve"> провести компрессию на промежутке 3мм. </w:t>
            </w:r>
            <w:proofErr w:type="gramStart"/>
            <w:r w:rsidRPr="00356A75">
              <w:rPr>
                <w:rFonts w:ascii="Times New Roman" w:eastAsia="Times New Roman" w:hAnsi="Times New Roman" w:cs="Times New Roman"/>
                <w:color w:val="000000"/>
                <w:sz w:val="20"/>
                <w:szCs w:val="20"/>
                <w:lang w:eastAsia="ru-RU"/>
              </w:rPr>
              <w:t>Дистальна часть изогнута</w:t>
            </w:r>
            <w:proofErr w:type="gramEnd"/>
            <w:r w:rsidRPr="00356A75">
              <w:rPr>
                <w:rFonts w:ascii="Times New Roman" w:eastAsia="Times New Roman" w:hAnsi="Times New Roman" w:cs="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Тибиальды дистальды медиальды Пластина, сол жақ 8 отва. L-183</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Пластина большеберцовая дистальная </w:t>
            </w:r>
            <w:r w:rsidRPr="00356A75">
              <w:rPr>
                <w:rFonts w:ascii="Times New Roman" w:hAnsi="Times New Roman" w:cs="Times New Roman"/>
              </w:rPr>
              <w:lastRenderedPageBreak/>
              <w:t>медиальная, левая 8отв. L-183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117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Тибиальды дистальды медиальды Пластина, оң жақ 6 отвар. L-153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большеберцовая дистальная медиальная, правая 6отв. L-153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Тибиальды дистальды медиальды Пластина, оң жақ 8 отва. L-183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большеберцовая дистальная медиальная, правая 8отв. L-183</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Тікелей Пластина 1/3 тү</w:t>
            </w:r>
            <w:proofErr w:type="gramStart"/>
            <w:r w:rsidRPr="00356A75">
              <w:rPr>
                <w:rFonts w:ascii="Times New Roman" w:hAnsi="Times New Roman" w:cs="Times New Roman"/>
              </w:rPr>
              <w:t>т</w:t>
            </w:r>
            <w:proofErr w:type="gramEnd"/>
            <w:r w:rsidRPr="00356A75">
              <w:rPr>
                <w:rFonts w:ascii="Times New Roman" w:hAnsi="Times New Roman" w:cs="Times New Roman"/>
              </w:rPr>
              <w:t>ік 5 отвар. L-57</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прямая 1/3 трубки 5отв. L-57</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1/3 тү</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ік, ені 13 мм, қалыңдығы 2 мм, 5, 7, 8 және 10 тесік, пластинаның ұзындығы 57 мм, 81 мм, 93 мм, 117 мм.бұл тесіктердің тірек конустық бөлігі және мылтық цилиндрі бар. кортикальды бұрандаларға арналған қысу тесіктері болмауы керек. Пластиналарды қоңыр түспен белгілеу. Пластиналардың дизайны болуы керек олардың интраоперациялық иілуіне мүмкіндік береді.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w:t>
            </w:r>
            <w:proofErr w:type="gramEnd"/>
            <w:r w:rsidRPr="00356A75">
              <w:rPr>
                <w:rFonts w:ascii="Times New Roman" w:eastAsia="Times New Roman" w:hAnsi="Times New Roman" w:cs="Times New Roman"/>
                <w:color w:val="000000"/>
                <w:sz w:val="20"/>
                <w:szCs w:val="20"/>
                <w:lang w:eastAsia="ru-RU"/>
              </w:rPr>
              <w:t xml:space="preserve"> блокируемая прямая 1/3 трубки, шириной 13 мм, толщиной 2 мм, 5, 7, 8 и 10 блокируемых отверстий, длина пластин 57 мм, 81 мм, 93 мм, 117 мм. Данные отверстия имеют опорную конусную часть  и нарезную цилиндрическую</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омпрессионных отверстий под кортикальные винты быть не должно. Маркировка пластин коричневым цветом.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сплав титана, соответствующий </w:t>
            </w:r>
            <w:r w:rsidRPr="00356A75">
              <w:rPr>
                <w:rFonts w:ascii="Times New Roman" w:eastAsia="Times New Roman" w:hAnsi="Times New Roman" w:cs="Times New Roman"/>
                <w:color w:val="000000"/>
                <w:sz w:val="20"/>
                <w:szCs w:val="20"/>
                <w:lang w:eastAsia="ru-RU"/>
              </w:rPr>
              <w:lastRenderedPageBreak/>
              <w:t>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Пластина 1/3 тү</w:t>
            </w:r>
            <w:proofErr w:type="gramStart"/>
            <w:r w:rsidRPr="00356A75">
              <w:rPr>
                <w:rFonts w:ascii="Times New Roman" w:hAnsi="Times New Roman" w:cs="Times New Roman"/>
              </w:rPr>
              <w:t>т</w:t>
            </w:r>
            <w:proofErr w:type="gramEnd"/>
            <w:r w:rsidRPr="00356A75">
              <w:rPr>
                <w:rFonts w:ascii="Times New Roman" w:hAnsi="Times New Roman" w:cs="Times New Roman"/>
              </w:rPr>
              <w:t>іктер 7 отвд. L-81</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прямая 1/3 трубки 7отв. L-81</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Пластина 1/3 тү</w:t>
            </w:r>
            <w:proofErr w:type="gramStart"/>
            <w:r w:rsidRPr="00356A75">
              <w:rPr>
                <w:rFonts w:ascii="Times New Roman" w:hAnsi="Times New Roman" w:cs="Times New Roman"/>
              </w:rPr>
              <w:t>т</w:t>
            </w:r>
            <w:proofErr w:type="gramEnd"/>
            <w:r w:rsidRPr="00356A75">
              <w:rPr>
                <w:rFonts w:ascii="Times New Roman" w:hAnsi="Times New Roman" w:cs="Times New Roman"/>
              </w:rPr>
              <w:t>іктер 8 ответ. L-93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прямая 1/3 трубки 8отв. L-93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Пластина 1/3 тү</w:t>
            </w:r>
            <w:proofErr w:type="gramStart"/>
            <w:r w:rsidRPr="00356A75">
              <w:rPr>
                <w:rFonts w:ascii="Times New Roman" w:hAnsi="Times New Roman" w:cs="Times New Roman"/>
              </w:rPr>
              <w:t>т</w:t>
            </w:r>
            <w:proofErr w:type="gramEnd"/>
            <w:r w:rsidRPr="00356A75">
              <w:rPr>
                <w:rFonts w:ascii="Times New Roman" w:hAnsi="Times New Roman" w:cs="Times New Roman"/>
              </w:rPr>
              <w:t>іктер 10 ответ. L-117</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прямая 1/3 трубки 10отв. L-117</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123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Фибула</w:t>
            </w:r>
            <w:proofErr w:type="gramEnd"/>
            <w:r w:rsidRPr="00356A75">
              <w:rPr>
                <w:rFonts w:ascii="Times New Roman" w:hAnsi="Times New Roman" w:cs="Times New Roman"/>
              </w:rPr>
              <w:t>ға арналған сол жақ дистальді бүйірлі Пластина 4 отва. L-85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дистальная латеральная для малоберцовой кости левая 4отв. L-85</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Фибула</w:t>
            </w:r>
            <w:proofErr w:type="gramEnd"/>
            <w:r w:rsidRPr="00356A75">
              <w:rPr>
                <w:rFonts w:ascii="Times New Roman" w:eastAsia="Times New Roman" w:hAnsi="Times New Roman" w:cs="Times New Roman"/>
                <w:color w:val="000000"/>
                <w:sz w:val="20"/>
                <w:szCs w:val="20"/>
                <w:lang w:eastAsia="ru-RU"/>
              </w:rPr>
              <w:t>ға арналған дистальды бүйірлік Пластина, оң және сол жақ, ұзындығы 85 мм, 95 мм, пластинаның диафиздік бөлігінде диаметрі 3,5 мм блоктаушы бұрандалар үшін 4 және 5 тесік, дистальды бөлігінде 2,4 мм блоктаушы бұрандалар үшін 6 тесік, бұл тесіктердің тірек конустық бөлігі және мылтық цилиндрлі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бөлігі бар. Диаметрі 2,0 мм Киршнер инелеріне арналған тесіктер бар, сопақша қысу тесіктері болуы керек. Бітелетін тесіктерді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 қоңыр түспен белгілеу.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дистальная латеральная для малоберцовой кости, правая и левая, длиной 85 мм, 95 мм,  4 и 5 отверстий для блокирующих винтов диаметром 3,5 мм в диафизарной части пластины, 6 отверстий для блокируюших винтов 2,4 мм в дистальной части, данные отверстия имеют опорную конусную часть и нарезную цилиндрическую. Имеются отверстия для спицы Киршнера диаметром 2,0 мм. Должны иметься овальные компрессионные отверстия. Блокируемые отверстия не должны быть совмещены с компрессионными отверстиями. Маркировка пластин коричневым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Фибула</w:t>
            </w:r>
            <w:proofErr w:type="gramEnd"/>
            <w:r w:rsidRPr="00356A75">
              <w:rPr>
                <w:rFonts w:ascii="Times New Roman" w:hAnsi="Times New Roman" w:cs="Times New Roman"/>
              </w:rPr>
              <w:t>ға арналған сол жақ дистальді бүйірлі Пластина 5 отва. L-95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дистальная латеральная для малоберцовой кости левая 5отв. L-95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Фибула</w:t>
            </w:r>
            <w:proofErr w:type="gramEnd"/>
            <w:r w:rsidRPr="00356A75">
              <w:rPr>
                <w:rFonts w:ascii="Times New Roman" w:hAnsi="Times New Roman" w:cs="Times New Roman"/>
              </w:rPr>
              <w:t>ға арналған бүйірлі дистальды Пластина оң жақ 4 отвар. L-85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дистальная латеральная для малоберцовой кости правая 4отв. L-85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Фибула</w:t>
            </w:r>
            <w:proofErr w:type="gramEnd"/>
            <w:r w:rsidRPr="00356A75">
              <w:rPr>
                <w:rFonts w:ascii="Times New Roman" w:hAnsi="Times New Roman" w:cs="Times New Roman"/>
              </w:rPr>
              <w:t>ға арналған оң жақ дистальді бүйірлі Пластина 5 отвар. L-95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дистальная латеральная для малоберцовой кости правая 5отв. L-95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2186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ұранда 3.5x12 Н</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3.5x12H</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Бекітетін бұрандалар: бұрандалардың бастың сыртқы диаметрі бойынша жіптері бар, бұл бұранданы пластинаға бұрау кезінде блоктауға қол жеткізуге мүмкіндік береді, бұрандалардың диаметрі 3,5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ұрандалардың ұзындығы 12 мм, 14 мм, 16 мм, 18 мм, 20 мм, 22 мм, 24 мм, 26 мм, 30 мм, 36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ұранданың басының диаметрі 5 мм,s2. 5 алтыбұрышты бұрағыш астында. Бұрандалы аяқтың бүкіл ұзындығына арналған жіп. Барлық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оларды шүмекті пайдаланбай бекітуге мүмкіндік береді. Имплантанттар қауіпсіздік критерийлері және магнитті-резонанстық бейнелеу процедураларымен үйлесімділік бойынша бағалануы керек. Бұрандаларды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w:t>
            </w:r>
            <w:proofErr w:type="gramStart"/>
            <w:r w:rsidRPr="00356A75">
              <w:rPr>
                <w:rFonts w:ascii="Times New Roman" w:eastAsia="Times New Roman" w:hAnsi="Times New Roman" w:cs="Times New Roman"/>
                <w:color w:val="000000"/>
                <w:sz w:val="20"/>
                <w:szCs w:val="20"/>
                <w:lang w:eastAsia="ru-RU"/>
              </w:rPr>
              <w:t>Длина винтов 12 мм, 14 мм, 16 мм, 18 мм, 20 мм, 22 мм, 24 мм, 26 мм, 30 мм, 36 мм.</w:t>
            </w:r>
            <w:proofErr w:type="gramEnd"/>
            <w:r w:rsidRPr="00356A75">
              <w:rPr>
                <w:rFonts w:ascii="Times New Roman" w:eastAsia="Times New Roman" w:hAnsi="Times New Roman" w:cs="Times New Roman"/>
                <w:color w:val="000000"/>
                <w:sz w:val="20"/>
                <w:szCs w:val="20"/>
                <w:lang w:eastAsia="ru-RU"/>
              </w:rPr>
              <w:t xml:space="preserve"> Диаметр головки винта 5 мм, под шестигранную отвертку S2,5. </w:t>
            </w:r>
            <w:r w:rsidRPr="00356A75">
              <w:rPr>
                <w:rFonts w:ascii="Times New Roman" w:eastAsia="Times New Roman" w:hAnsi="Times New Roman" w:cs="Times New Roman"/>
                <w:color w:val="000000"/>
                <w:sz w:val="20"/>
                <w:szCs w:val="20"/>
                <w:lang w:eastAsia="ru-RU"/>
              </w:rPr>
              <w:lastRenderedPageBreak/>
              <w:t>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ұранда 3.5x14 Н</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3.5x14H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ұранда 3.5x16 Н</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3.5x16H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3.5x18Н </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Винт 3.5x18H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131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3.5x20Н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3.5x20H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3.5x22Н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3.5x22H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3.5x24Н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3.5x24H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3.5x26Н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3.5x26H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3.5x30Н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3.5x30H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3.5x36Н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3.5x36H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3.5x40Н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3.5x40H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3.5x46Н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3.5x46H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3.5x50Н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3.5x50H</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Т8 (HB), 3,0 х 5х 16мм сығымдалған канюлирлі</w:t>
            </w:r>
            <w:proofErr w:type="gramStart"/>
            <w:r w:rsidRPr="00356A75">
              <w:rPr>
                <w:rFonts w:ascii="Times New Roman" w:hAnsi="Times New Roman" w:cs="Times New Roman"/>
              </w:rPr>
              <w:t>к</w:t>
            </w:r>
            <w:proofErr w:type="gramEnd"/>
            <w:r w:rsidRPr="00356A75">
              <w:rPr>
                <w:rFonts w:ascii="Times New Roman" w:hAnsi="Times New Roman" w:cs="Times New Roman"/>
              </w:rPr>
              <w:t xml:space="preserve">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канюлированный компрессионный Т8 (HB), 3,0х5х16 мм </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Бұранданы адам ағзасына имплантацияланатын бұйымдар үшін ISO 5832-3-2014 сәйкес келетін титан қорытпасынан жасау керек және анодталған сұ</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жабыны болуы керек. Бұранда әртүрлі сүйектердің сынықтарын бекітуге арналған болуы керек. Қос жіп бұранданы сүйекке енгізуді жеңілдетеді. Бассыз дизайн тіндер мен буындардың ті</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іркенуін азайтады. Жі</w:t>
            </w:r>
            <w:proofErr w:type="gramStart"/>
            <w:r w:rsidRPr="00356A75">
              <w:rPr>
                <w:rFonts w:ascii="Times New Roman" w:eastAsia="Times New Roman" w:hAnsi="Times New Roman" w:cs="Times New Roman"/>
                <w:color w:val="000000"/>
                <w:sz w:val="20"/>
                <w:szCs w:val="20"/>
                <w:lang w:eastAsia="ru-RU"/>
              </w:rPr>
              <w:t>пт</w:t>
            </w:r>
            <w:proofErr w:type="gramEnd"/>
            <w:r w:rsidRPr="00356A75">
              <w:rPr>
                <w:rFonts w:ascii="Times New Roman" w:eastAsia="Times New Roman" w:hAnsi="Times New Roman" w:cs="Times New Roman"/>
                <w:color w:val="000000"/>
                <w:sz w:val="20"/>
                <w:szCs w:val="20"/>
                <w:lang w:eastAsia="ru-RU"/>
              </w:rPr>
              <w:t xml:space="preserve">ің әртүрлі дизайны сүйек фрагменттерінің қысылуын күшейтуге мүмкіндік береді. Канюляның диаметрі 1,2 мм-ден аспайды, бұранданың басының диаметрі 3,7 мм-ден аспайды, бұранданың бұрандалы бөлігінің диаметрі 3,0 мм, бұранданың тегіс бөлігінің диаметрі 2,0 мм-ден кем емес.  </w:t>
            </w:r>
            <w:r w:rsidRPr="00356A75">
              <w:rPr>
                <w:rFonts w:ascii="Times New Roman" w:eastAsia="Times New Roman" w:hAnsi="Times New Roman" w:cs="Times New Roman"/>
                <w:color w:val="000000"/>
                <w:sz w:val="20"/>
                <w:szCs w:val="20"/>
                <w:lang w:eastAsia="ru-RU"/>
              </w:rPr>
              <w:lastRenderedPageBreak/>
              <w:t>Бұранданың ұзындығы 16мм, 18мм, 20мм, 22мм, 24мм, 26мм, 28мм, 30мм болуы керек, бұрандалы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іктің ұзындығы 5мм болуы керек.</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Винт должен быть предназначен для фиксации фрагментов различных костей. Двойная резьба облегчает введение винта в кость. Безголовчатый дизайн уменьшает раздражение тканей и суставов. Различная конструкция резьбы позволяет усилить компрессию костных отломков. Диаметр канюли не более 1,2 мм. Диаметр головки винта не более 3,7 мм, диаметр резьбовой части винта 3,0 мм, диаметр гладкой части винта не менее 2,0 мм.  Длина винта должна быть 16мм, 18мм, 20мм, 22мм, 24мм, 26мм, 28мм, 30мм, длина резьбовой части должна быть 5 мм. Винт должен иметь шлиц типа Stardrive, что улучшает передачу крутящего момента.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141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Т8 (HB), 3,0Х6Х18 ММ компрессиялық канюлирленген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канюлированный компрессионный Т8 (HB), 3,0х6х18 мм </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142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Т8 (HB), 3,0 х 7х 20мм сығымдалған канюлирлі</w:t>
            </w:r>
            <w:proofErr w:type="gramStart"/>
            <w:r w:rsidRPr="00356A75">
              <w:rPr>
                <w:rFonts w:ascii="Times New Roman" w:hAnsi="Times New Roman" w:cs="Times New Roman"/>
              </w:rPr>
              <w:t>к</w:t>
            </w:r>
            <w:proofErr w:type="gramEnd"/>
            <w:r w:rsidRPr="00356A75">
              <w:rPr>
                <w:rFonts w:ascii="Times New Roman" w:hAnsi="Times New Roman" w:cs="Times New Roman"/>
              </w:rPr>
              <w:t xml:space="preserve">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канюлированный компрессионный Т8 (HB), 3,0х7х20 мм </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Т8 (HB), 3,0Х8Х22 мм компрессиялық канюлирленген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канюлированный компрессионный Т8 (HB), 3,0х8х22 мм </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Т8 (HB), 3,0Х8Х24 ММ компрессиялық канюлирленген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канюлированный компрессионный Т8 (HB), 3,0х8х24 мм </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Т8 (HB), 3,0Х10Х26 мм компрессиялық канюлирленген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канюлированный компрессионный Т8 (HB), 3,0х10х26 мм </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Т8 (HB), 3,0Х10Х28 ММ компрессиялық канюлирленген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канюлированный компрессионный Т8 (HB), 3,0х10х28 мм </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Т8 (HB), 3,0х12х30 ММ компрессиялық канюлирленген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канюлированный компрессионный </w:t>
            </w:r>
            <w:r w:rsidRPr="00356A75">
              <w:rPr>
                <w:rFonts w:ascii="Times New Roman" w:hAnsi="Times New Roman" w:cs="Times New Roman"/>
              </w:rPr>
              <w:lastRenderedPageBreak/>
              <w:t xml:space="preserve">Т8 (HB), 3,0х12х30 мм </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2F4157" w:rsidRPr="00F76DE4" w:rsidTr="00F8781C">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2F4157" w:rsidRPr="00356A75" w:rsidRDefault="002F4157" w:rsidP="002E1E06">
            <w:pPr>
              <w:tabs>
                <w:tab w:val="left" w:pos="450"/>
              </w:tabs>
              <w:spacing w:after="0" w:line="240" w:lineRule="auto"/>
              <w:rPr>
                <w:rFonts w:ascii="Times New Roman" w:hAnsi="Times New Roman" w:cs="Times New Roman"/>
                <w:b/>
              </w:rPr>
            </w:pPr>
            <w:r w:rsidRPr="00356A75">
              <w:rPr>
                <w:rFonts w:ascii="Times New Roman" w:hAnsi="Times New Roman" w:cs="Times New Roman"/>
                <w:b/>
              </w:rPr>
              <w:lastRenderedPageBreak/>
              <w:t>Жақ сүйегіне, иық жә</w:t>
            </w:r>
            <w:proofErr w:type="gramStart"/>
            <w:r w:rsidRPr="00356A75">
              <w:rPr>
                <w:rFonts w:ascii="Times New Roman" w:hAnsi="Times New Roman" w:cs="Times New Roman"/>
                <w:b/>
              </w:rPr>
              <w:t>не б</w:t>
            </w:r>
            <w:proofErr w:type="gramEnd"/>
            <w:r w:rsidRPr="00356A75">
              <w:rPr>
                <w:rFonts w:ascii="Times New Roman" w:hAnsi="Times New Roman" w:cs="Times New Roman"/>
                <w:b/>
              </w:rPr>
              <w:t xml:space="preserve">ілек сүйектеріне арналған имплантаттар мен құралдар </w:t>
            </w:r>
          </w:p>
          <w:p w:rsidR="002F4157" w:rsidRPr="00356A75" w:rsidRDefault="002F4157" w:rsidP="002F4157">
            <w:pPr>
              <w:spacing w:after="0" w:line="240" w:lineRule="auto"/>
              <w:rPr>
                <w:rFonts w:ascii="Times New Roman" w:eastAsia="Times New Roman" w:hAnsi="Times New Roman" w:cs="Times New Roman"/>
                <w:color w:val="000000"/>
                <w:lang w:eastAsia="ru-RU"/>
              </w:rPr>
            </w:pPr>
            <w:r w:rsidRPr="00356A75">
              <w:rPr>
                <w:rFonts w:ascii="Times New Roman" w:hAnsi="Times New Roman" w:cs="Times New Roman"/>
                <w:b/>
              </w:rPr>
              <w:t>Имплантаты и инструменты для ключицы, костей плеча и преплечья</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1B7B7A" w:rsidRDefault="005C0304" w:rsidP="002E1E0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148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8x200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8x200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Өзек қысу иық сүйегінің сынуын бекітуге арналған. Штанганың анатомиялық пішіні бар, ұзындығы l=200мм, 220мм, 240мм, 260мм. штанганы бекіту рентгендік теріс бағыттаушының көмегімен жүзеге асырылуы керек, дистальды</w:t>
            </w:r>
            <w:proofErr w:type="gramStart"/>
            <w:r w:rsidRPr="00356A75">
              <w:rPr>
                <w:rFonts w:ascii="Times New Roman" w:eastAsia="Times New Roman" w:hAnsi="Times New Roman" w:cs="Times New Roman"/>
                <w:color w:val="000000"/>
                <w:sz w:val="20"/>
                <w:szCs w:val="20"/>
                <w:lang w:eastAsia="ru-RU"/>
              </w:rPr>
              <w:t xml:space="preserve"> Б</w:t>
            </w:r>
            <w:proofErr w:type="gramEnd"/>
            <w:r w:rsidRPr="00356A75">
              <w:rPr>
                <w:rFonts w:ascii="Times New Roman" w:eastAsia="Times New Roman" w:hAnsi="Times New Roman" w:cs="Times New Roman"/>
                <w:color w:val="000000"/>
                <w:sz w:val="20"/>
                <w:szCs w:val="20"/>
                <w:lang w:eastAsia="ru-RU"/>
              </w:rPr>
              <w:t>өліктің диаметрі d=8мм және 9мм. штанга кануляцияланған, канулярлы тесіктің диаметрі 5мм. штанганың проксимальды бөлігінің диаметрі 10мм. штанганың дистальды бөлігінде 4 бұрандалы емес тесі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бар</w:t>
            </w:r>
            <w:proofErr w:type="gramEnd"/>
            <w:r w:rsidRPr="00356A75">
              <w:rPr>
                <w:rFonts w:ascii="Times New Roman" w:eastAsia="Times New Roman" w:hAnsi="Times New Roman" w:cs="Times New Roman"/>
                <w:color w:val="000000"/>
                <w:sz w:val="20"/>
                <w:szCs w:val="20"/>
                <w:lang w:eastAsia="ru-RU"/>
              </w:rPr>
              <w:t xml:space="preserve"> диаметрі 4,5 мм штанганың ұшынан 5мм, 15мм,25мм және 35мм қашықтықта. </w:t>
            </w:r>
            <w:proofErr w:type="gramStart"/>
            <w:r w:rsidRPr="00356A75">
              <w:rPr>
                <w:rFonts w:ascii="Times New Roman" w:eastAsia="Times New Roman" w:hAnsi="Times New Roman" w:cs="Times New Roman"/>
                <w:color w:val="000000"/>
                <w:sz w:val="20"/>
                <w:szCs w:val="20"/>
                <w:lang w:eastAsia="ru-RU"/>
              </w:rPr>
              <w:t>Проксимальды бөлікте 2 тесік бар: 1 динамикалық тесік, штанганың жоғарғы жағынан 18,25 мм қашықтықта, 7,5 мм аралықта қысуға мүмкіндік береді және штанганың жоғарғы жағынан 38 мм қашықтықта диаметрі 4,5 мм болатын 1 бұрандалы емес тесік. Дистальды бөл</w:t>
            </w:r>
            <w:proofErr w:type="gramEnd"/>
            <w:r w:rsidRPr="00356A75">
              <w:rPr>
                <w:rFonts w:ascii="Times New Roman" w:eastAsia="Times New Roman" w:hAnsi="Times New Roman" w:cs="Times New Roman"/>
                <w:color w:val="000000"/>
                <w:sz w:val="20"/>
                <w:szCs w:val="20"/>
                <w:lang w:eastAsia="ru-RU"/>
              </w:rPr>
              <w:t>іктің бетінде өзектің бүкіл дистальды бөлігінің ұзындығында 0,5 мм тереңдікте орналасқан 2 бойлық арна бар</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рналар өзектің жоғарғы жағынан 48 мм қашықтықта басталады. Штанганың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ігі дистальға қатысты 6° бұрышпен қисайған. Реконструктивті тесіктерде диаметрі 4,5 және 5,0 мм бұрандаларды ауыстыру тәртібімен қолдануға болады. штанганың проксимальды бөлігінде ұзындығы 10 мм соқыр бұранданың астында М7х1 ММ бұрандалы тесік бар</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роксимальды бөлігінде штанганың жоғарғы жағында бұранданың осі арқылы өтетін 3, 5х4 мм өлшемді екі ойық бар</w:t>
            </w:r>
            <w:proofErr w:type="gramStart"/>
            <w:r w:rsidRPr="00356A75">
              <w:rPr>
                <w:rFonts w:ascii="Times New Roman" w:eastAsia="Times New Roman" w:hAnsi="Times New Roman" w:cs="Times New Roman"/>
                <w:color w:val="000000"/>
                <w:sz w:val="20"/>
                <w:szCs w:val="20"/>
                <w:lang w:eastAsia="ru-RU"/>
              </w:rPr>
              <w:t>,о</w:t>
            </w:r>
            <w:proofErr w:type="gramEnd"/>
            <w:r w:rsidRPr="00356A75">
              <w:rPr>
                <w:rFonts w:ascii="Times New Roman" w:eastAsia="Times New Roman" w:hAnsi="Times New Roman" w:cs="Times New Roman"/>
                <w:color w:val="000000"/>
                <w:sz w:val="20"/>
                <w:szCs w:val="20"/>
                <w:lang w:eastAsia="ru-RU"/>
              </w:rPr>
              <w:t>лар штанганы бағыттағышпен бекіту кезінде деротация қызметін атқарады.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материалы-адам ағзасына имплантацияланатын бұйымдар үшін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Стержнь  </w:t>
            </w:r>
            <w:proofErr w:type="gramStart"/>
            <w:r w:rsidRPr="00356A75">
              <w:rPr>
                <w:rFonts w:ascii="Times New Roman" w:eastAsia="Times New Roman" w:hAnsi="Times New Roman" w:cs="Times New Roman"/>
                <w:color w:val="000000"/>
                <w:sz w:val="20"/>
                <w:szCs w:val="20"/>
                <w:lang w:eastAsia="ru-RU"/>
              </w:rPr>
              <w:t>компрессионный</w:t>
            </w:r>
            <w:proofErr w:type="gramEnd"/>
            <w:r w:rsidRPr="00356A75">
              <w:rPr>
                <w:rFonts w:ascii="Times New Roman" w:eastAsia="Times New Roman" w:hAnsi="Times New Roman" w:cs="Times New Roman"/>
                <w:color w:val="000000"/>
                <w:sz w:val="20"/>
                <w:szCs w:val="20"/>
                <w:lang w:eastAsia="ru-RU"/>
              </w:rPr>
              <w:t xml:space="preserve"> предназначен для фиксации переломов плечевой кости. Стержень имеет анатомическую форму, длина L=200мм,  220 мм, 240 мм, 260 мм. Фиксация стержня должна осуществляться при помощи рентгеннегативного целенаправителя, диаметр дистальной части d=8мм и 9 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нерезьбовое отверстие диаметром 4,5мм на расстоянии 38мм от верхушки стержня. На поверхности дистального отдела имеются 2 продольных канала расположеных на длинне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356A75">
              <w:rPr>
                <w:rFonts w:ascii="Times New Roman" w:eastAsia="Times New Roman" w:hAnsi="Times New Roman" w:cs="Times New Roman"/>
                <w:color w:val="000000"/>
                <w:sz w:val="20"/>
                <w:szCs w:val="20"/>
                <w:lang w:eastAsia="ru-RU"/>
              </w:rPr>
              <w:t>дистальной</w:t>
            </w:r>
            <w:proofErr w:type="gramEnd"/>
            <w:r w:rsidRPr="00356A75">
              <w:rPr>
                <w:rFonts w:ascii="Times New Roman" w:eastAsia="Times New Roman" w:hAnsi="Times New Roman" w:cs="Times New Roman"/>
                <w:color w:val="000000"/>
                <w:sz w:val="20"/>
                <w:szCs w:val="20"/>
                <w:lang w:eastAsia="ru-RU"/>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356A75">
              <w:rPr>
                <w:rFonts w:ascii="Times New Roman" w:eastAsia="Times New Roman" w:hAnsi="Times New Roman" w:cs="Times New Roman"/>
                <w:color w:val="000000"/>
                <w:sz w:val="20"/>
                <w:szCs w:val="20"/>
                <w:lang w:eastAsia="ru-RU"/>
              </w:rPr>
              <w:t>углубления</w:t>
            </w:r>
            <w:proofErr w:type="gramEnd"/>
            <w:r w:rsidRPr="00356A75">
              <w:rPr>
                <w:rFonts w:ascii="Times New Roman" w:eastAsia="Times New Roman" w:hAnsi="Times New Roman" w:cs="Times New Roman"/>
                <w:color w:val="000000"/>
                <w:sz w:val="20"/>
                <w:szCs w:val="20"/>
                <w:lang w:eastAsia="ru-RU"/>
              </w:rPr>
              <w:t xml:space="preserve">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xml:space="preserve">., Cr - 17,0 - 19,0% max., Mo - 2,25 - 3,0%, Ni - 13,0 - 15,0%, Cu - 0,5% max., Fe - </w:t>
            </w:r>
            <w:r w:rsidRPr="00356A75">
              <w:rPr>
                <w:rFonts w:ascii="Times New Roman" w:eastAsia="Times New Roman" w:hAnsi="Times New Roman" w:cs="Times New Roman"/>
                <w:color w:val="000000"/>
                <w:sz w:val="20"/>
                <w:szCs w:val="20"/>
                <w:lang w:eastAsia="ru-RU"/>
              </w:rPr>
              <w:lastRenderedPageBreak/>
              <w:t>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1B7B7A" w:rsidRDefault="005C0304" w:rsidP="002E1E0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149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8x220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8x220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1B7B7A" w:rsidRDefault="005C0304" w:rsidP="002E1E0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150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8x240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8x240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1B7B7A" w:rsidRDefault="005C0304" w:rsidP="002E1E0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151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8x260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8x260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9x200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9x200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9x220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9x220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9x240 компрессиясы бар иық сүйегіне </w:t>
            </w:r>
            <w:r w:rsidRPr="00356A75">
              <w:rPr>
                <w:rFonts w:ascii="Times New Roman" w:hAnsi="Times New Roman" w:cs="Times New Roman"/>
              </w:rPr>
              <w:lastRenderedPageBreak/>
              <w:t>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9x240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155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9x260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9x260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8x150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8x150</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Өзек реконструктивті, иық сүйегінің сынуын бекітуге арналған. Штанганың анатомиялық пішіні бар, ұзындығы L=150 мм, 200 мм,, 220 мм, 240 мм штанганы бекіту рентгендік теріс бағыттаушының көмегімен жүзеге асырылуы керек, дистальды</w:t>
            </w:r>
            <w:proofErr w:type="gramStart"/>
            <w:r w:rsidRPr="00356A75">
              <w:rPr>
                <w:rFonts w:ascii="Times New Roman" w:eastAsia="Times New Roman" w:hAnsi="Times New Roman" w:cs="Times New Roman"/>
                <w:color w:val="000000"/>
                <w:sz w:val="20"/>
                <w:szCs w:val="20"/>
                <w:lang w:eastAsia="ru-RU"/>
              </w:rPr>
              <w:t xml:space="preserve"> Б</w:t>
            </w:r>
            <w:proofErr w:type="gramEnd"/>
            <w:r w:rsidRPr="00356A75">
              <w:rPr>
                <w:rFonts w:ascii="Times New Roman" w:eastAsia="Times New Roman" w:hAnsi="Times New Roman" w:cs="Times New Roman"/>
                <w:color w:val="000000"/>
                <w:sz w:val="20"/>
                <w:szCs w:val="20"/>
                <w:lang w:eastAsia="ru-RU"/>
              </w:rPr>
              <w:t>өліктің диаметрі d=8мм және 9мм. штанга кануляцияланған, кануляцияланған тесіктің диаметрі 5мм. штанганың проксимальды бөлігінің диаметрі 10мм. штанганың дистальды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ігінде диаметрі 4 бұрандалы емес тесік орналасқан Штанганың ұшынан 5мм, 15мм және 25мм қашықтықта 4,5 мм.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ігінде Екі жазықтықта (AP және сагитталь) бекітуді қамтамасыз ететін 11 мм,17,5 мм,23,5 мм және 30 мм қашықтықта 4 М5, 1х1, 5 мм бұрандалы тесіктер орналасқан. Тесіктер спираль тү</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інде орналасқан. Дистальды бөліктің бетінде өзектің бүкіл дистальды бөлігінің ұзындығында 0,6 мм тереңдікте орналасқан 2 бойлық арна бар</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рналар өзектің жоғарғы жағынан 48 мм қашықтықта басталады. Штанганың проксимальды бөлігі дистальға қатысты 6° бұрышпен қисайған</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Қ</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йта құру тесіктерінде диаметрі 4,5 және 5,0 мм бұрандаларды ауыстыру тәртібімен қолдануға болады. Штанганың проксимальды бөлігінде ұзындығы 10 мм соқыр бұранданың астында М7х1 ММ бұрандалы тесік бар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роксимальды бөлігінде штанганың жоғарғы жағында бұранданың осі арқылы өтетін, өлшемі 3,5х4 мм болатын, штанганы бағыттағышпен бекіту кезінде деротация қызметін атқаратын екі ойық бар.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материалы-адам ағзасына имплантацияланатын бұйымдар үшін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Стержнь </w:t>
            </w:r>
            <w:proofErr w:type="gramStart"/>
            <w:r w:rsidRPr="00356A75">
              <w:rPr>
                <w:rFonts w:ascii="Times New Roman" w:eastAsia="Times New Roman" w:hAnsi="Times New Roman" w:cs="Times New Roman"/>
                <w:color w:val="000000"/>
                <w:sz w:val="20"/>
                <w:szCs w:val="20"/>
                <w:lang w:eastAsia="ru-RU"/>
              </w:rPr>
              <w:t>реконструктивный</w:t>
            </w:r>
            <w:proofErr w:type="gramEnd"/>
            <w:r w:rsidRPr="00356A75">
              <w:rPr>
                <w:rFonts w:ascii="Times New Roman" w:eastAsia="Times New Roman" w:hAnsi="Times New Roman" w:cs="Times New Roman"/>
                <w:color w:val="000000"/>
                <w:sz w:val="20"/>
                <w:szCs w:val="20"/>
                <w:lang w:eastAsia="ru-RU"/>
              </w:rPr>
              <w:t>, предназначен для фиксации переломов плечевой кости. Стержень имеет анатомическую форму, длина L=150 мм, 200 мм,</w:t>
            </w:r>
            <w:r w:rsidR="005C0304" w:rsidRPr="00356A75">
              <w:rPr>
                <w:rFonts w:ascii="Times New Roman" w:eastAsia="Times New Roman" w:hAnsi="Times New Roman" w:cs="Times New Roman"/>
                <w:color w:val="000000"/>
                <w:sz w:val="20"/>
                <w:szCs w:val="20"/>
                <w:lang w:eastAsia="ru-RU"/>
              </w:rPr>
              <w:t>,220 мм,240 мм</w:t>
            </w:r>
            <w:r w:rsidRPr="00356A75">
              <w:rPr>
                <w:rFonts w:ascii="Times New Roman" w:eastAsia="Times New Roman" w:hAnsi="Times New Roman" w:cs="Times New Roman"/>
                <w:color w:val="000000"/>
                <w:sz w:val="20"/>
                <w:szCs w:val="20"/>
                <w:lang w:eastAsia="ru-RU"/>
              </w:rPr>
              <w:t xml:space="preserve"> фиксация стержня должна осуществляться при помощи рентгеннегативного целенаправителя, диаметр дистальной части d=8мм и 9 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на глубине 0,6мм. Каналы начинаются на расстоянии 48мм от верхушки стержня. Проксимальная часть стержня наклонена под углом 6° относительно </w:t>
            </w:r>
            <w:proofErr w:type="gramStart"/>
            <w:r w:rsidRPr="00356A75">
              <w:rPr>
                <w:rFonts w:ascii="Times New Roman" w:eastAsia="Times New Roman" w:hAnsi="Times New Roman" w:cs="Times New Roman"/>
                <w:color w:val="000000"/>
                <w:sz w:val="20"/>
                <w:szCs w:val="20"/>
                <w:lang w:eastAsia="ru-RU"/>
              </w:rPr>
              <w:t>дистальной</w:t>
            </w:r>
            <w:proofErr w:type="gramEnd"/>
            <w:r w:rsidRPr="00356A75">
              <w:rPr>
                <w:rFonts w:ascii="Times New Roman" w:eastAsia="Times New Roman" w:hAnsi="Times New Roman" w:cs="Times New Roman"/>
                <w:color w:val="000000"/>
                <w:sz w:val="20"/>
                <w:szCs w:val="20"/>
                <w:lang w:eastAsia="ru-RU"/>
              </w:rPr>
              <w:t xml:space="preserve">. В реконструктивных отверстиях можно в порядке замены применять винты диаметром 4,5 и 5,0 мм. В проксимальной части стержня </w:t>
            </w:r>
            <w:r w:rsidRPr="00356A75">
              <w:rPr>
                <w:rFonts w:ascii="Times New Roman" w:eastAsia="Times New Roman" w:hAnsi="Times New Roman" w:cs="Times New Roman"/>
                <w:color w:val="000000"/>
                <w:sz w:val="20"/>
                <w:szCs w:val="20"/>
                <w:lang w:eastAsia="ru-RU"/>
              </w:rPr>
              <w:lastRenderedPageBreak/>
              <w:t xml:space="preserve">находится резьбовое отверстие М7х1мм под слепой винт длинной 10мм. В проксимальной части у верхушки стержня находятся два </w:t>
            </w:r>
            <w:proofErr w:type="gramStart"/>
            <w:r w:rsidRPr="00356A75">
              <w:rPr>
                <w:rFonts w:ascii="Times New Roman" w:eastAsia="Times New Roman" w:hAnsi="Times New Roman" w:cs="Times New Roman"/>
                <w:color w:val="000000"/>
                <w:sz w:val="20"/>
                <w:szCs w:val="20"/>
                <w:lang w:eastAsia="ru-RU"/>
              </w:rPr>
              <w:t>углубления</w:t>
            </w:r>
            <w:proofErr w:type="gramEnd"/>
            <w:r w:rsidRPr="00356A75">
              <w:rPr>
                <w:rFonts w:ascii="Times New Roman" w:eastAsia="Times New Roman" w:hAnsi="Times New Roman" w:cs="Times New Roman"/>
                <w:color w:val="000000"/>
                <w:sz w:val="20"/>
                <w:szCs w:val="20"/>
                <w:lang w:eastAsia="ru-RU"/>
              </w:rPr>
              <w:t xml:space="preserve">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8x200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8x200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9x150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9x150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9x200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9x200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8x220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8x220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8x240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8x240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9x220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9x220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2.7x20Н кортикальды өздігінен бұрап тұратын бұрандалар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кортикальный самонарезающий 2.7x20H</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Кортикальды бұрандалар: бұрандалардың диаметрі 2,7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ұрандалардың Ұзындығы 20 мм, 26 мм, 30 мм. бұранданың басының диаметрі 5 мм, s2. 5 алтыбұрышты бұрағыштың астында.  Бұрандалы аяқтың бүкіл ұзындығына арналған жіп. Барлық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оларды шүмекті пайдаланбай бекітуге мүмкіндік береді. Имплантанттар магнитті-резонансты бейнелеу процедураларымен үйлесімді болуы керек. Бұрандаларды сары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Винты кортикальные: диаметр винтов 2,7 мм. Длина винтов 20мм, 26 мм, 30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совместимы с процедурами магнитно-резонансной томографией. Маркировка винтов желтым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2.7x26Н кортикальды өздігінен бұрап тұратын бұрандалар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кортикальный самонарезающий 2.7x26H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Default="005C0304"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5C0304">
            <w:pPr>
              <w:rPr>
                <w:rFonts w:ascii="Times New Roman" w:hAnsi="Times New Roman" w:cs="Times New Roman"/>
              </w:rPr>
            </w:pPr>
            <w:r w:rsidRPr="00356A75">
              <w:rPr>
                <w:rFonts w:ascii="Times New Roman" w:hAnsi="Times New Roman" w:cs="Times New Roman"/>
              </w:rPr>
              <w:t xml:space="preserve">2.7x30Н кортикальды өздігінен бұрап тұратын бұрандалар </w:t>
            </w:r>
          </w:p>
          <w:p w:rsidR="005C0304" w:rsidRPr="00356A75" w:rsidRDefault="005C0304" w:rsidP="005C0304">
            <w:pPr>
              <w:rPr>
                <w:rFonts w:ascii="Times New Roman" w:hAnsi="Times New Roman" w:cs="Times New Roman"/>
              </w:rPr>
            </w:pPr>
            <w:r w:rsidRPr="00356A75">
              <w:rPr>
                <w:rFonts w:ascii="Times New Roman" w:hAnsi="Times New Roman" w:cs="Times New Roman"/>
              </w:rPr>
              <w:t>Винт кортикальный самонарезающий 2.7x30H</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5C0304">
            <w:pPr>
              <w:rPr>
                <w:rFonts w:ascii="Times New Roman" w:hAnsi="Times New Roman" w:cs="Times New Roman"/>
              </w:rPr>
            </w:pPr>
            <w:r w:rsidRPr="00356A75">
              <w:rPr>
                <w:rFonts w:ascii="Times New Roman" w:hAnsi="Times New Roman" w:cs="Times New Roman"/>
              </w:rPr>
              <w:t xml:space="preserve">3.5x80Н кортикальды өздігінен бұрап тұратын бұрандалар </w:t>
            </w:r>
          </w:p>
          <w:p w:rsidR="00F953AF" w:rsidRPr="00356A75" w:rsidRDefault="005C0304" w:rsidP="005C0304">
            <w:pPr>
              <w:rPr>
                <w:rFonts w:ascii="Times New Roman" w:hAnsi="Times New Roman" w:cs="Times New Roman"/>
              </w:rPr>
            </w:pPr>
            <w:r w:rsidRPr="00356A75">
              <w:rPr>
                <w:rFonts w:ascii="Times New Roman" w:hAnsi="Times New Roman" w:cs="Times New Roman"/>
              </w:rPr>
              <w:t>Винт кортикальный самонарезающий 3.5x80Н</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6D6FCA" w:rsidRPr="00356A75" w:rsidRDefault="006D6FCA" w:rsidP="00C3383E">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Бұрандалы кортикальды өздігінен кесетін 3,5-ұзындығы 80 мм бұранда. диаметрі 3,5 мм екі бұрандалы жіп. бұрандалы жі</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 xml:space="preserve"> толық. Бұранданың басы жартылай құпия, биіктігі 2,6 мм s2. 5 мм алтыбұрышты бұрағыштың астында,алтыбұрышты сплайнның тереңдігі 1,9 м. Бұрандада өздігінен бұралатын жі</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 xml:space="preserve"> бар бұл оны шүмекті пайдаланбай бекітуге мүмкіндік береді. Бұранданың жұмыс бөлігі конустық, жоғарғы бұрышы 60°. Конустың басталуында R20 ММ радиусымен өтетін ұзындығы 6 мм болатын 3 нүкте бар. импланттарды қауіпсіздік және магнитті-резонанстық бейнелеу процедураларымен үйлесімділік критерийлері бойынша бағалау керек. Өнді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F953AF" w:rsidRPr="00356A75" w:rsidRDefault="00C3383E" w:rsidP="00C3383E">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lastRenderedPageBreak/>
              <w:t xml:space="preserve">Винт кортикальный самонарезающий 3,5 - Винт длиной 80мм. Резьба двухзаходная диаметром 3,5мм. Резьба на винте полная. Головка винта полупотайная, высотой 2,6мм под шестигранную отвертку S2,5мм, глубина шестигранного шлица 1,9мм. Винт имеет самонарезающую </w:t>
            </w:r>
            <w:proofErr w:type="gramStart"/>
            <w:r w:rsidRPr="00356A75">
              <w:rPr>
                <w:rFonts w:ascii="Times New Roman" w:hAnsi="Times New Roman" w:cs="Times New Roman"/>
                <w:color w:val="000000"/>
                <w:sz w:val="20"/>
                <w:szCs w:val="20"/>
              </w:rPr>
              <w:t>резьбу</w:t>
            </w:r>
            <w:proofErr w:type="gramEnd"/>
            <w:r w:rsidRPr="00356A75">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5C0304"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3779E6">
            <w:pPr>
              <w:rPr>
                <w:rFonts w:ascii="Times New Roman" w:hAnsi="Times New Roman" w:cs="Times New Roman"/>
              </w:rPr>
            </w:pPr>
            <w:r w:rsidRPr="00356A75">
              <w:rPr>
                <w:rFonts w:ascii="Times New Roman" w:hAnsi="Times New Roman" w:cs="Times New Roman"/>
              </w:rPr>
              <w:t xml:space="preserve">3.5x100Н кортикальды өздігінен бұрап тұратын бұрандалар </w:t>
            </w:r>
          </w:p>
          <w:p w:rsidR="005C0304" w:rsidRPr="00356A75" w:rsidRDefault="005C0304" w:rsidP="003779E6">
            <w:pPr>
              <w:rPr>
                <w:rFonts w:ascii="Times New Roman" w:hAnsi="Times New Roman" w:cs="Times New Roman"/>
              </w:rPr>
            </w:pPr>
            <w:r w:rsidRPr="00356A75">
              <w:rPr>
                <w:rFonts w:ascii="Times New Roman" w:hAnsi="Times New Roman" w:cs="Times New Roman"/>
              </w:rPr>
              <w:t>Винт кортикальный самонарезающий 3.5x100Н</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6D6FCA" w:rsidRPr="00356A75" w:rsidRDefault="006D6FCA" w:rsidP="00C3383E">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Бұрандалы кортикальды өздігінен кесетін 3,5-ұзындығы 100 мм бұранда. диаметрі 3,5 мм екі бұрандалы жіп. бұрандалы жі</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 xml:space="preserve"> толық. Бұранданың басы жартылай құпия, биіктігі 2,6 мм s2. 5 мм алтыбұрышты бұрағыштың астында,алтыбұрышты сплайнның тереңдігі 1,9 м. Бұрандада өздігінен бұралатын жі</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 xml:space="preserve"> бар бұл оны шүмекті пайдаланбай бекітуге мүмкіндік береді. Бұранданың жұмыс бөлігі конустық, жоғарғы бұрышы 60°. Конустың басталуында R20 ММ радиусымен өтетін ұзындығы 6 мм болатын 3 нүкте бар. импланттарды қауіпсіздік және магнитті-резонанстық бейнелеу процедураларымен үйлесімділік критерийлері бойынша бағалау керек. Өнді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5C0304" w:rsidRPr="00356A75" w:rsidRDefault="00C3383E" w:rsidP="00C3383E">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Винт кортикальный самонарезающий 3,5 - Винт длиной 100мм. Резьба двухзаходная диаметром 3,5мм. Резьба на винте полная. Головка винта полупотайная, высотой 2,6мм под шестигранную отвертку S2,5мм, глубина шестигранного шлица 1,9мм. Винт имеет самонарезающую </w:t>
            </w:r>
            <w:proofErr w:type="gramStart"/>
            <w:r w:rsidRPr="00356A75">
              <w:rPr>
                <w:rFonts w:ascii="Times New Roman" w:hAnsi="Times New Roman" w:cs="Times New Roman"/>
                <w:color w:val="000000"/>
                <w:sz w:val="20"/>
                <w:szCs w:val="20"/>
              </w:rPr>
              <w:t>резьбу</w:t>
            </w:r>
            <w:proofErr w:type="gramEnd"/>
            <w:r w:rsidRPr="00356A75">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5C0304"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3779E6">
            <w:pPr>
              <w:rPr>
                <w:rFonts w:ascii="Times New Roman" w:hAnsi="Times New Roman" w:cs="Times New Roman"/>
              </w:rPr>
            </w:pPr>
            <w:r w:rsidRPr="00356A75">
              <w:rPr>
                <w:rFonts w:ascii="Times New Roman" w:hAnsi="Times New Roman" w:cs="Times New Roman"/>
              </w:rPr>
              <w:t>Соқыр M4x0. 7 бұрандасы</w:t>
            </w:r>
          </w:p>
          <w:p w:rsidR="005C0304" w:rsidRPr="00356A75" w:rsidRDefault="005C0304" w:rsidP="003779E6">
            <w:pPr>
              <w:rPr>
                <w:rFonts w:ascii="Times New Roman" w:hAnsi="Times New Roman" w:cs="Times New Roman"/>
              </w:rPr>
            </w:pPr>
            <w:r w:rsidRPr="00356A75">
              <w:rPr>
                <w:rFonts w:ascii="Times New Roman" w:hAnsi="Times New Roman" w:cs="Times New Roman"/>
              </w:rPr>
              <w:t>Винт слепой M4x0.7</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6D6FCA" w:rsidRPr="00356A75" w:rsidRDefault="006D6FCA" w:rsidP="003779E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ұрандалар соқыр, m4x0.7 өлшемдері білек сүйектерінің сынуын бекіту үшін өзекпен үйлесімді болуы керек. Соқыр бұранда сүйек тінінің өсі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кетуіне жол бермеу үшін шыбықтардың орталық саңылауын жабуға мүмкіндік береді. Имплантанттар қауіпсіздік критерийлері және магнитті-резонанстық бейнелеу процедураларымен үйлесімділік бойынша бағалануы керек. Өндіріс материалы-адам ағзасына имплантацияланатын өнімдерге арналған ISO 5832 халықаралық стандартына сәйкес келетін 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3779E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 xml:space="preserve">Винты слепые, размерами M4x 0.7 должны быть совместимы </w:t>
            </w:r>
            <w:proofErr w:type="gramStart"/>
            <w:r w:rsidRPr="00356A75">
              <w:rPr>
                <w:rFonts w:ascii="Times New Roman" w:eastAsia="Times New Roman" w:hAnsi="Times New Roman" w:cs="Times New Roman"/>
                <w:color w:val="000000"/>
                <w:sz w:val="20"/>
                <w:szCs w:val="20"/>
                <w:lang w:eastAsia="ru-RU"/>
              </w:rPr>
              <w:t>с</w:t>
            </w:r>
            <w:proofErr w:type="gramEnd"/>
            <w:r w:rsidRPr="00356A75">
              <w:rPr>
                <w:rFonts w:ascii="Times New Roman" w:eastAsia="Times New Roman" w:hAnsi="Times New Roman" w:cs="Times New Roman"/>
                <w:color w:val="000000"/>
                <w:sz w:val="20"/>
                <w:szCs w:val="20"/>
                <w:lang w:eastAsia="ru-RU"/>
              </w:rPr>
              <w:t xml:space="preserve"> стержнем для фиксации переломов костей предплечья. Слепой винт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титан, соответствующий международному стандарту ISO 5832 для изделий, имплантируемых в человеческий организм.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өзек 4x180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4x180</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w:t>
            </w:r>
            <w:proofErr w:type="gramStart"/>
            <w:r w:rsidRPr="00356A75">
              <w:rPr>
                <w:rFonts w:ascii="Times New Roman" w:eastAsia="Times New Roman" w:hAnsi="Times New Roman" w:cs="Times New Roman"/>
                <w:color w:val="000000"/>
                <w:sz w:val="20"/>
                <w:szCs w:val="20"/>
                <w:lang w:eastAsia="ru-RU"/>
              </w:rPr>
              <w:t>зек б</w:t>
            </w:r>
            <w:proofErr w:type="gramEnd"/>
            <w:r w:rsidRPr="00356A75">
              <w:rPr>
                <w:rFonts w:ascii="Times New Roman" w:eastAsia="Times New Roman" w:hAnsi="Times New Roman" w:cs="Times New Roman"/>
                <w:color w:val="000000"/>
                <w:sz w:val="20"/>
                <w:szCs w:val="20"/>
                <w:lang w:eastAsia="ru-RU"/>
              </w:rPr>
              <w:t xml:space="preserve">ілек, фибула сынықтарын бекітуге арналған. Штанганың анатомиялық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 бар, ұзындығы l=180 мм, 200 мм, 220 мм 240 мм, штанганы бағыттаушымен бекіту, дистальды Бөліктің диаметрі d=4 мм және 5 мм.штанга кануляцияланбаған. Штанганың проксимальды бөлігінің диаметрі 6 мм ұзын 39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 xml:space="preserve">танганың дистальды бөлігінде штанганың ұшынан 10 мм қашықтықта диаметрі 1,6 мм болатын 1 бұрандалы емес тесік орналасқан. </w:t>
            </w:r>
            <w:proofErr w:type="gramStart"/>
            <w:r w:rsidRPr="00356A75">
              <w:rPr>
                <w:rFonts w:ascii="Times New Roman" w:eastAsia="Times New Roman" w:hAnsi="Times New Roman" w:cs="Times New Roman"/>
                <w:color w:val="000000"/>
                <w:sz w:val="20"/>
                <w:szCs w:val="20"/>
                <w:lang w:eastAsia="ru-RU"/>
              </w:rPr>
              <w:t>Проксимальды бөлікте 2 тесік бар: диаметрі 2,7 мм болатын 1 динамикалық тесік, штанганың жоғарғы жағынан 12 мм қашықтықта, 2,5 мм аралықта қысуға мүмкіндік береді және штанганың жоғарғы жағынан 20 мм қашықтықта диаметрі 2,7 мм болатын 1 бұрандалы емес тес</w:t>
            </w:r>
            <w:proofErr w:type="gramEnd"/>
            <w:r w:rsidRPr="00356A75">
              <w:rPr>
                <w:rFonts w:ascii="Times New Roman" w:eastAsia="Times New Roman" w:hAnsi="Times New Roman" w:cs="Times New Roman"/>
                <w:color w:val="000000"/>
                <w:sz w:val="20"/>
                <w:szCs w:val="20"/>
                <w:lang w:eastAsia="ru-RU"/>
              </w:rPr>
              <w:t>ік. Штанганың проксимальды бөлігінде ұзындығы 8 мм соқыр бұранданың астында М4 ММ бұрандалы тесік бар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роксимальды бөлігінде штанганың жоғарғы жағында штанганың осі арқылы өтетін екі ойық бар, өлшемі 2,5х2 ММ, штанганы бағыттағышпен бекіту кезінде деротация ретінде қызмет етеді. Штанганың ұшы конустық, шыңы 30°.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Стержень предназначен для фиксации переломов предплечья, малоберцовой кости. Стержень имеет анатомическую форму, длина L=180 мм, 200 мм, 220мм 240 мм, фиксация стержня при помощи целенаправителя, диаметр дистальной части d=4 мм и 5 мм. Стержень неканюлированный. Диаметр проксимальной части стержня 6мм длинной 39мм. В дистальной части стержня расположено 1 нерезьбовое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нерезьбовое отверстие диаметром 2,7мм на расстоянии 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находятся два </w:t>
            </w:r>
            <w:proofErr w:type="gramStart"/>
            <w:r w:rsidRPr="00356A75">
              <w:rPr>
                <w:rFonts w:ascii="Times New Roman" w:eastAsia="Times New Roman" w:hAnsi="Times New Roman" w:cs="Times New Roman"/>
                <w:color w:val="000000"/>
                <w:sz w:val="20"/>
                <w:szCs w:val="20"/>
                <w:lang w:eastAsia="ru-RU"/>
              </w:rPr>
              <w:t>углубления</w:t>
            </w:r>
            <w:proofErr w:type="gramEnd"/>
            <w:r w:rsidRPr="00356A75">
              <w:rPr>
                <w:rFonts w:ascii="Times New Roman" w:eastAsia="Times New Roman" w:hAnsi="Times New Roman" w:cs="Times New Roman"/>
                <w:color w:val="000000"/>
                <w:sz w:val="20"/>
                <w:szCs w:val="20"/>
                <w:lang w:eastAsia="ru-RU"/>
              </w:rPr>
              <w:t xml:space="preserve"> проходящие через ось стержня, размером 2,5х2мм, служащие деротацией во время крепления стержня с направителем. Конец стержня конический, вершинный угол 30°.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өзек 4x200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4x200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өзек 4x220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4x220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өзек 4x240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4x240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Стержень 5x200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5x200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Стержень 5x220</w:t>
            </w:r>
          </w:p>
          <w:p w:rsidR="005C0304" w:rsidRPr="00356A75" w:rsidRDefault="005C0304" w:rsidP="002E1E06">
            <w:pPr>
              <w:rPr>
                <w:rFonts w:ascii="Times New Roman" w:hAnsi="Times New Roman" w:cs="Times New Roman"/>
              </w:rPr>
            </w:pPr>
            <w:r w:rsidRPr="00356A75">
              <w:rPr>
                <w:rFonts w:ascii="Times New Roman" w:hAnsi="Times New Roman" w:cs="Times New Roman"/>
              </w:rPr>
              <w:lastRenderedPageBreak/>
              <w:t>Стержень для предплечья и малоберцовой кости компрессионный 5x220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175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Стержень 5x240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5x240</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сол жақ 5 отва.H-12</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левая 5отв.H-12</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Ілгегі бар клавикулярлы Пластина, </w:t>
            </w:r>
            <w:proofErr w:type="gramStart"/>
            <w:r w:rsidRPr="00356A75">
              <w:rPr>
                <w:rFonts w:ascii="Times New Roman" w:eastAsia="Times New Roman" w:hAnsi="Times New Roman" w:cs="Times New Roman"/>
                <w:color w:val="000000"/>
                <w:sz w:val="20"/>
                <w:szCs w:val="20"/>
                <w:lang w:eastAsia="ru-RU"/>
              </w:rPr>
              <w:t>сол ж</w:t>
            </w:r>
            <w:proofErr w:type="gramEnd"/>
            <w:r w:rsidRPr="00356A75">
              <w:rPr>
                <w:rFonts w:ascii="Times New Roman" w:eastAsia="Times New Roman" w:hAnsi="Times New Roman" w:cs="Times New Roman"/>
                <w:color w:val="000000"/>
                <w:sz w:val="20"/>
                <w:szCs w:val="20"/>
                <w:lang w:eastAsia="ru-RU"/>
              </w:rPr>
              <w:t>әне оң. Пластинаның қалыңдығы 3,5 мм, 5 және 6 құлыпталатын тесіктер, диаметрі 3,5 мм құлыпталатын бұрандалар үшін бұл тесіктердің тірек конустық бөлігі және мылтық цилиндрі бар. Пластинаның биіктігі 12 және 15 мм болатын l ілгегі болуы керек, ол иық пышағының акромиалды ұшының астына оралады. Қысуды жүзеге асыру үшін кортикальды бұрандаларға арналған сопақ тесіктер болуы керек. Бітелетін тесіктерді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 қоңыр түспен белгілеу.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ключичная с крючком, левая и правая. Толщина пластины 3,5 мм, 5 и 6 блокируемых отверстий, под блокируемые винты диаметром 3,5 мм, данные отверстия имеют опорную конусную часть  и нарезную цилиндрическую. Пластина должна иметь Г-образный крючок, высотой 12 и 15 мм, который заводится под акромиальный конец лопатки. Должны быть овальные отверстия для кортикальных винтов, для осуществления компрессии. Блокируемые отверстия не должны быть совмещены с компрессионными отверстиями. Маркировка пластин коричневым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оң жақ 5 ответ.H-12</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правая 5отв.H-12</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сол жақ 5 отва.H-15</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левая 5отв.H-15</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сол жақ 6 отва.H-15</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левая 6отв.H-15</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оң жақ 5 ответ.H-15</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правая 5отв.H-15</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Ілгегі бар клавикулярлы Пластина, оң жақ </w:t>
            </w:r>
            <w:r w:rsidRPr="00356A75">
              <w:rPr>
                <w:rFonts w:ascii="Times New Roman" w:hAnsi="Times New Roman" w:cs="Times New Roman"/>
              </w:rPr>
              <w:lastRenderedPageBreak/>
              <w:t>6 ответ.H-15</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правая 6отв.H-15</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182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3 отвар. L101</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3отв. L-101</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Иық сүйегіне арналған Пластина, ұзындығы 101 мм, 116 мм және 131 мм иық сүйегінің мойны мен басының сынықтарын бекітуге арналған, диаметрі 3,5 мм бұрандаларға арналған пластинаның диафиз бөлігіндегі 3, 4 және 5 бұғатталатын тесіктер, диаметрі 3,5 мм блоктаушы бұрандаларға</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арналған 9 тесіктің проксимальды бөлігінде бұл тесіктердің тірек конустық бөлігі және мылтық бөлігі бар цилиндрлік. Сондай-ақ, пластинаның диафиздік бөлігінде диаметрі 3,5 мм болатын кортикальды бұрандаларға арналған 3, 4 және 5 сопақ тесіктер болуы керек.</w:t>
            </w:r>
            <w:proofErr w:type="gramEnd"/>
            <w:r w:rsidRPr="00356A75">
              <w:rPr>
                <w:rFonts w:ascii="Times New Roman" w:eastAsia="Times New Roman" w:hAnsi="Times New Roman" w:cs="Times New Roman"/>
                <w:color w:val="000000"/>
                <w:sz w:val="20"/>
                <w:szCs w:val="20"/>
                <w:lang w:eastAsia="ru-RU"/>
              </w:rPr>
              <w:t xml:space="preserve"> Бітелетін тесіктерді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Диаметрі 2,0 мм Киршнер инелеріне арналған тесіктер бар.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 для плечевой кости, для фиксации переломов шейки и головки плечевой кости,  длиной 101мм, 116 мм и 131 мм, 3, 4 и 5  блокируемых отверстий в диафизарной части пластины для винтов диаметром 3,5 мм, в проксимальной части 9 отверстий для блокирующих винтов диаметром 3.5 мм, данные отверстия имеют опорную конусную часть  и нарезную цилиндрическую.</w:t>
            </w:r>
            <w:proofErr w:type="gramEnd"/>
            <w:r w:rsidRPr="00356A75">
              <w:rPr>
                <w:rFonts w:ascii="Times New Roman" w:eastAsia="Times New Roman" w:hAnsi="Times New Roman" w:cs="Times New Roman"/>
                <w:color w:val="000000"/>
                <w:sz w:val="20"/>
                <w:szCs w:val="20"/>
                <w:lang w:eastAsia="ru-RU"/>
              </w:rPr>
              <w:t xml:space="preserve"> Также должны быть 3, 4 и  5 овальных отверстия для кортикальных винтов диаметром 3,5 мм в диафизарной части пластины. Блокируемые отверстия не должны быть совмещены </w:t>
            </w:r>
            <w:proofErr w:type="gramStart"/>
            <w:r w:rsidRPr="00356A75">
              <w:rPr>
                <w:rFonts w:ascii="Times New Roman" w:eastAsia="Times New Roman" w:hAnsi="Times New Roman" w:cs="Times New Roman"/>
                <w:color w:val="000000"/>
                <w:sz w:val="20"/>
                <w:szCs w:val="20"/>
                <w:lang w:eastAsia="ru-RU"/>
              </w:rPr>
              <w:t>с</w:t>
            </w:r>
            <w:proofErr w:type="gramEnd"/>
            <w:r w:rsidRPr="00356A75">
              <w:rPr>
                <w:rFonts w:ascii="Times New Roman" w:eastAsia="Times New Roman" w:hAnsi="Times New Roman" w:cs="Times New Roman"/>
                <w:color w:val="000000"/>
                <w:sz w:val="20"/>
                <w:szCs w:val="20"/>
                <w:lang w:eastAsia="ru-RU"/>
              </w:rPr>
              <w:t xml:space="preserve"> компрессионными. Имеются отверстия для спицы Киршнера диаметром 2,0 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4 отвар. L-116</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4отв. L-116</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5 отвар. L-131</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5отв. L-131</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Шынтақ өсінді</w:t>
            </w:r>
            <w:proofErr w:type="gramStart"/>
            <w:r w:rsidRPr="00356A75">
              <w:rPr>
                <w:rFonts w:ascii="Times New Roman" w:hAnsi="Times New Roman" w:cs="Times New Roman"/>
              </w:rPr>
              <w:t>с</w:t>
            </w:r>
            <w:proofErr w:type="gramEnd"/>
            <w:r w:rsidRPr="00356A75">
              <w:rPr>
                <w:rFonts w:ascii="Times New Roman" w:hAnsi="Times New Roman" w:cs="Times New Roman"/>
              </w:rPr>
              <w:t xml:space="preserve">іне арналған </w:t>
            </w:r>
            <w:proofErr w:type="gramStart"/>
            <w:r w:rsidRPr="00356A75">
              <w:rPr>
                <w:rFonts w:ascii="Times New Roman" w:hAnsi="Times New Roman" w:cs="Times New Roman"/>
              </w:rPr>
              <w:t>Пластина</w:t>
            </w:r>
            <w:proofErr w:type="gramEnd"/>
            <w:r w:rsidRPr="00356A75">
              <w:rPr>
                <w:rFonts w:ascii="Times New Roman" w:hAnsi="Times New Roman" w:cs="Times New Roman"/>
              </w:rPr>
              <w:t>, сол жақ 2 отва. L-88</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локтевого отростка, левая 2отв. L-88</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Шынтақ процесіне арналған Пластина (сол, оң), ұзындығы 88 мм, қалыңдығы 121 мм, қалыңдығы 2,8 мм. саңылаулар саны 2 және 4, құлыптау бұрандалары үшін бұл саңылаулардың тірек конустық бөлігі және мылтық целиндр 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ізді бөлігі бар. Пластинаның диафизді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бөлігінде </w:t>
            </w:r>
            <w:proofErr w:type="gramStart"/>
            <w:r w:rsidRPr="00356A75">
              <w:rPr>
                <w:rFonts w:ascii="Times New Roman" w:eastAsia="Times New Roman" w:hAnsi="Times New Roman" w:cs="Times New Roman"/>
                <w:color w:val="000000"/>
                <w:sz w:val="20"/>
                <w:szCs w:val="20"/>
                <w:lang w:eastAsia="ru-RU"/>
              </w:rPr>
              <w:t>диаметр</w:t>
            </w:r>
            <w:proofErr w:type="gramEnd"/>
            <w:r w:rsidRPr="00356A75">
              <w:rPr>
                <w:rFonts w:ascii="Times New Roman" w:eastAsia="Times New Roman" w:hAnsi="Times New Roman" w:cs="Times New Roman"/>
                <w:color w:val="000000"/>
                <w:sz w:val="20"/>
                <w:szCs w:val="20"/>
                <w:lang w:eastAsia="ru-RU"/>
              </w:rPr>
              <w:t>і 3,5 мм кортикальды бұрандаларға арналған қысу тесіктері бар, диаметрі 2,0 мм Киршнер инелеріне арналған тесіктер бар.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Пластина для локтевого отростка (левая, правая), длиной 88 мм, 121 мм, толщиной 2,8 мм. Количество отверстий 2 и 4, для блокирующих винтов, данные отверстия имеют опорную конусную часть и нарезную целиндрическую. В диафизарной части пластины имеются компрессионные отверстия для кортикальных винтов </w:t>
            </w:r>
            <w:r w:rsidRPr="00356A75">
              <w:rPr>
                <w:rFonts w:ascii="Times New Roman" w:eastAsia="Times New Roman" w:hAnsi="Times New Roman" w:cs="Times New Roman"/>
                <w:color w:val="000000"/>
                <w:sz w:val="20"/>
                <w:szCs w:val="20"/>
                <w:lang w:eastAsia="ru-RU"/>
              </w:rPr>
              <w:lastRenderedPageBreak/>
              <w:t>диметром 3,5 мм. Имеются отверстия для спицы Киршнера диаметром 2,0 мм. Маркировка пластин коричневым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Шынтақ өсінді</w:t>
            </w:r>
            <w:proofErr w:type="gramStart"/>
            <w:r w:rsidRPr="00356A75">
              <w:rPr>
                <w:rFonts w:ascii="Times New Roman" w:hAnsi="Times New Roman" w:cs="Times New Roman"/>
              </w:rPr>
              <w:t>с</w:t>
            </w:r>
            <w:proofErr w:type="gramEnd"/>
            <w:r w:rsidRPr="00356A75">
              <w:rPr>
                <w:rFonts w:ascii="Times New Roman" w:hAnsi="Times New Roman" w:cs="Times New Roman"/>
              </w:rPr>
              <w:t xml:space="preserve">іне арналған </w:t>
            </w:r>
            <w:proofErr w:type="gramStart"/>
            <w:r w:rsidRPr="00356A75">
              <w:rPr>
                <w:rFonts w:ascii="Times New Roman" w:hAnsi="Times New Roman" w:cs="Times New Roman"/>
              </w:rPr>
              <w:t>Пластина</w:t>
            </w:r>
            <w:proofErr w:type="gramEnd"/>
            <w:r w:rsidRPr="00356A75">
              <w:rPr>
                <w:rFonts w:ascii="Times New Roman" w:hAnsi="Times New Roman" w:cs="Times New Roman"/>
              </w:rPr>
              <w:t>, сол жақ 4 отва. L-121</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локтевого отростка, левая 4отв. L-121</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187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Шынтақ өсінді</w:t>
            </w:r>
            <w:proofErr w:type="gramStart"/>
            <w:r w:rsidRPr="00356A75">
              <w:rPr>
                <w:rFonts w:ascii="Times New Roman" w:hAnsi="Times New Roman" w:cs="Times New Roman"/>
              </w:rPr>
              <w:t>с</w:t>
            </w:r>
            <w:proofErr w:type="gramEnd"/>
            <w:r w:rsidRPr="00356A75">
              <w:rPr>
                <w:rFonts w:ascii="Times New Roman" w:hAnsi="Times New Roman" w:cs="Times New Roman"/>
              </w:rPr>
              <w:t>іне арналған Пластина, оң жақ 2 қайырма. L-88</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локтевого отростка, правая 2отв. L-88</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188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Шынтақ өсінді</w:t>
            </w:r>
            <w:proofErr w:type="gramStart"/>
            <w:r w:rsidRPr="00356A75">
              <w:rPr>
                <w:rFonts w:ascii="Times New Roman" w:hAnsi="Times New Roman" w:cs="Times New Roman"/>
              </w:rPr>
              <w:t>с</w:t>
            </w:r>
            <w:proofErr w:type="gramEnd"/>
            <w:r w:rsidRPr="00356A75">
              <w:rPr>
                <w:rFonts w:ascii="Times New Roman" w:hAnsi="Times New Roman" w:cs="Times New Roman"/>
              </w:rPr>
              <w:t>іне арналған Пластина, оң жақ 4отв. L-121</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локтевого отростка, правая 4отв. L-121</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оң жақ дистальды медиальді Пластина 6 отва. L-136</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дистальная медиальная правая 6отв. L-136</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Иық сүйегіне арналған Пластина дистальды дорсолатеральды (оң, сол), ұзындығы 123 мм, қалыңдығы 136 мм, қалыңдығы 2,8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иаметрі 3,5 мм блоктаушы бұрандалар үшін тесіктер саны 5,6, бұл тесіктердің тірек конустық бөлігі және мылтық цилиндрі бар. Сондай-ақ, пластинаның диафиздік бөлігінде диаметрі 3,5 мм кортикальды бұрандаларға арналған 5 қысу тесіктері бар</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истальды бөлігінде диаметрі 2,4 мм болатын 6 блоктау тесіктері бар. диаметрі 2,0 мм болатын Киршнер инелеріне арналған тесіктер бар. пластиналардың дизайны олардың операция ішілік иілуіне мүмкіндік береді.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Пластина для плечевой кости дистальная дорсолатеральная (правая, левая), длиной 123 мм, </w:t>
            </w:r>
            <w:r w:rsidR="00C3383E" w:rsidRPr="00356A75">
              <w:rPr>
                <w:rFonts w:ascii="Times New Roman" w:eastAsia="Times New Roman" w:hAnsi="Times New Roman" w:cs="Times New Roman"/>
                <w:color w:val="000000"/>
                <w:sz w:val="20"/>
                <w:szCs w:val="20"/>
                <w:lang w:eastAsia="ru-RU"/>
              </w:rPr>
              <w:t xml:space="preserve">136мм, </w:t>
            </w:r>
            <w:r w:rsidRPr="00356A75">
              <w:rPr>
                <w:rFonts w:ascii="Times New Roman" w:eastAsia="Times New Roman" w:hAnsi="Times New Roman" w:cs="Times New Roman"/>
                <w:color w:val="000000"/>
                <w:sz w:val="20"/>
                <w:szCs w:val="20"/>
                <w:lang w:eastAsia="ru-RU"/>
              </w:rPr>
              <w:t>толщиной 2,8 мм. Количество отверстий 5</w:t>
            </w:r>
            <w:r w:rsidR="00C3383E" w:rsidRPr="00356A75">
              <w:rPr>
                <w:rFonts w:ascii="Times New Roman" w:eastAsia="Times New Roman" w:hAnsi="Times New Roman" w:cs="Times New Roman"/>
                <w:color w:val="000000"/>
                <w:sz w:val="20"/>
                <w:szCs w:val="20"/>
                <w:lang w:eastAsia="ru-RU"/>
              </w:rPr>
              <w:t>,6</w:t>
            </w:r>
            <w:r w:rsidRPr="00356A75">
              <w:rPr>
                <w:rFonts w:ascii="Times New Roman" w:eastAsia="Times New Roman" w:hAnsi="Times New Roman" w:cs="Times New Roman"/>
                <w:color w:val="000000"/>
                <w:sz w:val="20"/>
                <w:szCs w:val="20"/>
                <w:lang w:eastAsia="ru-RU"/>
              </w:rPr>
              <w:t xml:space="preserve"> для блокирующих винтов диаметром 3,5 мм, данные отверстия имеют опорную конусную часть и нарезную цилиндрическую. Также в диафизарной части пластины имеются 5 компрессионных отверстия для кортикальных винтов диметром 3,5 мм. В дистальной части 6 блокирующих отверстии диаметром 2.4 мм. Имеются отверстия для спицы Киршнера диаметром 2,0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дистальды медиальды сол жақ 6 отва. L-136</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дистальная медиальная левая 6отв. L-136</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дистальды дорсолатеральды оң жақ 5 отвар. L-123</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дистальная дорсолатеральная правая 5отв. L-123</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Гумерус плитасы дистальды дорсолатеральды сол жақ 5отв. L-123</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дистальная дорсолатеральная левая 5отв. L-123</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оң 4отв. L-80</w:t>
            </w:r>
          </w:p>
          <w:p w:rsidR="005C0304" w:rsidRPr="00356A75" w:rsidRDefault="005C0304" w:rsidP="002E1E06">
            <w:pPr>
              <w:rPr>
                <w:rFonts w:ascii="Times New Roman" w:hAnsi="Times New Roman" w:cs="Times New Roman"/>
              </w:rPr>
            </w:pPr>
            <w:r w:rsidRPr="00356A75">
              <w:rPr>
                <w:rFonts w:ascii="Times New Roman" w:hAnsi="Times New Roman" w:cs="Times New Roman"/>
              </w:rPr>
              <w:lastRenderedPageBreak/>
              <w:t xml:space="preserve">Пластина ключичная S-образная правая 4отв. L-80 </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Ұзындығы 80 мм, 90 мм, 99 мм, 116 ММ клавикулярлық сынықтарды бекітуге арналған s-тә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ізді, оң және сол жақ клавикулярлық Пластина. диаметрі 3.5 мм блокаторлық бұрандаларға арналған пластинаның диафиздік бөлігіндегі 4, 5, 6, 8 құлыпталатын тесіктер, диаметрі 2.4 мм және блокталатын бұрандаларға арналған 5 </w:t>
            </w:r>
            <w:r w:rsidRPr="00356A75">
              <w:rPr>
                <w:rFonts w:ascii="Times New Roman" w:eastAsia="Times New Roman" w:hAnsi="Times New Roman" w:cs="Times New Roman"/>
                <w:color w:val="000000"/>
                <w:sz w:val="20"/>
                <w:szCs w:val="20"/>
                <w:lang w:eastAsia="ru-RU"/>
              </w:rPr>
              <w:lastRenderedPageBreak/>
              <w:t>құлыпталатын тесіктердің акромиалды соңында және Хирургтың таңдауы бойынша 3.5 мм, бұл саңылауларда тірек конустық бөлігі және мылтық цилиндрі бар. Қысуды жүзеге асыру үшін диаметрі 3,5 мм кортикальды бұрандаларға арналған сопақ тесіктер болуы керек. Құлыпталатын тақталарды қысу тақталарымен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 ключичная S-образная, правая и левая, для фиксации переломов ключицы, длиной 80 мм, 90 мм, 99 мм, 116 мм. 4, 5, 6, 8 блокируемых отверстий в диафизарной части пластины для блокирующих винтов диаметром 3.5 мм, в акромиальном конце 5 блокируемых отверстий для блокируемых винтов диаметром 2.4 мм и 3.5 мм на выбор хирурга, данные отверстия имеют опорную конусную часть  и</w:t>
            </w:r>
            <w:proofErr w:type="gramEnd"/>
            <w:r w:rsidRPr="00356A75">
              <w:rPr>
                <w:rFonts w:ascii="Times New Roman" w:eastAsia="Times New Roman" w:hAnsi="Times New Roman" w:cs="Times New Roman"/>
                <w:color w:val="000000"/>
                <w:sz w:val="20"/>
                <w:szCs w:val="20"/>
                <w:lang w:eastAsia="ru-RU"/>
              </w:rPr>
              <w:t xml:space="preserve"> нарезную цилиндрическую. Должны быть овальные отверстия для кортикальных винтов диаметром 3.5 мм, для осуществления компрессии. Блокируемые пластины не должны быть совмещены </w:t>
            </w:r>
            <w:proofErr w:type="gramStart"/>
            <w:r w:rsidRPr="00356A75">
              <w:rPr>
                <w:rFonts w:ascii="Times New Roman" w:eastAsia="Times New Roman" w:hAnsi="Times New Roman" w:cs="Times New Roman"/>
                <w:color w:val="000000"/>
                <w:sz w:val="20"/>
                <w:szCs w:val="20"/>
                <w:lang w:eastAsia="ru-RU"/>
              </w:rPr>
              <w:t>с</w:t>
            </w:r>
            <w:proofErr w:type="gramEnd"/>
            <w:r w:rsidRPr="00356A75">
              <w:rPr>
                <w:rFonts w:ascii="Times New Roman" w:eastAsia="Times New Roman" w:hAnsi="Times New Roman" w:cs="Times New Roman"/>
                <w:color w:val="000000"/>
                <w:sz w:val="20"/>
                <w:szCs w:val="20"/>
                <w:lang w:eastAsia="ru-RU"/>
              </w:rPr>
              <w:t xml:space="preserve"> компрессионными.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оң жақ 5 отвар. L-90</w:t>
            </w:r>
          </w:p>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Пластина ключичная S-образная правая 5отв. L-90 </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оң жақ клавикулярлы Пластина 6 отва. L-99</w:t>
            </w:r>
          </w:p>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Пластина ключичная S-образная правая 6отв. L-99 </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оң жақ 8 отвар. L-116</w:t>
            </w:r>
          </w:p>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Пластина ключичная S-образная правая 8отв. L-116 </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сол жақ 4 отва. L-80</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S-образная левая 4отв. L-80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сол жақ 5 отва. L-90</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S-образная левая 5отв. L-90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сол жақ 6 отва. L-99</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S-образная левая 6отв. L-99</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 xml:space="preserve">ізді клавикулярлы Пластина сол жақ </w:t>
            </w:r>
            <w:r w:rsidRPr="00356A75">
              <w:rPr>
                <w:rFonts w:ascii="Times New Roman" w:hAnsi="Times New Roman" w:cs="Times New Roman"/>
              </w:rPr>
              <w:lastRenderedPageBreak/>
              <w:t>8 отва. L-116</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S-образная левая 8отв. L-116</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645395">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C3383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w:t>
            </w:r>
            <w:r w:rsidR="00C3383E" w:rsidRPr="00356A75">
              <w:rPr>
                <w:rFonts w:ascii="Times New Roman" w:hAnsi="Times New Roman" w:cs="Times New Roman"/>
              </w:rPr>
              <w:t>стина, диафизарлы оң жақ, 6</w:t>
            </w:r>
            <w:r w:rsidRPr="00356A75">
              <w:rPr>
                <w:rFonts w:ascii="Times New Roman" w:hAnsi="Times New Roman" w:cs="Times New Roman"/>
              </w:rPr>
              <w:t xml:space="preserve"> отва.</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w:t>
            </w:r>
            <w:r w:rsidR="00C3383E" w:rsidRPr="00356A75">
              <w:rPr>
                <w:rFonts w:ascii="Times New Roman" w:hAnsi="Times New Roman" w:cs="Times New Roman"/>
              </w:rPr>
              <w:t>-образная, диафизарная правая, 6</w:t>
            </w:r>
            <w:r w:rsidRPr="00356A75">
              <w:rPr>
                <w:rFonts w:ascii="Times New Roman" w:hAnsi="Times New Roman" w:cs="Times New Roman"/>
              </w:rPr>
              <w:t>отв.</w:t>
            </w:r>
          </w:p>
        </w:tc>
        <w:tc>
          <w:tcPr>
            <w:tcW w:w="9923" w:type="dxa"/>
            <w:vMerge w:val="restart"/>
            <w:tcBorders>
              <w:top w:val="single" w:sz="4" w:space="0" w:color="auto"/>
              <w:left w:val="nil"/>
              <w:right w:val="single" w:sz="4" w:space="0" w:color="auto"/>
            </w:tcBorders>
            <w:shd w:val="clear" w:color="auto" w:fill="auto"/>
            <w:noWrap/>
            <w:vAlign w:val="center"/>
          </w:tcPr>
          <w:p w:rsidR="006D6FCA" w:rsidRPr="00356A75" w:rsidRDefault="006D6FCA" w:rsidP="00645395">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Клавикулярлы Пластина S-тә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ізді диафиздік сол және оң жақ-клавикулярлық сынықтар үшін қолданылады. Пластина бұйра-3D. анатомиялық S-тә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ізді пластина дизайны сүйек пішінін көрсетеді. Пластинаның қалыңдығы 2,8 мм. пластиналардың ұзындығы L-66 мм, пластинаның көлденең қимасының ені 10,5 мм. пластинада әртүрлі бұрыштарда 3 жазықтықта орналасқан, екі бұрышты жіппен 6 тесік 4,5 мм және диаметрі 2,1 мм болатын 2 тесік</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ластинаның әр шетінен 6 мм қашықтықта Киршнер инелерінің астында. Бітелетін тесіктерді сопақша қысу тесіктерімен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іктіруге болмайды. Пластиналардың дизайны олардың интраоперациялық иілуіне мүмкінді</w:t>
            </w:r>
            <w:proofErr w:type="gramStart"/>
            <w:r w:rsidRPr="00356A75">
              <w:rPr>
                <w:rFonts w:ascii="Times New Roman" w:hAnsi="Times New Roman" w:cs="Times New Roman"/>
                <w:color w:val="000000"/>
                <w:sz w:val="20"/>
                <w:szCs w:val="20"/>
              </w:rPr>
              <w:t>к</w:t>
            </w:r>
            <w:proofErr w:type="gramEnd"/>
            <w:r w:rsidRPr="00356A75">
              <w:rPr>
                <w:rFonts w:ascii="Times New Roman" w:hAnsi="Times New Roman" w:cs="Times New Roman"/>
                <w:color w:val="000000"/>
                <w:sz w:val="20"/>
                <w:szCs w:val="20"/>
              </w:rPr>
              <w:t xml:space="preserve"> беруі керек.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hAnsi="Times New Roman" w:cs="Times New Roman"/>
                <w:color w:val="000000"/>
                <w:sz w:val="20"/>
                <w:szCs w:val="20"/>
              </w:rPr>
              <w:t>алғаны</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ұйымдарды Жылтырату: механикалық: өрескел Жылтырату; Жылтырату аяқталады; табақша қоңыр түсті.</w:t>
            </w:r>
          </w:p>
          <w:p w:rsidR="00645395" w:rsidRPr="00356A75" w:rsidRDefault="00645395" w:rsidP="00645395">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Пластина ключичная S-образная диафизарная </w:t>
            </w:r>
            <w:r w:rsidRPr="00356A75">
              <w:rPr>
                <w:rFonts w:ascii="Times New Roman" w:eastAsia="Times New Roman" w:hAnsi="Times New Roman" w:cs="Times New Roman"/>
                <w:color w:val="000000"/>
                <w:sz w:val="20"/>
                <w:szCs w:val="20"/>
                <w:lang w:eastAsia="ru-RU"/>
              </w:rPr>
              <w:t>левая и правая</w:t>
            </w:r>
            <w:r w:rsidRPr="00356A75">
              <w:rPr>
                <w:rFonts w:ascii="Times New Roman" w:hAnsi="Times New Roman" w:cs="Times New Roman"/>
                <w:color w:val="000000"/>
                <w:sz w:val="20"/>
                <w:szCs w:val="20"/>
              </w:rPr>
              <w:t xml:space="preserve">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L-66мм, ширина сечения пластины 10,5мм. На пластине расположены под разными углами в 3-х плоскостях 6 отверстий с двухзаходной резьбой 4,5мм и 2 отверстия диаметром 2,1мм под спицы Киршнера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p w:rsidR="005C0304" w:rsidRPr="00356A75" w:rsidRDefault="005C0304" w:rsidP="002E1E06">
            <w:pPr>
              <w:spacing w:after="0" w:line="240" w:lineRule="auto"/>
              <w:jc w:val="center"/>
              <w:rPr>
                <w:rFonts w:ascii="Times New Roman" w:eastAsia="Times New Roman" w:hAnsi="Times New Roman" w:cs="Times New Roman"/>
                <w:sz w:val="20"/>
                <w:szCs w:val="20"/>
                <w:lang w:eastAsia="ru-RU"/>
              </w:rPr>
            </w:pPr>
          </w:p>
        </w:tc>
      </w:tr>
      <w:tr w:rsidR="00C3383E" w:rsidRPr="00F76DE4" w:rsidTr="00645395">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3383E" w:rsidRDefault="0064539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C3383E" w:rsidRPr="00356A75" w:rsidRDefault="00C3383E" w:rsidP="00C3383E">
            <w:pPr>
              <w:rPr>
                <w:rFonts w:ascii="Times New Roman" w:hAnsi="Times New Roman" w:cs="Times New Roman"/>
              </w:rPr>
            </w:pPr>
            <w:r w:rsidRPr="00356A75">
              <w:rPr>
                <w:rFonts w:ascii="Times New Roman" w:hAnsi="Times New Roman" w:cs="Times New Roman"/>
              </w:rPr>
              <w:t xml:space="preserve">Клавикулярлы Пластина </w:t>
            </w:r>
            <w:r w:rsidR="00ED53F8" w:rsidRPr="00356A75">
              <w:rPr>
                <w:rFonts w:ascii="Times New Roman" w:hAnsi="Times New Roman" w:cs="Times New Roman"/>
              </w:rPr>
              <w:t>S-тә</w:t>
            </w:r>
            <w:proofErr w:type="gramStart"/>
            <w:r w:rsidR="00ED53F8" w:rsidRPr="00356A75">
              <w:rPr>
                <w:rFonts w:ascii="Times New Roman" w:hAnsi="Times New Roman" w:cs="Times New Roman"/>
              </w:rPr>
              <w:t>р</w:t>
            </w:r>
            <w:proofErr w:type="gramEnd"/>
            <w:r w:rsidR="00ED53F8" w:rsidRPr="00356A75">
              <w:rPr>
                <w:rFonts w:ascii="Times New Roman" w:hAnsi="Times New Roman" w:cs="Times New Roman"/>
              </w:rPr>
              <w:t>ізді, диафизарлы сол жақ, 6</w:t>
            </w:r>
            <w:r w:rsidRPr="00356A75">
              <w:rPr>
                <w:rFonts w:ascii="Times New Roman" w:hAnsi="Times New Roman" w:cs="Times New Roman"/>
              </w:rPr>
              <w:t xml:space="preserve"> отва.</w:t>
            </w:r>
          </w:p>
          <w:p w:rsidR="00C3383E" w:rsidRPr="00356A75" w:rsidRDefault="00C3383E" w:rsidP="00C3383E">
            <w:pPr>
              <w:rPr>
                <w:rFonts w:ascii="Times New Roman" w:hAnsi="Times New Roman" w:cs="Times New Roman"/>
              </w:rPr>
            </w:pPr>
            <w:r w:rsidRPr="00356A75">
              <w:rPr>
                <w:rFonts w:ascii="Times New Roman" w:hAnsi="Times New Roman" w:cs="Times New Roman"/>
              </w:rPr>
              <w:t xml:space="preserve">Пластина ключичная </w:t>
            </w:r>
            <w:r w:rsidR="00ED53F8" w:rsidRPr="00356A75">
              <w:rPr>
                <w:rFonts w:ascii="Times New Roman" w:hAnsi="Times New Roman" w:cs="Times New Roman"/>
              </w:rPr>
              <w:t>S-образная, диафизарная левая, 6</w:t>
            </w:r>
            <w:r w:rsidRPr="00356A75">
              <w:rPr>
                <w:rFonts w:ascii="Times New Roman" w:hAnsi="Times New Roman" w:cs="Times New Roman"/>
              </w:rPr>
              <w:t>отв.</w:t>
            </w:r>
          </w:p>
        </w:tc>
        <w:tc>
          <w:tcPr>
            <w:tcW w:w="9923" w:type="dxa"/>
            <w:vMerge/>
            <w:tcBorders>
              <w:top w:val="single" w:sz="4" w:space="0" w:color="auto"/>
              <w:left w:val="nil"/>
              <w:bottom w:val="single" w:sz="4" w:space="0" w:color="auto"/>
              <w:right w:val="single" w:sz="4" w:space="0" w:color="auto"/>
            </w:tcBorders>
            <w:shd w:val="clear" w:color="auto" w:fill="auto"/>
            <w:noWrap/>
            <w:vAlign w:val="center"/>
          </w:tcPr>
          <w:p w:rsidR="00C3383E" w:rsidRPr="00356A75" w:rsidRDefault="00C3383E" w:rsidP="002E1E06">
            <w:pPr>
              <w:spacing w:after="0" w:line="240" w:lineRule="auto"/>
              <w:jc w:val="center"/>
              <w:rPr>
                <w:rFonts w:ascii="Times New Roman" w:eastAsia="Times New Roman" w:hAnsi="Times New Roman" w:cs="Times New Roman"/>
                <w:color w:val="000000"/>
                <w:sz w:val="20"/>
                <w:szCs w:val="20"/>
                <w:lang w:eastAsia="ru-RU"/>
              </w:rPr>
            </w:pPr>
          </w:p>
        </w:tc>
      </w:tr>
      <w:tr w:rsidR="00C3383E"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3383E" w:rsidRDefault="0064539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D53F8" w:rsidRPr="00356A75" w:rsidRDefault="00ED53F8" w:rsidP="00ED53F8">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диафизарлы оң жақ, 8 отва.</w:t>
            </w:r>
          </w:p>
          <w:p w:rsidR="00C3383E" w:rsidRPr="00356A75" w:rsidRDefault="00ED53F8" w:rsidP="00ED53F8">
            <w:pPr>
              <w:rPr>
                <w:rFonts w:ascii="Times New Roman" w:hAnsi="Times New Roman" w:cs="Times New Roman"/>
              </w:rPr>
            </w:pPr>
            <w:r w:rsidRPr="00356A75">
              <w:rPr>
                <w:rFonts w:ascii="Times New Roman" w:hAnsi="Times New Roman" w:cs="Times New Roman"/>
              </w:rPr>
              <w:t>Пластина ключичная S-образная, диафизарная правая, 8отв.</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645395">
            <w:pP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Клавикулярлы Пластина S-тә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ізді диафиздік сол және оң жақ-клавикулярлық сынықтар үшін қолданылады. Пластина бұйра-3D. анатомиялық S-тә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ізді пластина дизайны сүйек пішінін көрсетеді. Пластинаның қалыңдығы 2,8 мм. пластиналардың ұзындығы L-83 мм, пластинаның көлденең қимасының ені 10,5 мм. пластинада әртүрлі бұрыштарда 3 жазықтықта орналасқан, екі бұрандалы 8 тесік 4,5 мм және диаметрі 2,1 мм болатын 2 тесік. пластинаның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шетінен 6 мм қашықтықта Киршнер инелерінің астында. Бітелетін тесіктерді сопақша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 xml:space="preserve">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w:t>
            </w:r>
            <w:r w:rsidRPr="00356A75">
              <w:rPr>
                <w:rFonts w:ascii="Times New Roman" w:eastAsia="Times New Roman" w:hAnsi="Times New Roman" w:cs="Times New Roman"/>
                <w:color w:val="000000"/>
                <w:sz w:val="20"/>
                <w:szCs w:val="20"/>
                <w:lang w:eastAsia="ru-RU"/>
              </w:rPr>
              <w:lastRenderedPageBreak/>
              <w:t>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ұйымдарды Жылтырату: механикалық: өрескел Жылтырату; Жылтырату аяқталады; табақша қоңыр түсті.</w:t>
            </w:r>
          </w:p>
          <w:p w:rsidR="00C3383E" w:rsidRPr="00356A75" w:rsidRDefault="00645395" w:rsidP="00645395">
            <w:pPr>
              <w:rPr>
                <w:rFonts w:ascii="Times New Roman" w:eastAsia="Times New Roman" w:hAnsi="Times New Roman" w:cs="Times New Roman"/>
                <w:sz w:val="20"/>
                <w:szCs w:val="20"/>
                <w:lang w:eastAsia="ru-RU"/>
              </w:rPr>
            </w:pPr>
            <w:r w:rsidRPr="00356A75">
              <w:rPr>
                <w:rFonts w:ascii="Times New Roman" w:eastAsia="Times New Roman" w:hAnsi="Times New Roman" w:cs="Times New Roman"/>
                <w:color w:val="000000"/>
                <w:sz w:val="20"/>
                <w:szCs w:val="20"/>
                <w:lang w:eastAsia="ru-RU"/>
              </w:rPr>
              <w:t>Пластина ключичная S-образная диафизарная левая и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двухзаходной резьбой 4,5мм и 2 отверстия диаметром 2,1мм под спицы Киршнера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r>
      <w:tr w:rsidR="00C3383E" w:rsidRPr="00F76DE4" w:rsidTr="00645395">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3383E" w:rsidRDefault="0064539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C3383E" w:rsidRPr="00356A75" w:rsidRDefault="00C3383E" w:rsidP="00C3383E">
            <w:pPr>
              <w:rPr>
                <w:rFonts w:ascii="Times New Roman" w:hAnsi="Times New Roman" w:cs="Times New Roman"/>
              </w:rPr>
            </w:pPr>
            <w:r w:rsidRPr="00356A75">
              <w:rPr>
                <w:rFonts w:ascii="Times New Roman" w:hAnsi="Times New Roman" w:cs="Times New Roman"/>
              </w:rPr>
              <w:t>Клавикулярлы Пластина 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диафизарлы сол жақ, 8 отва.</w:t>
            </w:r>
          </w:p>
          <w:p w:rsidR="00C3383E" w:rsidRPr="00356A75" w:rsidRDefault="00C3383E" w:rsidP="00C3383E">
            <w:pPr>
              <w:rPr>
                <w:rFonts w:ascii="Times New Roman" w:hAnsi="Times New Roman" w:cs="Times New Roman"/>
              </w:rPr>
            </w:pPr>
            <w:r w:rsidRPr="00356A75">
              <w:rPr>
                <w:rFonts w:ascii="Times New Roman" w:hAnsi="Times New Roman" w:cs="Times New Roman"/>
              </w:rPr>
              <w:lastRenderedPageBreak/>
              <w:t>Пластина ключичная S-образная, диафизарная левая, 8отв.</w:t>
            </w:r>
          </w:p>
        </w:tc>
        <w:tc>
          <w:tcPr>
            <w:tcW w:w="9923" w:type="dxa"/>
            <w:vMerge/>
            <w:tcBorders>
              <w:top w:val="single" w:sz="4" w:space="0" w:color="auto"/>
              <w:left w:val="nil"/>
              <w:bottom w:val="single" w:sz="4" w:space="0" w:color="auto"/>
              <w:right w:val="single" w:sz="4" w:space="0" w:color="auto"/>
            </w:tcBorders>
            <w:shd w:val="clear" w:color="000000" w:fill="FFFFFF"/>
            <w:noWrap/>
            <w:vAlign w:val="center"/>
          </w:tcPr>
          <w:p w:rsidR="00C3383E" w:rsidRPr="00356A75" w:rsidRDefault="00C3383E" w:rsidP="002E1E06">
            <w:pPr>
              <w:spacing w:after="0" w:line="240" w:lineRule="auto"/>
              <w:jc w:val="center"/>
              <w:rPr>
                <w:rFonts w:ascii="Times New Roman" w:eastAsia="Times New Roman" w:hAnsi="Times New Roman" w:cs="Times New Roman"/>
                <w:color w:val="000000"/>
                <w:sz w:val="20"/>
                <w:szCs w:val="20"/>
                <w:lang w:eastAsia="ru-RU"/>
              </w:rPr>
            </w:pPr>
          </w:p>
        </w:tc>
      </w:tr>
      <w:tr w:rsidR="00C3383E"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3383E" w:rsidRDefault="0064539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D53F8" w:rsidRPr="00356A75" w:rsidRDefault="00ED53F8" w:rsidP="00ED53F8">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диафизарлы оң жақ, 10 отва.</w:t>
            </w:r>
          </w:p>
          <w:p w:rsidR="00C3383E" w:rsidRPr="00356A75" w:rsidRDefault="00ED53F8" w:rsidP="00ED53F8">
            <w:pPr>
              <w:rPr>
                <w:rFonts w:ascii="Times New Roman" w:hAnsi="Times New Roman" w:cs="Times New Roman"/>
              </w:rPr>
            </w:pPr>
            <w:r w:rsidRPr="00356A75">
              <w:rPr>
                <w:rFonts w:ascii="Times New Roman" w:hAnsi="Times New Roman" w:cs="Times New Roman"/>
              </w:rPr>
              <w:t>Пластина ключичная S-образная, диафизарная правая, 10отв.</w:t>
            </w:r>
          </w:p>
        </w:tc>
        <w:tc>
          <w:tcPr>
            <w:tcW w:w="9923" w:type="dxa"/>
            <w:vMerge w:val="restart"/>
            <w:tcBorders>
              <w:top w:val="single" w:sz="4" w:space="0" w:color="auto"/>
              <w:left w:val="nil"/>
              <w:right w:val="single" w:sz="4" w:space="0" w:color="auto"/>
            </w:tcBorders>
            <w:shd w:val="clear" w:color="000000" w:fill="FFFFFF"/>
            <w:noWrap/>
            <w:vAlign w:val="center"/>
          </w:tcPr>
          <w:p w:rsidR="009C7690" w:rsidRPr="00356A75" w:rsidRDefault="009C7690" w:rsidP="00645395">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Клавикулярлы Пластина S-тә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ізді оң жақ диафиз - клавикулярлық сынықтар үшін қолданылады. Пластина бұйра-3D. анатомиялық S-тә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ізді пластина дизайны сүйек пішінін көрсетеді. Пластинаның қалыңдығы 2,8 мм. пластиналардың ұзындығы L-104 мм, пластинаның көлденең қимасының ені 10,5 мм. пластинада әртүрлі бұрыштарда 3 жазықтықта 4,5 мм қос бұрандалы 10 тесік және пластинаның әр шетінен 6 мм қашықтықта Киршнер инелерінің астына диаметрі 2,1 мм 2 тесік орналасқан. Бітелетін тесіктерді сопақша қысу тесіктерімен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іктіруге болмайды. Пластиналардың дизайны олардың интраоперациялық иілуіне мүмкінді</w:t>
            </w:r>
            <w:proofErr w:type="gramStart"/>
            <w:r w:rsidRPr="00356A75">
              <w:rPr>
                <w:rFonts w:ascii="Times New Roman" w:hAnsi="Times New Roman" w:cs="Times New Roman"/>
                <w:color w:val="000000"/>
                <w:sz w:val="20"/>
                <w:szCs w:val="20"/>
              </w:rPr>
              <w:t>к</w:t>
            </w:r>
            <w:proofErr w:type="gramEnd"/>
            <w:r w:rsidRPr="00356A75">
              <w:rPr>
                <w:rFonts w:ascii="Times New Roman" w:hAnsi="Times New Roman" w:cs="Times New Roman"/>
                <w:color w:val="000000"/>
                <w:sz w:val="20"/>
                <w:szCs w:val="20"/>
              </w:rPr>
              <w:t xml:space="preserve"> беруі керек.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hAnsi="Times New Roman" w:cs="Times New Roman"/>
                <w:color w:val="000000"/>
                <w:sz w:val="20"/>
                <w:szCs w:val="20"/>
              </w:rPr>
              <w:t>алғаны</w:t>
            </w:r>
            <w:proofErr w:type="gramEnd"/>
            <w:r w:rsidRPr="00356A75">
              <w:rPr>
                <w:rFonts w:ascii="Times New Roman" w:hAnsi="Times New Roman" w:cs="Times New Roman"/>
                <w:color w:val="000000"/>
                <w:sz w:val="20"/>
                <w:szCs w:val="20"/>
              </w:rPr>
              <w:t>. Бұйымдарды Жылтырату: механикалық: өрескел Жылтырату; аяқталатын Жылтырату; қоңыр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Пластина.</w:t>
            </w:r>
          </w:p>
          <w:p w:rsidR="00C3383E" w:rsidRPr="00356A75" w:rsidRDefault="00645395" w:rsidP="00645395">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Пластина ключичная S-образная диафизарная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L-104мм, ширина сечения пластины 10,5мм. На пластине расположены под разными углами в 3-х плоскостях 10 отверстий с двухзаходной резьбой 4,5мм и 2 отверстия диаметром 2,1мм под спицы Киршнера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w:t>
            </w:r>
            <w:r w:rsidRPr="00356A75">
              <w:rPr>
                <w:rFonts w:ascii="Times New Roman" w:hAnsi="Times New Roman" w:cs="Times New Roman"/>
                <w:color w:val="000000"/>
                <w:sz w:val="20"/>
                <w:szCs w:val="20"/>
              </w:rPr>
              <w:lastRenderedPageBreak/>
              <w:t>N - 0,05% max., H - 0,009% max., Ti – остальное. Полирование изделий: механическое: полирование черновое; полирование заканчивающее; Пластина коричневого цвета.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64539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C3383E" w:rsidRPr="00356A75" w:rsidRDefault="00C3383E" w:rsidP="00C3383E">
            <w:pPr>
              <w:rPr>
                <w:rFonts w:ascii="Times New Roman" w:hAnsi="Times New Roman" w:cs="Times New Roman"/>
              </w:rPr>
            </w:pPr>
            <w:r w:rsidRPr="00356A75">
              <w:rPr>
                <w:rFonts w:ascii="Times New Roman" w:hAnsi="Times New Roman" w:cs="Times New Roman"/>
              </w:rPr>
              <w:t xml:space="preserve">Клавикулярлы Пластина </w:t>
            </w:r>
            <w:r w:rsidR="00ED53F8" w:rsidRPr="00356A75">
              <w:rPr>
                <w:rFonts w:ascii="Times New Roman" w:hAnsi="Times New Roman" w:cs="Times New Roman"/>
              </w:rPr>
              <w:t>S-тә</w:t>
            </w:r>
            <w:proofErr w:type="gramStart"/>
            <w:r w:rsidR="00ED53F8" w:rsidRPr="00356A75">
              <w:rPr>
                <w:rFonts w:ascii="Times New Roman" w:hAnsi="Times New Roman" w:cs="Times New Roman"/>
              </w:rPr>
              <w:t>р</w:t>
            </w:r>
            <w:proofErr w:type="gramEnd"/>
            <w:r w:rsidR="00ED53F8" w:rsidRPr="00356A75">
              <w:rPr>
                <w:rFonts w:ascii="Times New Roman" w:hAnsi="Times New Roman" w:cs="Times New Roman"/>
              </w:rPr>
              <w:t>ізді, диафизарлы сол жақ, 10</w:t>
            </w:r>
            <w:r w:rsidRPr="00356A75">
              <w:rPr>
                <w:rFonts w:ascii="Times New Roman" w:hAnsi="Times New Roman" w:cs="Times New Roman"/>
              </w:rPr>
              <w:t xml:space="preserve"> отва.</w:t>
            </w:r>
          </w:p>
          <w:p w:rsidR="005C0304" w:rsidRPr="00356A75" w:rsidRDefault="00C3383E" w:rsidP="00C3383E">
            <w:pPr>
              <w:rPr>
                <w:rFonts w:ascii="Times New Roman" w:hAnsi="Times New Roman" w:cs="Times New Roman"/>
              </w:rPr>
            </w:pPr>
            <w:r w:rsidRPr="00356A75">
              <w:rPr>
                <w:rFonts w:ascii="Times New Roman" w:hAnsi="Times New Roman" w:cs="Times New Roman"/>
              </w:rPr>
              <w:t xml:space="preserve">Пластина ключичная </w:t>
            </w:r>
            <w:r w:rsidR="00ED53F8" w:rsidRPr="00356A75">
              <w:rPr>
                <w:rFonts w:ascii="Times New Roman" w:hAnsi="Times New Roman" w:cs="Times New Roman"/>
              </w:rPr>
              <w:t>S-образная, диафизарная левая, 10</w:t>
            </w:r>
            <w:r w:rsidRPr="00356A75">
              <w:rPr>
                <w:rFonts w:ascii="Times New Roman" w:hAnsi="Times New Roman" w:cs="Times New Roman"/>
              </w:rPr>
              <w:t>отв.</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64539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Тоқу инесі, тоқтаусыз, L=370 мм, d=1,8 мм, қауырсын қайрауымен </w:t>
            </w:r>
          </w:p>
          <w:p w:rsidR="005C0304" w:rsidRPr="00356A75" w:rsidRDefault="005C0304" w:rsidP="002E1E06">
            <w:pPr>
              <w:rPr>
                <w:rFonts w:ascii="Times New Roman" w:hAnsi="Times New Roman" w:cs="Times New Roman"/>
              </w:rPr>
            </w:pPr>
            <w:r w:rsidRPr="00356A75">
              <w:rPr>
                <w:rFonts w:ascii="Times New Roman" w:hAnsi="Times New Roman" w:cs="Times New Roman"/>
              </w:rPr>
              <w:t>Спица, без упора, L=370 мм,  d=1,8 мм, с перьевой заточкой</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9C7690">
            <w:pPr>
              <w:spacing w:after="240"/>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А Илизаров бойынша компрессиялы</w:t>
            </w:r>
            <w:proofErr w:type="gramStart"/>
            <w:r w:rsidRPr="00356A75">
              <w:rPr>
                <w:rFonts w:ascii="Times New Roman" w:hAnsi="Times New Roman" w:cs="Times New Roman"/>
                <w:color w:val="000000"/>
                <w:sz w:val="20"/>
                <w:szCs w:val="20"/>
              </w:rPr>
              <w:t>қ-</w:t>
            </w:r>
            <w:proofErr w:type="gramEnd"/>
            <w:r w:rsidRPr="00356A75">
              <w:rPr>
                <w:rFonts w:ascii="Times New Roman" w:hAnsi="Times New Roman" w:cs="Times New Roman"/>
                <w:color w:val="000000"/>
                <w:sz w:val="20"/>
                <w:szCs w:val="20"/>
              </w:rPr>
              <w:t>дистракциялық остесинтез жиынтығының құрамындағы транскрипциялық остеосинтез үшін, өткір кезеңдегі құбырлы сүйектердің сынықтарын, сондай-ақ күрделі, сынған, көп фрагментті сынықтарды емдеу үшін қолданылады. Спикерлердің қызметі оларды жоғарғы және төменгі аяқтардың жұмсақ тіндері мен тү</w:t>
            </w:r>
            <w:proofErr w:type="gramStart"/>
            <w:r w:rsidRPr="00356A75">
              <w:rPr>
                <w:rFonts w:ascii="Times New Roman" w:hAnsi="Times New Roman" w:cs="Times New Roman"/>
                <w:color w:val="000000"/>
                <w:sz w:val="20"/>
                <w:szCs w:val="20"/>
              </w:rPr>
              <w:t>т</w:t>
            </w:r>
            <w:proofErr w:type="gramEnd"/>
            <w:r w:rsidRPr="00356A75">
              <w:rPr>
                <w:rFonts w:ascii="Times New Roman" w:hAnsi="Times New Roman" w:cs="Times New Roman"/>
                <w:color w:val="000000"/>
                <w:sz w:val="20"/>
                <w:szCs w:val="20"/>
              </w:rPr>
              <w:t>ікшелі сүйектері арқылы өткізу, содан кейін металл сақиналар мен жартылай сақиналарға қысқыш болттар мен жаңғақтар арқылы бекіту болып табылады. Осындай тәсілмен сыну тү</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іне байланысты инелермен 2-ден 5-ке дейін сақиналар (жартылай сақиналар) қолданылады, қабаттасқан сақиналар(жартылай сақиналар) бір-бірімен көлденең шыбықтармен, арқалықтармен, телескопиялық шыбықтармен байланысып, сынықтың сенімді бекітілуін және иммобилизациясын қамтамасыз ететін науқастың аяқ-қолының айналасында берік құрылым жасайды. Тоқылған инелер тегіс ( тоқтаусыз) және тірек алаңымен бөлінеді. Транскрипциялық остеосинтез үшін диаметрі 1,8 мм, ұзындығы 370 мм, қауырсынды қайраусыз спицалар қолданылады</w:t>
            </w:r>
            <w:proofErr w:type="gramStart"/>
            <w:r w:rsidRPr="00356A75">
              <w:rPr>
                <w:rFonts w:ascii="Times New Roman" w:hAnsi="Times New Roman" w:cs="Times New Roman"/>
                <w:color w:val="000000"/>
                <w:sz w:val="20"/>
                <w:szCs w:val="20"/>
              </w:rPr>
              <w:t xml:space="preserve"> .</w:t>
            </w:r>
            <w:proofErr w:type="gramEnd"/>
          </w:p>
          <w:p w:rsidR="009C7690" w:rsidRPr="00356A75" w:rsidRDefault="009C7690" w:rsidP="009C7690">
            <w:pPr>
              <w:spacing w:after="240"/>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Тоқылған инелер кескіш бөлік тү</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інде болуы мүмкін: – бір қырлы (қауырсын) тоқылған инелер келесі параметрлерге ие болуы керек: ұзындығы 10+1 мм, максималды ені 1,8 мм, қалыңдығы 1,1-0,1 мм.</w:t>
            </w:r>
          </w:p>
          <w:p w:rsidR="009C7690" w:rsidRPr="00356A75" w:rsidRDefault="009C7690" w:rsidP="009C7690">
            <w:pPr>
              <w:spacing w:after="240"/>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Тоқылған инелердің беті ra = 0.2 мкм кедір-бұ</w:t>
            </w:r>
            <w:proofErr w:type="gramStart"/>
            <w:r w:rsidRPr="00356A75">
              <w:rPr>
                <w:rFonts w:ascii="Times New Roman" w:hAnsi="Times New Roman" w:cs="Times New Roman"/>
                <w:color w:val="000000"/>
                <w:sz w:val="20"/>
                <w:szCs w:val="20"/>
              </w:rPr>
              <w:t>дыр</w:t>
            </w:r>
            <w:proofErr w:type="gramEnd"/>
            <w:r w:rsidRPr="00356A75">
              <w:rPr>
                <w:rFonts w:ascii="Times New Roman" w:hAnsi="Times New Roman" w:cs="Times New Roman"/>
                <w:color w:val="000000"/>
                <w:sz w:val="20"/>
                <w:szCs w:val="20"/>
              </w:rPr>
              <w:t xml:space="preserve">ға дейін жылтыратылған. </w:t>
            </w:r>
          </w:p>
          <w:p w:rsidR="009C7690" w:rsidRPr="00356A75" w:rsidRDefault="009C7690" w:rsidP="009C7690">
            <w:pPr>
              <w:spacing w:after="240"/>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Тоқылған иненің беті электролит-плазмалық әдіспен өңделуі керек.</w:t>
            </w:r>
          </w:p>
          <w:p w:rsidR="009C7690" w:rsidRPr="00356A75" w:rsidRDefault="009C7690" w:rsidP="009C7690">
            <w:pPr>
              <w:spacing w:after="240"/>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Тоқылған инелердің жұмыс бөлігі</w:t>
            </w:r>
            <w:proofErr w:type="gramStart"/>
            <w:r w:rsidRPr="00356A75">
              <w:rPr>
                <w:rFonts w:ascii="Times New Roman" w:hAnsi="Times New Roman" w:cs="Times New Roman"/>
                <w:color w:val="000000"/>
                <w:sz w:val="20"/>
                <w:szCs w:val="20"/>
              </w:rPr>
              <w:t>н</w:t>
            </w:r>
            <w:proofErr w:type="gramEnd"/>
            <w:r w:rsidRPr="00356A75">
              <w:rPr>
                <w:rFonts w:ascii="Times New Roman" w:hAnsi="Times New Roman" w:cs="Times New Roman"/>
                <w:color w:val="000000"/>
                <w:sz w:val="20"/>
                <w:szCs w:val="20"/>
              </w:rPr>
              <w:t>ің күңгірттену радиусы 0,03 мм-ден аспайды.</w:t>
            </w:r>
          </w:p>
          <w:p w:rsidR="009C7690" w:rsidRPr="00356A75" w:rsidRDefault="009C7690" w:rsidP="009C7690">
            <w:pPr>
              <w:spacing w:after="240"/>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Спица кем дегенде 130кгс/мм 2 созылу күшіне төтеп беруі керек</w:t>
            </w:r>
          </w:p>
          <w:p w:rsidR="009C7690" w:rsidRPr="00356A75" w:rsidRDefault="009C7690" w:rsidP="009C7690">
            <w:pPr>
              <w:spacing w:after="240"/>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Тіреу алаңы бар инелер тіректің сдысуы үшін осьтік </w:t>
            </w:r>
            <w:proofErr w:type="gramStart"/>
            <w:r w:rsidRPr="00356A75">
              <w:rPr>
                <w:rFonts w:ascii="Times New Roman" w:hAnsi="Times New Roman" w:cs="Times New Roman"/>
                <w:color w:val="000000"/>
                <w:sz w:val="20"/>
                <w:szCs w:val="20"/>
              </w:rPr>
              <w:t>к</w:t>
            </w:r>
            <w:proofErr w:type="gramEnd"/>
            <w:r w:rsidRPr="00356A75">
              <w:rPr>
                <w:rFonts w:ascii="Times New Roman" w:hAnsi="Times New Roman" w:cs="Times New Roman"/>
                <w:color w:val="000000"/>
                <w:sz w:val="20"/>
                <w:szCs w:val="20"/>
              </w:rPr>
              <w:t>үшке 120 кг-ға дейін (12,2 н.) дейін төтеп беруі керек. Тоқылған инеге баса назар құрамында кү</w:t>
            </w:r>
            <w:proofErr w:type="gramStart"/>
            <w:r w:rsidRPr="00356A75">
              <w:rPr>
                <w:rFonts w:ascii="Times New Roman" w:hAnsi="Times New Roman" w:cs="Times New Roman"/>
                <w:color w:val="000000"/>
                <w:sz w:val="20"/>
                <w:szCs w:val="20"/>
              </w:rPr>
              <w:t>м</w:t>
            </w:r>
            <w:proofErr w:type="gramEnd"/>
            <w:r w:rsidRPr="00356A75">
              <w:rPr>
                <w:rFonts w:ascii="Times New Roman" w:hAnsi="Times New Roman" w:cs="Times New Roman"/>
                <w:color w:val="000000"/>
                <w:sz w:val="20"/>
                <w:szCs w:val="20"/>
              </w:rPr>
              <w:t>іс бар дәнекерден жасалуы керек.</w:t>
            </w:r>
          </w:p>
          <w:p w:rsidR="009C7690" w:rsidRPr="00356A75" w:rsidRDefault="009C7690" w:rsidP="009C7690">
            <w:pPr>
              <w:spacing w:after="240"/>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Қолданылатын материалдар: Тот баспайтын болаттан жасалған беткі қабаты жоғары шыбықтар.</w:t>
            </w:r>
          </w:p>
          <w:p w:rsidR="005C0304" w:rsidRPr="00356A75" w:rsidRDefault="008756C7" w:rsidP="009C7690">
            <w:pPr>
              <w:spacing w:after="240"/>
              <w:jc w:val="center"/>
              <w:rPr>
                <w:rFonts w:ascii="Times New Roman" w:hAnsi="Times New Roman" w:cs="Times New Roman"/>
                <w:color w:val="000000"/>
                <w:sz w:val="20"/>
                <w:szCs w:val="20"/>
              </w:rPr>
            </w:pPr>
            <w:proofErr w:type="gramStart"/>
            <w:r w:rsidRPr="00356A75">
              <w:rPr>
                <w:rFonts w:ascii="Times New Roman" w:hAnsi="Times New Roman" w:cs="Times New Roman"/>
                <w:color w:val="000000"/>
                <w:sz w:val="20"/>
                <w:szCs w:val="20"/>
              </w:rPr>
              <w:t>Применяются для чрескостного остеосинтеза в составе комплекта для компрессионно-дистракционного остесинтеза по Г.А Илизарову,  для лечения переломов трубчатых костей в острый период, а также осложненных, оскольчатых, многофрагментарных переломов.</w:t>
            </w:r>
            <w:proofErr w:type="gramEnd"/>
            <w:r w:rsidRPr="00356A75">
              <w:rPr>
                <w:rFonts w:ascii="Times New Roman" w:hAnsi="Times New Roman" w:cs="Times New Roman"/>
                <w:color w:val="000000"/>
                <w:sz w:val="20"/>
                <w:szCs w:val="20"/>
              </w:rPr>
              <w:t xml:space="preserve"> Функция спиц заключается в сквозном проведении их через мягкие ткани и трубчатые кости верхних и нижних конечностей, с последующим прикреплением к металлическим кольцам и полукольцам посредством  прижимных болтов и гаек. Подобным способом накладывается от 2 до 5 колец (полуколец) со спицами в зависимости от типа перелома, наложенные кольц</w:t>
            </w:r>
            <w:proofErr w:type="gramStart"/>
            <w:r w:rsidRPr="00356A75">
              <w:rPr>
                <w:rFonts w:ascii="Times New Roman" w:hAnsi="Times New Roman" w:cs="Times New Roman"/>
                <w:color w:val="000000"/>
                <w:sz w:val="20"/>
                <w:szCs w:val="20"/>
              </w:rPr>
              <w:t>а(</w:t>
            </w:r>
            <w:proofErr w:type="gramEnd"/>
            <w:r w:rsidRPr="00356A75">
              <w:rPr>
                <w:rFonts w:ascii="Times New Roman" w:hAnsi="Times New Roman" w:cs="Times New Roman"/>
                <w:color w:val="000000"/>
                <w:sz w:val="20"/>
                <w:szCs w:val="20"/>
              </w:rPr>
              <w:t xml:space="preserve">полукольца) соединяются между собой поперечными стержнями, балками, телескопическими стержнями образуя прочную конструкцию вокруг конечности пациента, обеспечивающую надежную фиксацию и иммобилизацию перелома. Спицы подразделяются  на гладкие </w:t>
            </w:r>
            <w:proofErr w:type="gramStart"/>
            <w:r w:rsidRPr="00356A75">
              <w:rPr>
                <w:rFonts w:ascii="Times New Roman" w:hAnsi="Times New Roman" w:cs="Times New Roman"/>
                <w:color w:val="000000"/>
                <w:sz w:val="20"/>
                <w:szCs w:val="20"/>
              </w:rPr>
              <w:t xml:space="preserve">( </w:t>
            </w:r>
            <w:proofErr w:type="gramEnd"/>
            <w:r w:rsidRPr="00356A75">
              <w:rPr>
                <w:rFonts w:ascii="Times New Roman" w:hAnsi="Times New Roman" w:cs="Times New Roman"/>
                <w:color w:val="000000"/>
                <w:sz w:val="20"/>
                <w:szCs w:val="20"/>
              </w:rPr>
              <w:t>без упора)  и с упорной площадкой. Для чрескостного остеосинтеза  применяются спицы без упора диаметром 1,8мм длина 370 мм, с перьевой заточкой</w:t>
            </w:r>
            <w:proofErr w:type="gramStart"/>
            <w:r w:rsidRPr="00356A75">
              <w:rPr>
                <w:rFonts w:ascii="Times New Roman" w:hAnsi="Times New Roman" w:cs="Times New Roman"/>
                <w:color w:val="000000"/>
                <w:sz w:val="20"/>
                <w:szCs w:val="20"/>
              </w:rPr>
              <w:t xml:space="preserve"> .</w:t>
            </w:r>
            <w:proofErr w:type="gramEnd"/>
            <w:r w:rsidRPr="00356A75">
              <w:rPr>
                <w:rFonts w:ascii="Times New Roman" w:hAnsi="Times New Roman" w:cs="Times New Roman"/>
                <w:color w:val="000000"/>
                <w:sz w:val="20"/>
                <w:szCs w:val="20"/>
              </w:rPr>
              <w:br/>
            </w:r>
            <w:r w:rsidRPr="00356A75">
              <w:rPr>
                <w:rFonts w:ascii="Times New Roman" w:hAnsi="Times New Roman" w:cs="Times New Roman"/>
                <w:color w:val="000000"/>
                <w:sz w:val="20"/>
                <w:szCs w:val="20"/>
              </w:rPr>
              <w:lastRenderedPageBreak/>
              <w:t>Спицы могут иметь форму режущей части:  – одногранная (перьевая)   Хвостовики спиц должны обладать следующими параметрами: длина 10+1 мм, максимальная ширина 1,8 мм, толщина 1,1-0,1 мм.</w:t>
            </w:r>
            <w:r w:rsidRPr="00356A75">
              <w:rPr>
                <w:rFonts w:ascii="Times New Roman" w:hAnsi="Times New Roman" w:cs="Times New Roman"/>
                <w:color w:val="000000"/>
                <w:sz w:val="20"/>
                <w:szCs w:val="20"/>
              </w:rPr>
              <w:br/>
              <w:t xml:space="preserve">Поверхность спиц полированная до шероховатости Ra = 0.2 мкм. </w:t>
            </w:r>
            <w:r w:rsidRPr="00356A75">
              <w:rPr>
                <w:rFonts w:ascii="Times New Roman" w:hAnsi="Times New Roman" w:cs="Times New Roman"/>
                <w:color w:val="000000"/>
                <w:sz w:val="20"/>
                <w:szCs w:val="20"/>
              </w:rPr>
              <w:br/>
              <w:t xml:space="preserve">Спица должна иметь </w:t>
            </w:r>
            <w:proofErr w:type="gramStart"/>
            <w:r w:rsidRPr="00356A75">
              <w:rPr>
                <w:rFonts w:ascii="Times New Roman" w:hAnsi="Times New Roman" w:cs="Times New Roman"/>
                <w:color w:val="000000"/>
                <w:sz w:val="20"/>
                <w:szCs w:val="20"/>
              </w:rPr>
              <w:t>поверхность</w:t>
            </w:r>
            <w:proofErr w:type="gramEnd"/>
            <w:r w:rsidRPr="00356A75">
              <w:rPr>
                <w:rFonts w:ascii="Times New Roman" w:hAnsi="Times New Roman" w:cs="Times New Roman"/>
                <w:color w:val="000000"/>
                <w:sz w:val="20"/>
                <w:szCs w:val="20"/>
              </w:rPr>
              <w:t xml:space="preserve"> обработанную электролитно-плазменным методом.</w:t>
            </w:r>
            <w:r w:rsidRPr="00356A75">
              <w:rPr>
                <w:rFonts w:ascii="Times New Roman" w:hAnsi="Times New Roman" w:cs="Times New Roman"/>
                <w:color w:val="000000"/>
                <w:sz w:val="20"/>
                <w:szCs w:val="20"/>
              </w:rPr>
              <w:br/>
              <w:t>Радиус притупления рабочей части спиц не более 0,03 мм.</w:t>
            </w:r>
            <w:r w:rsidRPr="00356A75">
              <w:rPr>
                <w:rFonts w:ascii="Times New Roman" w:hAnsi="Times New Roman" w:cs="Times New Roman"/>
                <w:color w:val="000000"/>
                <w:sz w:val="20"/>
                <w:szCs w:val="20"/>
              </w:rPr>
              <w:br/>
              <w:t>Спица должна выдерживать усилия на разрыв не менее 130кгс/мм 2</w:t>
            </w:r>
            <w:r w:rsidRPr="00356A75">
              <w:rPr>
                <w:rFonts w:ascii="Times New Roman" w:hAnsi="Times New Roman" w:cs="Times New Roman"/>
                <w:color w:val="000000"/>
                <w:sz w:val="20"/>
                <w:szCs w:val="20"/>
              </w:rPr>
              <w:br/>
              <w:t xml:space="preserve">Спицы с упорной площадкой должны выдерживать осевое усилие на сдвиг упора до 120 кг. (12,2 н.) включительно. Упор на спице должен быть выполнен </w:t>
            </w:r>
            <w:proofErr w:type="gramStart"/>
            <w:r w:rsidRPr="00356A75">
              <w:rPr>
                <w:rFonts w:ascii="Times New Roman" w:hAnsi="Times New Roman" w:cs="Times New Roman"/>
                <w:color w:val="000000"/>
                <w:sz w:val="20"/>
                <w:szCs w:val="20"/>
              </w:rPr>
              <w:t>из</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серебро</w:t>
            </w:r>
            <w:proofErr w:type="gramEnd"/>
            <w:r w:rsidRPr="00356A75">
              <w:rPr>
                <w:rFonts w:ascii="Times New Roman" w:hAnsi="Times New Roman" w:cs="Times New Roman"/>
                <w:color w:val="000000"/>
                <w:sz w:val="20"/>
                <w:szCs w:val="20"/>
              </w:rPr>
              <w:t xml:space="preserve"> - содержащего припоя.</w:t>
            </w:r>
            <w:r w:rsidRPr="00356A75">
              <w:rPr>
                <w:rFonts w:ascii="Times New Roman" w:hAnsi="Times New Roman" w:cs="Times New Roman"/>
                <w:color w:val="000000"/>
                <w:sz w:val="20"/>
                <w:szCs w:val="20"/>
              </w:rPr>
              <w:br/>
              <w:t>Применяемые материалы: прутки с высокой нагортовкой поверхности  из нержавеющей медицинской стали.</w:t>
            </w:r>
          </w:p>
        </w:tc>
      </w:tr>
      <w:tr w:rsidR="00956DEC"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6DEC" w:rsidRDefault="005C591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8756C7" w:rsidRPr="00356A75" w:rsidRDefault="008756C7" w:rsidP="008756C7">
            <w:pPr>
              <w:jc w:val="center"/>
              <w:rPr>
                <w:rFonts w:ascii="Times New Roman" w:hAnsi="Times New Roman" w:cs="Times New Roman"/>
              </w:rPr>
            </w:pPr>
            <w:r w:rsidRPr="00356A75">
              <w:rPr>
                <w:rFonts w:ascii="Times New Roman" w:hAnsi="Times New Roman" w:cs="Times New Roman"/>
              </w:rPr>
              <w:t>Тоқу инесі, тоқтаусыз, L=150 мм, d=1,0 мм, қауырсын қайрауымен</w:t>
            </w:r>
          </w:p>
          <w:p w:rsidR="00956DEC" w:rsidRPr="00356A75" w:rsidRDefault="008756C7" w:rsidP="008756C7">
            <w:pPr>
              <w:rPr>
                <w:rFonts w:ascii="Times New Roman" w:hAnsi="Times New Roman" w:cs="Times New Roman"/>
              </w:rPr>
            </w:pPr>
            <w:r w:rsidRPr="00356A75">
              <w:rPr>
                <w:rFonts w:ascii="Times New Roman" w:hAnsi="Times New Roman" w:cs="Times New Roman"/>
              </w:rPr>
              <w:t>Спица, без упора, L=150 мм,  d=1,0 мм, с перьевой заточкой</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D60721" w:rsidRPr="00356A75" w:rsidRDefault="00D60721" w:rsidP="00D60721">
            <w:pPr>
              <w:rPr>
                <w:rFonts w:ascii="Times New Roman" w:hAnsi="Times New Roman" w:cs="Times New Roman"/>
                <w:color w:val="000000"/>
                <w:sz w:val="20"/>
                <w:szCs w:val="20"/>
              </w:rPr>
            </w:pPr>
            <w:r w:rsidRPr="00356A75">
              <w:rPr>
                <w:rFonts w:ascii="Times New Roman" w:hAnsi="Times New Roman" w:cs="Times New Roman"/>
                <w:color w:val="000000"/>
                <w:sz w:val="20"/>
                <w:szCs w:val="20"/>
              </w:rPr>
              <w:t>Инелер-бұл сүйек пен аппараттың сыртқы тіректері арасындағы байланыс. Перкуссиялық остеосинтез үшін диаметрі 1,0 мм, ұзындығы 150 мм тоқылған инелер қолданылады, олар қысу-дистракциялық остесинтезге арналған жиынтықтың бөлігі ретінде перкуссиялық остеосинтез үшін қолданылады</w:t>
            </w:r>
            <w:proofErr w:type="gramStart"/>
            <w:r w:rsidRPr="00356A75">
              <w:rPr>
                <w:rFonts w:ascii="Times New Roman" w:hAnsi="Times New Roman" w:cs="Times New Roman"/>
                <w:color w:val="000000"/>
                <w:sz w:val="20"/>
                <w:szCs w:val="20"/>
              </w:rPr>
              <w:t>.И</w:t>
            </w:r>
            <w:proofErr w:type="gramEnd"/>
            <w:r w:rsidRPr="00356A75">
              <w:rPr>
                <w:rFonts w:ascii="Times New Roman" w:hAnsi="Times New Roman" w:cs="Times New Roman"/>
                <w:color w:val="000000"/>
                <w:sz w:val="20"/>
                <w:szCs w:val="20"/>
              </w:rPr>
              <w:t xml:space="preserve">лизаров, өткір кезеңдегі құбырлы сүйектердің сынықтарын, сондай-ақ күрделі, сырғанақ, көпфрагментальды сынықтарды емдеу үшін. Тоқу инелерінің функциясы-оларды жоғарғы және төменгі аяқтардың жұмсақ тіндері мен құбырлы сүйектері арқылы өткізу, содан кейін металл сақиналар мен жартылай сақиналарға қысқыш болттар мен жаңғақтар арқылы бекіту. Инелер ГОСТ </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ИСО 14630 "белсенді емес хирургиялық имплантаттар"сәйкес келуі керек. Иненің цилиндрлік беті 0,2 мкм-ден аспайтын кедір-бұдырлыққа дейін электр плазмалық әдіспен жылтыратылуы тиіс. Инелер кесу бөлігінің </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ішініне ие болуы керек.  Тоқу инелерінің біліктері келесі мөлшерде болуы керек: ұзындығы 10-нан 11 мм-ге дейін, максималды ені 2 мм, қалыңдығы 1 мм-ден 1,1 мм-ге дейін. Иненің жұмыс бөлігінің түсу радиусы 0,03 мм-ден аспауы керек</w:t>
            </w:r>
            <w:proofErr w:type="gramStart"/>
            <w:r w:rsidRPr="00356A75">
              <w:rPr>
                <w:rFonts w:ascii="Times New Roman" w:hAnsi="Times New Roman" w:cs="Times New Roman"/>
                <w:color w:val="000000"/>
                <w:sz w:val="20"/>
                <w:szCs w:val="20"/>
              </w:rPr>
              <w:t>.С</w:t>
            </w:r>
            <w:proofErr w:type="gramEnd"/>
            <w:r w:rsidRPr="00356A75">
              <w:rPr>
                <w:rFonts w:ascii="Times New Roman" w:hAnsi="Times New Roman" w:cs="Times New Roman"/>
                <w:color w:val="000000"/>
                <w:sz w:val="20"/>
                <w:szCs w:val="20"/>
              </w:rPr>
              <w:t xml:space="preserve">пицы биологиялық сұйықтықтардың және 12х18н9 Болаттың дене тіндерінің бөлінуінің әсеріне коррозиялық төзімді жасалған, беті жоғары портталған шыбықтардан дайындалуы </w:t>
            </w:r>
            <w:proofErr w:type="gramStart"/>
            <w:r w:rsidRPr="00356A75">
              <w:rPr>
                <w:rFonts w:ascii="Times New Roman" w:hAnsi="Times New Roman" w:cs="Times New Roman"/>
                <w:color w:val="000000"/>
                <w:sz w:val="20"/>
                <w:szCs w:val="20"/>
              </w:rPr>
              <w:t>тиіс</w:t>
            </w:r>
            <w:proofErr w:type="gramEnd"/>
            <w:r w:rsidRPr="00356A75">
              <w:rPr>
                <w:rFonts w:ascii="Times New Roman" w:hAnsi="Times New Roman" w:cs="Times New Roman"/>
                <w:color w:val="000000"/>
                <w:sz w:val="20"/>
                <w:szCs w:val="20"/>
              </w:rPr>
              <w:t>. Болаттың салыстырмалы магниттік өткізгіштігі 1,05-тен аспауы керек.</w:t>
            </w:r>
          </w:p>
          <w:p w:rsidR="00956DEC" w:rsidRPr="00356A75" w:rsidRDefault="00D60721" w:rsidP="00D60721">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Спицы являются связующим звеном между костью и внешними опорами аппарата. Для чрескостного остеосинтеза  применяются спицы диаметром 1,0 мм, длиной 150 мм. Применяются для чрескостного остеосинтеза в составе комплекта для компрессионно-дистракционного остесинтезаГ</w:t>
            </w:r>
            <w:proofErr w:type="gramStart"/>
            <w:r w:rsidRPr="00356A75">
              <w:rPr>
                <w:rFonts w:ascii="Times New Roman" w:hAnsi="Times New Roman" w:cs="Times New Roman"/>
                <w:color w:val="000000"/>
                <w:sz w:val="20"/>
                <w:szCs w:val="20"/>
              </w:rPr>
              <w:t>.А</w:t>
            </w:r>
            <w:proofErr w:type="gramEnd"/>
            <w:r w:rsidRPr="00356A75">
              <w:rPr>
                <w:rFonts w:ascii="Times New Roman" w:hAnsi="Times New Roman" w:cs="Times New Roman"/>
                <w:color w:val="000000"/>
                <w:sz w:val="20"/>
                <w:szCs w:val="20"/>
              </w:rPr>
              <w:t xml:space="preserve"> Илизарову,  для лечения переломов трубчатых костей в острый период, а также осложненных, оскольчатых, многофрагментарных переломов. Функция спиц заключается в сквозном проведении их через мягкие ткани и трубчатые кости верхних и нижних конечностей, с последующим прикреплением к металлическим кольцам и полукольцам посредством  прижимных болтов и гаек. Спицы должны соответствовать ГОСТ </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ИСО 14630 «Имплантаты хирургические неактивные». Цилиндрическая поверхность спицы должна быть полирована </w:t>
            </w:r>
            <w:proofErr w:type="gramStart"/>
            <w:r w:rsidRPr="00356A75">
              <w:rPr>
                <w:rFonts w:ascii="Times New Roman" w:hAnsi="Times New Roman" w:cs="Times New Roman"/>
                <w:color w:val="000000"/>
                <w:sz w:val="20"/>
                <w:szCs w:val="20"/>
              </w:rPr>
              <w:t>электро-плазменным</w:t>
            </w:r>
            <w:proofErr w:type="gramEnd"/>
            <w:r w:rsidRPr="00356A75">
              <w:rPr>
                <w:rFonts w:ascii="Times New Roman" w:hAnsi="Times New Roman" w:cs="Times New Roman"/>
                <w:color w:val="000000"/>
                <w:sz w:val="20"/>
                <w:szCs w:val="20"/>
              </w:rPr>
              <w:t xml:space="preserve"> методом до шероховатости не более 0,2 мкм. Спицы должны иметь форму режущей части.  Хвостовики спиц должны быть следующих размеров: длина от 10 до 11 мм, максимальная ширина 2 мм, толщина от 1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д</w:t>
            </w:r>
            <w:proofErr w:type="gramEnd"/>
            <w:r w:rsidRPr="00356A75">
              <w:rPr>
                <w:rFonts w:ascii="Times New Roman" w:hAnsi="Times New Roman" w:cs="Times New Roman"/>
                <w:color w:val="000000"/>
                <w:sz w:val="20"/>
                <w:szCs w:val="20"/>
              </w:rPr>
              <w:t xml:space="preserve">о 1,1 мм. Радиус притупления рабочей части спиц должен быть не более 0,03 мм. </w:t>
            </w:r>
            <w:proofErr w:type="gramStart"/>
            <w:r w:rsidRPr="00356A75">
              <w:rPr>
                <w:rFonts w:ascii="Times New Roman" w:hAnsi="Times New Roman" w:cs="Times New Roman"/>
                <w:color w:val="000000"/>
                <w:sz w:val="20"/>
                <w:szCs w:val="20"/>
              </w:rPr>
              <w:t>Материал спицы должен выдерживать усилие на разрыв не менее 130 кгс/мм 2.Спицы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w:t>
            </w:r>
            <w:proofErr w:type="gramEnd"/>
            <w:r w:rsidRPr="00356A75">
              <w:rPr>
                <w:rFonts w:ascii="Times New Roman" w:hAnsi="Times New Roman" w:cs="Times New Roman"/>
                <w:color w:val="000000"/>
                <w:sz w:val="20"/>
                <w:szCs w:val="20"/>
              </w:rPr>
              <w:t xml:space="preserve"> Относительная магнитная проницаемость стали должна быть не более 1,05.</w:t>
            </w:r>
          </w:p>
        </w:tc>
      </w:tr>
      <w:tr w:rsidR="005C0304"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8756C7"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pStyle w:val="a3"/>
              <w:numPr>
                <w:ilvl w:val="0"/>
                <w:numId w:val="6"/>
              </w:numPr>
              <w:spacing w:after="200" w:line="276" w:lineRule="auto"/>
              <w:rPr>
                <w:rFonts w:ascii="Times New Roman" w:hAnsi="Times New Roman" w:cs="Times New Roman"/>
              </w:rPr>
            </w:pPr>
            <w:proofErr w:type="gramStart"/>
            <w:r w:rsidRPr="00356A75">
              <w:rPr>
                <w:rFonts w:ascii="Times New Roman" w:hAnsi="Times New Roman" w:cs="Times New Roman"/>
              </w:rPr>
              <w:t>мм</w:t>
            </w:r>
            <w:proofErr w:type="gramEnd"/>
            <w:r w:rsidRPr="00356A75">
              <w:rPr>
                <w:rFonts w:ascii="Times New Roman" w:hAnsi="Times New Roman" w:cs="Times New Roman"/>
              </w:rPr>
              <w:t xml:space="preserve">/10 м серкляж сымы </w:t>
            </w:r>
          </w:p>
          <w:p w:rsidR="005C0304" w:rsidRPr="00356A75" w:rsidRDefault="005C0304" w:rsidP="009C4204">
            <w:pPr>
              <w:spacing w:after="200" w:line="276" w:lineRule="auto"/>
              <w:rPr>
                <w:rFonts w:ascii="Times New Roman" w:hAnsi="Times New Roman" w:cs="Times New Roman"/>
              </w:rPr>
            </w:pPr>
            <w:r w:rsidRPr="00356A75">
              <w:rPr>
                <w:rFonts w:ascii="Times New Roman" w:hAnsi="Times New Roman" w:cs="Times New Roman"/>
              </w:rPr>
              <w:t>Проволока серкляжная 1.0мм/10м</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Церклаж сымы: сүйек сынықтарын қосу үшін қолданылады, сымның диаметрі 1,0 мм.10 м шығанақтарда жеткізіледі.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бағалау керек. Өндіріс материалы-адам ағзасына имплантацияланатын бұйымдар үшін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Проволока серкляжная: применяется для соединения костных отломков, диаметр проволоки 1,0 мм. Поставляется в бухтах по 10 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956DEC"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6DEC" w:rsidRPr="00FC4BCC" w:rsidRDefault="008756C7"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8756C7" w:rsidRPr="00356A75" w:rsidRDefault="008756C7" w:rsidP="008756C7">
            <w:pPr>
              <w:rPr>
                <w:rFonts w:ascii="Times New Roman" w:hAnsi="Times New Roman" w:cs="Times New Roman"/>
              </w:rPr>
            </w:pPr>
            <w:r w:rsidRPr="00356A75">
              <w:rPr>
                <w:rFonts w:ascii="Times New Roman" w:hAnsi="Times New Roman" w:cs="Times New Roman"/>
              </w:rPr>
              <w:t>Канюлирлік бұ</w:t>
            </w:r>
            <w:proofErr w:type="gramStart"/>
            <w:r w:rsidRPr="00356A75">
              <w:rPr>
                <w:rFonts w:ascii="Times New Roman" w:hAnsi="Times New Roman" w:cs="Times New Roman"/>
              </w:rPr>
              <w:t>р</w:t>
            </w:r>
            <w:proofErr w:type="gramEnd"/>
            <w:r w:rsidRPr="00356A75">
              <w:rPr>
                <w:rFonts w:ascii="Times New Roman" w:hAnsi="Times New Roman" w:cs="Times New Roman"/>
              </w:rPr>
              <w:t>ғы 3.5/1.2/150</w:t>
            </w:r>
          </w:p>
          <w:p w:rsidR="00956DEC" w:rsidRPr="00356A75" w:rsidRDefault="008756C7" w:rsidP="008756C7">
            <w:pPr>
              <w:spacing w:after="200" w:line="276" w:lineRule="auto"/>
              <w:rPr>
                <w:rFonts w:ascii="Times New Roman" w:hAnsi="Times New Roman" w:cs="Times New Roman"/>
              </w:rPr>
            </w:pPr>
            <w:r w:rsidRPr="00356A75">
              <w:rPr>
                <w:rFonts w:ascii="Times New Roman" w:hAnsi="Times New Roman" w:cs="Times New Roman"/>
              </w:rPr>
              <w:t>Сверло канюлированное 3.5/1.2/150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Канюлярлы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ғы, өлшемі 3.5/1.2/150 – бұрғылау ұзындығы 150 мм. бұрғылаудың жұмыс бөлігінің диаметрі 3,5 мм, ұзындығы 15 мм, жоғарғы бұрышы 120°. Бұрғылау канюлярлы, канюлярлы тесіктің диаметрі 1,2 мм. бұрғылаудың 3 ұшы бар, нүкте спиралінің бұрышы 25°.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956DEC" w:rsidRPr="00356A75" w:rsidRDefault="008756C7"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Сверло канюлированное, размером 3.5/1.2/150 – Длина сверла 150мм.  Диаметр рабочей части сверла 3,5мм,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5C0304"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8756C7"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8756C7" w:rsidP="002E1E06">
            <w:pPr>
              <w:rPr>
                <w:rFonts w:ascii="Times New Roman" w:hAnsi="Times New Roman" w:cs="Times New Roman"/>
              </w:rPr>
            </w:pPr>
            <w:r w:rsidRPr="00356A75">
              <w:rPr>
                <w:rFonts w:ascii="Times New Roman" w:hAnsi="Times New Roman" w:cs="Times New Roman"/>
              </w:rPr>
              <w:t>Канюлирлік бұ</w:t>
            </w:r>
            <w:proofErr w:type="gramStart"/>
            <w:r w:rsidRPr="00356A75">
              <w:rPr>
                <w:rFonts w:ascii="Times New Roman" w:hAnsi="Times New Roman" w:cs="Times New Roman"/>
              </w:rPr>
              <w:t>р</w:t>
            </w:r>
            <w:proofErr w:type="gramEnd"/>
            <w:r w:rsidRPr="00356A75">
              <w:rPr>
                <w:rFonts w:ascii="Times New Roman" w:hAnsi="Times New Roman" w:cs="Times New Roman"/>
              </w:rPr>
              <w:t>ғы 2</w:t>
            </w:r>
            <w:r w:rsidR="005C0304" w:rsidRPr="00356A75">
              <w:rPr>
                <w:rFonts w:ascii="Times New Roman" w:hAnsi="Times New Roman" w:cs="Times New Roman"/>
              </w:rPr>
              <w:t>.5/1.2/150</w:t>
            </w:r>
          </w:p>
          <w:p w:rsidR="005C0304" w:rsidRPr="00356A75" w:rsidRDefault="008756C7" w:rsidP="002E1E06">
            <w:pPr>
              <w:rPr>
                <w:rFonts w:ascii="Times New Roman" w:hAnsi="Times New Roman" w:cs="Times New Roman"/>
              </w:rPr>
            </w:pPr>
            <w:r w:rsidRPr="00356A75">
              <w:rPr>
                <w:rFonts w:ascii="Times New Roman" w:hAnsi="Times New Roman" w:cs="Times New Roman"/>
              </w:rPr>
              <w:t>Сверло канюлированное 2</w:t>
            </w:r>
            <w:r w:rsidR="005C0304" w:rsidRPr="00356A75">
              <w:rPr>
                <w:rFonts w:ascii="Times New Roman" w:hAnsi="Times New Roman" w:cs="Times New Roman"/>
              </w:rPr>
              <w:t>.5/1.2/150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Канюлярлы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ғы, өлшемі 2.5/1.2/150 – бұрғылау ұзындығы 150 мм. бұрғылаудың жұмыс бөлігінің диаметрі 2,5 мм, ұзындығы 15 мм, жоғарғы бұрышы 120°. Бұрғылау канюлярлы, канюлярлы тесіктің диаметрі 1,2 мм. бұрғылаудың 3 ұшы бар, нүкте спиралінің бұрышы 25°.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5C0304" w:rsidRPr="00356A75" w:rsidRDefault="008756C7"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Сверло канюлированное, размером 2.5/1.2/150 – Длина сверла 150мм.  Диаметр рабочей части сверла 2,5мм,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5C0304"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8756C7"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Ара Джигли 1, 8х500мм </w:t>
            </w:r>
          </w:p>
          <w:p w:rsidR="005C0304" w:rsidRPr="00356A75" w:rsidRDefault="005C0304" w:rsidP="002E1E06">
            <w:pPr>
              <w:rPr>
                <w:rFonts w:ascii="Times New Roman" w:hAnsi="Times New Roman" w:cs="Times New Roman"/>
              </w:rPr>
            </w:pPr>
            <w:r w:rsidRPr="00356A75">
              <w:rPr>
                <w:rFonts w:ascii="Times New Roman" w:hAnsi="Times New Roman" w:cs="Times New Roman"/>
              </w:rPr>
              <w:t>Пила Джигли 1,8х500мм</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Ара сым Джигли 500 мм, қалы</w:t>
            </w:r>
            <w:proofErr w:type="gramStart"/>
            <w:r w:rsidRPr="00356A75">
              <w:rPr>
                <w:rFonts w:ascii="Times New Roman" w:hAnsi="Times New Roman" w:cs="Times New Roman"/>
                <w:color w:val="000000"/>
                <w:sz w:val="20"/>
                <w:szCs w:val="20"/>
              </w:rPr>
              <w:t>ң-</w:t>
            </w:r>
            <w:proofErr w:type="gramEnd"/>
            <w:r w:rsidRPr="00356A75">
              <w:rPr>
                <w:rFonts w:ascii="Times New Roman" w:hAnsi="Times New Roman" w:cs="Times New Roman"/>
                <w:color w:val="000000"/>
                <w:sz w:val="20"/>
                <w:szCs w:val="20"/>
              </w:rPr>
              <w:t>Файл үш тоқылған бұтақтардан тұрады. Файлдың екі ұшында да файлды T-тұтқаларына бекітуге арналған ілмектер бар. Файлдың ұзындығы 500 мм, диаметрі 1,8 мм. өнді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5C0304" w:rsidRPr="00356A75" w:rsidRDefault="008756C7"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Пила проволочная Джигли 500мм, толстая - Пилка состоит из трёх переплетённых прутков. На обоих концах пилки находятся петельки для крепления пилки на Т-образных ручках. Длина пилки 500мм, диаметр 1,8мм. Материал изготовления: Медицинская антикоррозийная сталь,  соответствующая стандарту ISO 7153-1.</w:t>
            </w:r>
          </w:p>
        </w:tc>
      </w:tr>
      <w:tr w:rsidR="005C0304"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8756C7"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3.5/250 бұ</w:t>
            </w:r>
            <w:proofErr w:type="gramStart"/>
            <w:r w:rsidRPr="00356A75">
              <w:rPr>
                <w:rFonts w:ascii="Times New Roman" w:hAnsi="Times New Roman" w:cs="Times New Roman"/>
              </w:rPr>
              <w:t>р</w:t>
            </w:r>
            <w:proofErr w:type="gramEnd"/>
            <w:r w:rsidRPr="00356A75">
              <w:rPr>
                <w:rFonts w:ascii="Times New Roman" w:hAnsi="Times New Roman" w:cs="Times New Roman"/>
              </w:rPr>
              <w:t>ғы</w:t>
            </w:r>
          </w:p>
          <w:p w:rsidR="005C0304" w:rsidRPr="00356A75" w:rsidRDefault="005C0304" w:rsidP="002E1E06">
            <w:pPr>
              <w:rPr>
                <w:rFonts w:ascii="Times New Roman" w:hAnsi="Times New Roman" w:cs="Times New Roman"/>
              </w:rPr>
            </w:pPr>
            <w:r w:rsidRPr="00356A75">
              <w:rPr>
                <w:rFonts w:ascii="Times New Roman" w:hAnsi="Times New Roman" w:cs="Times New Roman"/>
              </w:rPr>
              <w:lastRenderedPageBreak/>
              <w:t>Сверло 3.5/250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lastRenderedPageBreak/>
              <w:t>3,5 / 250 өлшеу шкаласы бар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ғылау ұшы-бұрғылау ұзындығы 250 мм, бұрғылаудың жұмыс бөлігінің диаметрі </w:t>
            </w:r>
            <w:r w:rsidRPr="00356A75">
              <w:rPr>
                <w:rFonts w:ascii="Times New Roman" w:hAnsi="Times New Roman" w:cs="Times New Roman"/>
                <w:color w:val="000000"/>
                <w:sz w:val="20"/>
                <w:szCs w:val="20"/>
              </w:rPr>
              <w:lastRenderedPageBreak/>
              <w:t>3,5 мм, ұзындығы 45 мм, жоғарғы бұрышы 50°. Бұрғылауда 2 нүкте бар, нүкте спиралының бұрышы 25°. Лазермен қолданылатын өлшеу шкаласы бар бұрғылау. 2 83 мм және 166 мм қашықтықтағы бірдей шкалалар, олар 20 мм белгісінен басталады, 5 мм қадаммен 70 мм белгісіне дейін.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5C0304" w:rsidRPr="00356A75" w:rsidRDefault="008756C7" w:rsidP="008756C7">
            <w:pPr>
              <w:jc w:val="center"/>
              <w:rPr>
                <w:rFonts w:ascii="Times New Roman" w:hAnsi="Times New Roman" w:cs="Times New Roman"/>
                <w:color w:val="000000"/>
                <w:sz w:val="20"/>
                <w:szCs w:val="20"/>
              </w:rPr>
            </w:pPr>
            <w:proofErr w:type="gramStart"/>
            <w:r w:rsidRPr="00356A75">
              <w:rPr>
                <w:rFonts w:ascii="Times New Roman" w:hAnsi="Times New Roman" w:cs="Times New Roman"/>
                <w:color w:val="000000"/>
                <w:sz w:val="20"/>
                <w:szCs w:val="20"/>
              </w:rPr>
              <w:t>Сверло c измерительной шкалой 3,5/250 - Длина сверла 250мм,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166мм, берущие своё начало с отметки 20мм с шагом 5 мм до отметки 70мм.</w:t>
            </w:r>
            <w:proofErr w:type="gramEnd"/>
            <w:r w:rsidRPr="00356A75">
              <w:rPr>
                <w:rFonts w:ascii="Times New Roman" w:hAnsi="Times New Roman" w:cs="Times New Roman"/>
                <w:color w:val="000000"/>
                <w:sz w:val="20"/>
                <w:szCs w:val="20"/>
              </w:rPr>
              <w:t>  Хвостовик сверла цилиндрический. Материал изготовления: Медицинская антикаррозийная сталь,  соответствующая стандарту ISO 7153-1.</w:t>
            </w:r>
          </w:p>
        </w:tc>
      </w:tr>
      <w:tr w:rsidR="00EF350B"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F350B" w:rsidRDefault="00EF350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214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F350B" w:rsidRPr="00356A75" w:rsidRDefault="00EF350B" w:rsidP="00EF350B">
            <w:pPr>
              <w:rPr>
                <w:rFonts w:ascii="Times New Roman" w:hAnsi="Times New Roman" w:cs="Times New Roman"/>
              </w:rPr>
            </w:pPr>
            <w:r w:rsidRPr="00356A75">
              <w:rPr>
                <w:rFonts w:ascii="Times New Roman" w:hAnsi="Times New Roman" w:cs="Times New Roman"/>
              </w:rPr>
              <w:t>2.0/150 бұ</w:t>
            </w:r>
            <w:proofErr w:type="gramStart"/>
            <w:r w:rsidRPr="00356A75">
              <w:rPr>
                <w:rFonts w:ascii="Times New Roman" w:hAnsi="Times New Roman" w:cs="Times New Roman"/>
              </w:rPr>
              <w:t>р</w:t>
            </w:r>
            <w:proofErr w:type="gramEnd"/>
            <w:r w:rsidRPr="00356A75">
              <w:rPr>
                <w:rFonts w:ascii="Times New Roman" w:hAnsi="Times New Roman" w:cs="Times New Roman"/>
              </w:rPr>
              <w:t>ғы</w:t>
            </w:r>
          </w:p>
          <w:p w:rsidR="00EF350B" w:rsidRPr="00356A75" w:rsidRDefault="00EF350B" w:rsidP="00EF350B">
            <w:pPr>
              <w:rPr>
                <w:rFonts w:ascii="Times New Roman" w:hAnsi="Times New Roman" w:cs="Times New Roman"/>
              </w:rPr>
            </w:pPr>
            <w:r w:rsidRPr="00356A75">
              <w:rPr>
                <w:rFonts w:ascii="Times New Roman" w:hAnsi="Times New Roman" w:cs="Times New Roman"/>
              </w:rPr>
              <w:t>Сверло 2.0/150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9C7690">
            <w:pPr>
              <w:pStyle w:val="a3"/>
              <w:numPr>
                <w:ilvl w:val="0"/>
                <w:numId w:val="6"/>
              </w:num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150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ғы-бұрғылау ұзындығы 150 мм, бұрғылау жұмысының диаметрі 2 мм, ұзындығы 45 мм, шыңы 50°. Бұрғылауда 2 нүкте бар, нүкте спиралының бұрышы 25°. Бұрғылау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EF350B" w:rsidRPr="00356A75" w:rsidRDefault="00EF350B" w:rsidP="009C7690">
            <w:pPr>
              <w:pStyle w:val="a3"/>
              <w:numPr>
                <w:ilvl w:val="0"/>
                <w:numId w:val="6"/>
              </w:num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Сверло 2,0/150 - Длина сверла 150мм, диаметр рабочей части сверла 2 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EF350B"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F350B" w:rsidRDefault="00EF350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F350B" w:rsidRPr="00356A75" w:rsidRDefault="00EF350B" w:rsidP="003779E6">
            <w:pPr>
              <w:jc w:val="center"/>
              <w:rPr>
                <w:rFonts w:ascii="Times New Roman" w:hAnsi="Times New Roman" w:cs="Times New Roman"/>
              </w:rPr>
            </w:pPr>
            <w:r w:rsidRPr="00356A75">
              <w:rPr>
                <w:rFonts w:ascii="Times New Roman" w:hAnsi="Times New Roman" w:cs="Times New Roman"/>
              </w:rPr>
              <w:t>Спица Киршнера 1.0/220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Киршнер инесі 1,0/220-иненің ұзындығы 220 мм, диаметрі 1,0 мм. үшбұрышты қайрау нүктесі 12°бұрышпен. Өнді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EF350B" w:rsidRPr="00356A75" w:rsidRDefault="00EF350B"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Спица Киршнера 1,0/220 - Длина спицы 220мм, диаметр 1,0мм. Остриё с трёхгранной заточкой под углом 12°. Материал изготовления: Медицинская антикаррозийная сталь, соответствующая стандарту ISO 7153-1.</w:t>
            </w:r>
          </w:p>
        </w:tc>
      </w:tr>
      <w:tr w:rsidR="00EF350B"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F350B" w:rsidRDefault="00EF350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F350B" w:rsidRPr="00356A75" w:rsidRDefault="00EF350B" w:rsidP="003779E6">
            <w:pPr>
              <w:jc w:val="center"/>
              <w:rPr>
                <w:rFonts w:ascii="Times New Roman" w:hAnsi="Times New Roman" w:cs="Times New Roman"/>
              </w:rPr>
            </w:pPr>
            <w:r w:rsidRPr="00356A75">
              <w:rPr>
                <w:rFonts w:ascii="Times New Roman" w:hAnsi="Times New Roman" w:cs="Times New Roman"/>
              </w:rPr>
              <w:t xml:space="preserve">Лезвие хирургическое агрессивное, тонкое для осцилляторной и </w:t>
            </w:r>
            <w:proofErr w:type="gramStart"/>
            <w:r w:rsidRPr="00356A75">
              <w:rPr>
                <w:rFonts w:ascii="Times New Roman" w:hAnsi="Times New Roman" w:cs="Times New Roman"/>
              </w:rPr>
              <w:t>сагиттальной</w:t>
            </w:r>
            <w:proofErr w:type="gramEnd"/>
            <w:r w:rsidRPr="00356A75">
              <w:rPr>
                <w:rFonts w:ascii="Times New Roman" w:hAnsi="Times New Roman" w:cs="Times New Roman"/>
              </w:rPr>
              <w:t xml:space="preserve"> микропил</w:t>
            </w:r>
          </w:p>
          <w:p w:rsidR="00EF350B" w:rsidRPr="00356A75" w:rsidRDefault="00EF350B" w:rsidP="003779E6">
            <w:pPr>
              <w:jc w:val="center"/>
              <w:rPr>
                <w:rFonts w:ascii="Times New Roman" w:hAnsi="Times New Roman" w:cs="Times New Roman"/>
              </w:rPr>
            </w:pP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Микро сагиттальды араға арналған хирургиялық пышақ, агрессивті, жұқа өлшемдері 13. 0x0.61x34.5. дайындау материалы</w:t>
            </w:r>
            <w:proofErr w:type="gramStart"/>
            <w:r w:rsidRPr="00356A75">
              <w:rPr>
                <w:rFonts w:ascii="Times New Roman" w:hAnsi="Times New Roman" w:cs="Times New Roman"/>
                <w:color w:val="000000"/>
                <w:sz w:val="20"/>
                <w:szCs w:val="20"/>
              </w:rPr>
              <w:t xml:space="preserve"> Т</w:t>
            </w:r>
            <w:proofErr w:type="gramEnd"/>
            <w:r w:rsidRPr="00356A75">
              <w:rPr>
                <w:rFonts w:ascii="Times New Roman" w:hAnsi="Times New Roman" w:cs="Times New Roman"/>
                <w:color w:val="000000"/>
                <w:sz w:val="20"/>
                <w:szCs w:val="20"/>
              </w:rPr>
              <w:t>от баспайтын болат.</w:t>
            </w:r>
          </w:p>
          <w:p w:rsidR="00EF350B" w:rsidRPr="00356A75" w:rsidRDefault="00EF350B"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Лезвие хирургическое для микросагитальной пилы, агрессивное, тонкое размерами 13.0x0.61x34.5. материал изготовления нержавеющая сталь.</w:t>
            </w:r>
          </w:p>
        </w:tc>
      </w:tr>
      <w:tr w:rsidR="00EF350B"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F350B" w:rsidRPr="00FC4BCC" w:rsidRDefault="00EF350B"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F350B" w:rsidRPr="00356A75" w:rsidRDefault="00EF350B" w:rsidP="002E1E06">
            <w:pPr>
              <w:rPr>
                <w:rFonts w:ascii="Times New Roman" w:hAnsi="Times New Roman" w:cs="Times New Roman"/>
              </w:rPr>
            </w:pPr>
            <w:r w:rsidRPr="00356A75">
              <w:rPr>
                <w:rFonts w:ascii="Times New Roman" w:hAnsi="Times New Roman" w:cs="Times New Roman"/>
              </w:rPr>
              <w:t>3.5/220 өлшеу шкаласы бар бұ</w:t>
            </w:r>
            <w:proofErr w:type="gramStart"/>
            <w:r w:rsidRPr="00356A75">
              <w:rPr>
                <w:rFonts w:ascii="Times New Roman" w:hAnsi="Times New Roman" w:cs="Times New Roman"/>
              </w:rPr>
              <w:t>р</w:t>
            </w:r>
            <w:proofErr w:type="gramEnd"/>
            <w:r w:rsidRPr="00356A75">
              <w:rPr>
                <w:rFonts w:ascii="Times New Roman" w:hAnsi="Times New Roman" w:cs="Times New Roman"/>
              </w:rPr>
              <w:t>ғылау</w:t>
            </w:r>
          </w:p>
          <w:p w:rsidR="00EF350B" w:rsidRPr="00356A75" w:rsidRDefault="00EF350B" w:rsidP="002E1E06">
            <w:pPr>
              <w:rPr>
                <w:rFonts w:ascii="Times New Roman" w:hAnsi="Times New Roman" w:cs="Times New Roman"/>
              </w:rPr>
            </w:pPr>
            <w:r w:rsidRPr="00356A75">
              <w:rPr>
                <w:rFonts w:ascii="Times New Roman" w:hAnsi="Times New Roman" w:cs="Times New Roman"/>
              </w:rPr>
              <w:t>Сверло с измерительной шкалой 3.5/220</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56A75" w:rsidRPr="00356A75" w:rsidRDefault="00356A75"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3,5 / 220 өлшеу шкаласы бар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ғылау ұшы-бұрғылау ұзындығы 220 мм, бұрғылаудың жұмыс бөлігінің диаметрі 3,5 мм, ұзындығы 45 мм, шыңы 50°. Бұрғылауда 2 нүкте бар, нүкте спиралының бұрышы 25°. Лазермен қолданылатын өлшеу шкаласы бар бұрғылау. 2 83 мм және 141 м қашықтықтағы бірдей шкалалар, олар 5 мм қадаммен 20 мм белгісінен 70 мм белгісіне дейін пайда болады</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 xml:space="preserve">ұрғылау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EF350B" w:rsidRPr="00356A75" w:rsidRDefault="00EF350B" w:rsidP="00EF350B">
            <w:pPr>
              <w:jc w:val="center"/>
              <w:rPr>
                <w:rFonts w:ascii="Times New Roman" w:hAnsi="Times New Roman" w:cs="Times New Roman"/>
                <w:color w:val="000000"/>
                <w:sz w:val="20"/>
                <w:szCs w:val="20"/>
              </w:rPr>
            </w:pPr>
            <w:proofErr w:type="gramStart"/>
            <w:r w:rsidRPr="00356A75">
              <w:rPr>
                <w:rFonts w:ascii="Times New Roman" w:hAnsi="Times New Roman" w:cs="Times New Roman"/>
                <w:color w:val="000000"/>
                <w:sz w:val="20"/>
                <w:szCs w:val="20"/>
              </w:rPr>
              <w:t>Сверло c измерительной шкалой 3,5/220 - Длина сверла 220мм,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141мм, берущие своё начало с отметки 20мм с шагом 5 мм до отметки 70мм.</w:t>
            </w:r>
            <w:proofErr w:type="gramEnd"/>
            <w:r w:rsidRPr="00356A75">
              <w:rPr>
                <w:rFonts w:ascii="Times New Roman" w:hAnsi="Times New Roman" w:cs="Times New Roman"/>
                <w:color w:val="000000"/>
                <w:sz w:val="20"/>
                <w:szCs w:val="20"/>
              </w:rPr>
              <w:t>  Хвостовик сверла цилиндрический. Материал изготовления: Медицинская антикаррозийная сталь,  соответствующая стандарту ISO 7153-1.</w:t>
            </w:r>
          </w:p>
        </w:tc>
      </w:tr>
      <w:tr w:rsidR="006C6809"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C6809" w:rsidRDefault="006C6809" w:rsidP="002E1E06">
            <w:pPr>
              <w:spacing w:after="0" w:line="240" w:lineRule="auto"/>
              <w:jc w:val="center"/>
              <w:rPr>
                <w:rFonts w:ascii="Times New Roman" w:eastAsia="Times New Roman" w:hAnsi="Times New Roman"/>
                <w:b/>
                <w:bCs/>
                <w:color w:val="000000"/>
                <w:sz w:val="20"/>
                <w:szCs w:val="20"/>
                <w:lang w:eastAsia="ru-RU"/>
              </w:rPr>
            </w:pPr>
          </w:p>
        </w:tc>
        <w:tc>
          <w:tcPr>
            <w:tcW w:w="14208" w:type="dxa"/>
            <w:gridSpan w:val="2"/>
            <w:tcBorders>
              <w:top w:val="single" w:sz="4" w:space="0" w:color="auto"/>
              <w:left w:val="nil"/>
              <w:bottom w:val="single" w:sz="4" w:space="0" w:color="auto"/>
              <w:right w:val="single" w:sz="4" w:space="0" w:color="auto"/>
            </w:tcBorders>
            <w:shd w:val="clear" w:color="000000" w:fill="FFFFFF"/>
            <w:vAlign w:val="center"/>
          </w:tcPr>
          <w:p w:rsidR="006C6809" w:rsidRPr="00356A75" w:rsidRDefault="006C6809" w:rsidP="006C6809">
            <w:pPr>
              <w:spacing w:after="0" w:line="240" w:lineRule="auto"/>
              <w:rPr>
                <w:rFonts w:ascii="Times New Roman" w:hAnsi="Times New Roman" w:cs="Times New Roman"/>
                <w:b/>
              </w:rPr>
            </w:pPr>
            <w:r w:rsidRPr="00356A75">
              <w:rPr>
                <w:rFonts w:ascii="Times New Roman" w:hAnsi="Times New Roman" w:cs="Times New Roman"/>
                <w:b/>
              </w:rPr>
              <w:t xml:space="preserve">Травматологиялық </w:t>
            </w:r>
            <w:proofErr w:type="gramStart"/>
            <w:r w:rsidRPr="00356A75">
              <w:rPr>
                <w:rFonts w:ascii="Times New Roman" w:hAnsi="Times New Roman" w:cs="Times New Roman"/>
                <w:b/>
              </w:rPr>
              <w:t>операциялар</w:t>
            </w:r>
            <w:proofErr w:type="gramEnd"/>
            <w:r w:rsidRPr="00356A75">
              <w:rPr>
                <w:rFonts w:ascii="Times New Roman" w:hAnsi="Times New Roman" w:cs="Times New Roman"/>
                <w:b/>
              </w:rPr>
              <w:t>ға арналған құралдар</w:t>
            </w:r>
          </w:p>
          <w:p w:rsidR="006C6809" w:rsidRPr="00356A75" w:rsidRDefault="006C6809" w:rsidP="006C6809">
            <w:pPr>
              <w:spacing w:after="0" w:line="240" w:lineRule="auto"/>
              <w:rPr>
                <w:rFonts w:ascii="Times New Roman" w:eastAsia="Times New Roman" w:hAnsi="Times New Roman" w:cs="Times New Roman"/>
                <w:b/>
                <w:lang w:eastAsia="ru-RU"/>
              </w:rPr>
            </w:pPr>
            <w:r w:rsidRPr="00356A75">
              <w:rPr>
                <w:rFonts w:ascii="Times New Roman" w:hAnsi="Times New Roman" w:cs="Times New Roman"/>
                <w:b/>
              </w:rPr>
              <w:t>Инструменты для травматологических операций</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Егеу Напильник</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Ені 20 мм-ден кем емес, ұзындығы 220 мм-ден аспайтын файл</w:t>
            </w:r>
            <w:proofErr w:type="gramStart"/>
            <w:r w:rsidRPr="00356A75">
              <w:rPr>
                <w:rFonts w:ascii="Times New Roman" w:eastAsia="Calibri" w:hAnsi="Times New Roman" w:cs="Times New Roman"/>
                <w:color w:val="000000"/>
                <w:sz w:val="20"/>
                <w:szCs w:val="20"/>
              </w:rPr>
              <w:t xml:space="preserve"> .</w:t>
            </w:r>
            <w:proofErr w:type="gramEnd"/>
            <w:r w:rsidRPr="00356A75">
              <w:rPr>
                <w:rFonts w:ascii="Times New Roman" w:eastAsia="Calibri" w:hAnsi="Times New Roman" w:cs="Times New Roman"/>
                <w:color w:val="000000"/>
                <w:sz w:val="20"/>
                <w:szCs w:val="20"/>
              </w:rPr>
              <w:t>Жұмыс бөлігі-ені 20 мм-ден кем емес, ұзындығы 110 мм-ден аспайтын гофрленген тісті бет.  Тұтқаның ұзындығы кемінде 110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 мен жұмыс бөлігінің арасында 14 мм.өндіріс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Напильник шириной</w:t>
            </w:r>
            <w:r w:rsidRPr="00356A75">
              <w:rPr>
                <w:rFonts w:ascii="Times New Roman" w:hAnsi="Times New Roman" w:cs="Times New Roman"/>
                <w:color w:val="000000"/>
                <w:sz w:val="20"/>
                <w:szCs w:val="20"/>
              </w:rPr>
              <w:t xml:space="preserve"> не менее </w:t>
            </w:r>
            <w:r w:rsidRPr="00356A75">
              <w:rPr>
                <w:rFonts w:ascii="Times New Roman" w:eastAsia="Calibri" w:hAnsi="Times New Roman" w:cs="Times New Roman"/>
                <w:color w:val="000000"/>
                <w:sz w:val="20"/>
                <w:szCs w:val="20"/>
              </w:rPr>
              <w:t xml:space="preserve"> 20мм, длиной </w:t>
            </w:r>
            <w:r w:rsidRPr="00356A75">
              <w:rPr>
                <w:rFonts w:ascii="Times New Roman" w:hAnsi="Times New Roman" w:cs="Times New Roman"/>
                <w:color w:val="000000"/>
                <w:sz w:val="20"/>
                <w:szCs w:val="20"/>
              </w:rPr>
              <w:t>не более 220мм</w:t>
            </w:r>
            <w:proofErr w:type="gramStart"/>
            <w:r w:rsidRPr="00356A75">
              <w:rPr>
                <w:rFonts w:ascii="Times New Roman" w:hAnsi="Times New Roman" w:cs="Times New Roman"/>
                <w:color w:val="000000"/>
                <w:sz w:val="20"/>
                <w:szCs w:val="20"/>
              </w:rPr>
              <w:t xml:space="preserve"> .</w:t>
            </w:r>
            <w:proofErr w:type="gramEnd"/>
            <w:r w:rsidRPr="00356A75">
              <w:rPr>
                <w:rFonts w:ascii="Times New Roman" w:eastAsia="Calibri" w:hAnsi="Times New Roman" w:cs="Times New Roman"/>
                <w:color w:val="000000"/>
                <w:sz w:val="20"/>
                <w:szCs w:val="20"/>
              </w:rPr>
              <w:t xml:space="preserve">Рабочая часть – рифлёная зубчатая поверхность шириной </w:t>
            </w:r>
            <w:r w:rsidRPr="00356A75">
              <w:rPr>
                <w:rFonts w:ascii="Times New Roman" w:hAnsi="Times New Roman" w:cs="Times New Roman"/>
                <w:color w:val="000000"/>
                <w:sz w:val="20"/>
                <w:szCs w:val="20"/>
              </w:rPr>
              <w:t xml:space="preserve">не менее </w:t>
            </w:r>
            <w:r w:rsidRPr="00356A75">
              <w:rPr>
                <w:rFonts w:ascii="Times New Roman" w:eastAsia="Calibri" w:hAnsi="Times New Roman" w:cs="Times New Roman"/>
                <w:color w:val="000000"/>
                <w:sz w:val="20"/>
                <w:szCs w:val="20"/>
              </w:rPr>
              <w:t xml:space="preserve">20мм, длиной </w:t>
            </w:r>
            <w:r w:rsidRPr="00356A75">
              <w:rPr>
                <w:rFonts w:ascii="Times New Roman" w:hAnsi="Times New Roman" w:cs="Times New Roman"/>
                <w:color w:val="000000"/>
                <w:sz w:val="20"/>
                <w:szCs w:val="20"/>
              </w:rPr>
              <w:t xml:space="preserve"> не более </w:t>
            </w:r>
            <w:r w:rsidRPr="00356A75">
              <w:rPr>
                <w:rFonts w:ascii="Times New Roman" w:eastAsia="Calibri" w:hAnsi="Times New Roman" w:cs="Times New Roman"/>
                <w:color w:val="000000"/>
                <w:sz w:val="20"/>
                <w:szCs w:val="20"/>
              </w:rPr>
              <w:t xml:space="preserve">110мм. Рукоятка плоская прямоугольная. Длина рукоятки </w:t>
            </w:r>
            <w:r w:rsidRPr="00356A75">
              <w:rPr>
                <w:rFonts w:ascii="Times New Roman" w:hAnsi="Times New Roman" w:cs="Times New Roman"/>
                <w:color w:val="000000"/>
                <w:sz w:val="20"/>
                <w:szCs w:val="20"/>
              </w:rPr>
              <w:t xml:space="preserve">не менее </w:t>
            </w:r>
            <w:r w:rsidRPr="00356A75">
              <w:rPr>
                <w:rFonts w:ascii="Times New Roman" w:eastAsia="Calibri" w:hAnsi="Times New Roman" w:cs="Times New Roman"/>
                <w:color w:val="000000"/>
                <w:sz w:val="20"/>
                <w:szCs w:val="20"/>
              </w:rPr>
              <w:t>110мм. Между рукояткой и рабочей частью сужение на размер 14мм.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proofErr w:type="gramStart"/>
            <w:r w:rsidRPr="00356A75">
              <w:rPr>
                <w:rFonts w:ascii="Times New Roman" w:hAnsi="Times New Roman" w:cs="Times New Roman"/>
                <w:color w:val="000000"/>
              </w:rPr>
              <w:t>Бал</w:t>
            </w:r>
            <w:proofErr w:type="gramEnd"/>
            <w:r w:rsidRPr="00356A75">
              <w:rPr>
                <w:rFonts w:ascii="Times New Roman" w:hAnsi="Times New Roman" w:cs="Times New Roman"/>
                <w:color w:val="000000"/>
              </w:rPr>
              <w:t>ға ұзындығы 240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Молоток длина 240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Балға 900гр. Құралдың ұзындығы 240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қаның ұзындығы 105 мм-ден кем емес, диаметрі 24 мм-ден кем емес, өлшемі 16 мм-ге түсірілген.  Балға цилиндр </w:t>
            </w:r>
            <w:proofErr w:type="gramStart"/>
            <w:r w:rsidRPr="00356A75">
              <w:rPr>
                <w:rFonts w:ascii="Times New Roman" w:eastAsia="Calibri" w:hAnsi="Times New Roman" w:cs="Times New Roman"/>
                <w:color w:val="000000"/>
                <w:sz w:val="20"/>
                <w:szCs w:val="20"/>
              </w:rPr>
              <w:t>п</w:t>
            </w:r>
            <w:proofErr w:type="gramEnd"/>
            <w:r w:rsidRPr="00356A75">
              <w:rPr>
                <w:rFonts w:ascii="Times New Roman" w:eastAsia="Calibri" w:hAnsi="Times New Roman" w:cs="Times New Roman"/>
                <w:color w:val="000000"/>
                <w:sz w:val="20"/>
                <w:szCs w:val="20"/>
              </w:rPr>
              <w:t xml:space="preserve">ішінді, диаметрі кемінде 47 мм, ұзындығы кемінде 66 мм.сабы мен қасықты қосатын мойын диаметрі 10 мм. дайындау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Молоток </w:t>
            </w:r>
            <w:r w:rsidRPr="00356A75">
              <w:rPr>
                <w:rFonts w:ascii="Times New Roman" w:hAnsi="Times New Roman" w:cs="Times New Roman"/>
                <w:color w:val="000000"/>
                <w:sz w:val="20"/>
                <w:szCs w:val="20"/>
              </w:rPr>
              <w:t xml:space="preserve"> </w:t>
            </w:r>
            <w:r w:rsidRPr="00356A75">
              <w:rPr>
                <w:rFonts w:ascii="Times New Roman" w:eastAsia="Calibri" w:hAnsi="Times New Roman" w:cs="Times New Roman"/>
                <w:color w:val="000000"/>
                <w:sz w:val="20"/>
                <w:szCs w:val="20"/>
              </w:rPr>
              <w:t>900гр. Длина инструмента 240мм. Длина рукоятки не менее 105мм, диаметр не менее  24мм, спащена на размер 16мм. Рукоятка имеет рифлёную поверхность, предотвращает проскальзывание в руке. Боёк молотка цилиндрической формы, диаметр  не менее 47мм, длина  не менее 66мм. Диаметр шейки соединяющей рукоятку и боёк 10мм.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Farabeuf қисық айырғыш</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Распатор Farabeuf изогнутый</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Құралдың иілген ұзындығы кемінде 150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қасының ұзындығы кемінде 110 мм, ені кемінде 15 мм, беті тегіс. Жұмыс бөлігі тікбұрышты, соңында көрсетілген, ортасында 5°бұрышпен иілген. Ені 13 мм-ден кем емес, Ұзындығы 30 мм-ден кем емес. айырғыштың жұмыс бөлігінің </w:t>
            </w:r>
            <w:proofErr w:type="gramStart"/>
            <w:r w:rsidRPr="00356A75">
              <w:rPr>
                <w:rFonts w:ascii="Times New Roman" w:eastAsia="Calibri" w:hAnsi="Times New Roman" w:cs="Times New Roman"/>
                <w:color w:val="000000"/>
                <w:sz w:val="20"/>
                <w:szCs w:val="20"/>
              </w:rPr>
              <w:t>арт</w:t>
            </w:r>
            <w:proofErr w:type="gramEnd"/>
            <w:r w:rsidRPr="00356A75">
              <w:rPr>
                <w:rFonts w:ascii="Times New Roman" w:eastAsia="Calibri" w:hAnsi="Times New Roman" w:cs="Times New Roman"/>
                <w:color w:val="000000"/>
                <w:sz w:val="20"/>
                <w:szCs w:val="20"/>
              </w:rPr>
              <w:t xml:space="preserve">қы жағында гофрленген, тісті беті R 50 мм радиусымен тереңдетуге, 15 мм аралықта. дайындау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proofErr w:type="gramStart"/>
            <w:r w:rsidRPr="00356A75">
              <w:rPr>
                <w:rFonts w:ascii="Times New Roman" w:eastAsia="Calibri" w:hAnsi="Times New Roman" w:cs="Times New Roman"/>
                <w:color w:val="000000"/>
                <w:sz w:val="20"/>
                <w:szCs w:val="20"/>
              </w:rPr>
              <w:t>Распатор</w:t>
            </w:r>
            <w:proofErr w:type="gramEnd"/>
            <w:r w:rsidRPr="00356A75">
              <w:rPr>
                <w:rFonts w:ascii="Times New Roman" w:eastAsia="Calibri" w:hAnsi="Times New Roman" w:cs="Times New Roman"/>
                <w:color w:val="000000"/>
                <w:sz w:val="20"/>
                <w:szCs w:val="20"/>
              </w:rPr>
              <w:t xml:space="preserve"> изогнутый  Длина инструмента не менее 150мм. Рукоятка длиной не менее 110мм, шириной не менее 15мм, поверхность гладкая. Рабочая часть прямоугольная, заострённая на конце, Изогнута </w:t>
            </w:r>
            <w:proofErr w:type="gramStart"/>
            <w:r w:rsidRPr="00356A75">
              <w:rPr>
                <w:rFonts w:ascii="Times New Roman" w:eastAsia="Calibri" w:hAnsi="Times New Roman" w:cs="Times New Roman"/>
                <w:color w:val="000000"/>
                <w:sz w:val="20"/>
                <w:szCs w:val="20"/>
              </w:rPr>
              <w:t>по середине</w:t>
            </w:r>
            <w:proofErr w:type="gramEnd"/>
            <w:r w:rsidRPr="00356A75">
              <w:rPr>
                <w:rFonts w:ascii="Times New Roman" w:eastAsia="Calibri" w:hAnsi="Times New Roman" w:cs="Times New Roman"/>
                <w:color w:val="000000"/>
                <w:sz w:val="20"/>
                <w:szCs w:val="20"/>
              </w:rPr>
              <w:t xml:space="preserve"> под углом 5°. Ширина не менее 13мм, длина  не менее 30мм. На обратной стороне рабочей части распатора рифлёная, зубчатая поверхность на углублении радиусом R50мм, на промежутке 15мм.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Farabeuf түзу распатор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Распатор Farabeuf прямой</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Айырғыш құралдың тік ұзындығы 150 мм кем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қасының ұзындығы 110 мм кем емес, ені 15 мм кем емес, беті тегіс. Жұмыс бөлігі тікбұрышты, соңында көрсетілген. Ені 13 мм-ден кем емес, Ұзындығы 30 мм-ден кем емес, айырғыштың жұмыс бөлігінің </w:t>
            </w:r>
            <w:proofErr w:type="gramStart"/>
            <w:r w:rsidRPr="00356A75">
              <w:rPr>
                <w:rFonts w:ascii="Times New Roman" w:eastAsia="Calibri" w:hAnsi="Times New Roman" w:cs="Times New Roman"/>
                <w:color w:val="000000"/>
                <w:sz w:val="20"/>
                <w:szCs w:val="20"/>
              </w:rPr>
              <w:t>арт</w:t>
            </w:r>
            <w:proofErr w:type="gramEnd"/>
            <w:r w:rsidRPr="00356A75">
              <w:rPr>
                <w:rFonts w:ascii="Times New Roman" w:eastAsia="Calibri" w:hAnsi="Times New Roman" w:cs="Times New Roman"/>
                <w:color w:val="000000"/>
                <w:sz w:val="20"/>
                <w:szCs w:val="20"/>
              </w:rPr>
              <w:t xml:space="preserve">қы жағында гофрленген, тісті беті R 50 мм радиусымен тереңдетуге, аралықта 15 мм. дайындау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Распатор прямой  Длина инструмента не менее 150мм. Рукоятка длиной  не менее 110мм, шириной не менее  </w:t>
            </w:r>
            <w:r w:rsidRPr="00356A75">
              <w:rPr>
                <w:rFonts w:ascii="Times New Roman" w:eastAsia="Calibri" w:hAnsi="Times New Roman" w:cs="Times New Roman"/>
                <w:color w:val="000000"/>
                <w:sz w:val="20"/>
                <w:szCs w:val="20"/>
              </w:rPr>
              <w:lastRenderedPageBreak/>
              <w:t>15мм, поверхность гладкая. Рабочая часть прямоугольная, заострённая на конце. Ширина не менее 13мм, длина не менее 30мм. На обратной стороне рабочей части распатора рифлёная, зубчатая поверхность на углублении радиусом R50мм, на промежутке 15мм.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222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proofErr w:type="gramStart"/>
            <w:r w:rsidRPr="00356A75">
              <w:rPr>
                <w:rFonts w:ascii="Times New Roman" w:hAnsi="Times New Roman" w:cs="Times New Roman"/>
                <w:color w:val="000000"/>
              </w:rPr>
              <w:t>Бал</w:t>
            </w:r>
            <w:proofErr w:type="gramEnd"/>
            <w:r w:rsidRPr="00356A75">
              <w:rPr>
                <w:rFonts w:ascii="Times New Roman" w:hAnsi="Times New Roman" w:cs="Times New Roman"/>
                <w:color w:val="000000"/>
              </w:rPr>
              <w:t>ға ұзындығы 180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Молоток длина 180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Балға құралдың ұзындығы 180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қаның ұзындығы 105 мм-ден кем емес, диаметрі 24 мм-ден кем емес, өлшемі 16 мм-ге түсірілген.  Цилиндр </w:t>
            </w:r>
            <w:proofErr w:type="gramStart"/>
            <w:r w:rsidRPr="00356A75">
              <w:rPr>
                <w:rFonts w:ascii="Times New Roman" w:eastAsia="Calibri" w:hAnsi="Times New Roman" w:cs="Times New Roman"/>
                <w:color w:val="000000"/>
                <w:sz w:val="20"/>
                <w:szCs w:val="20"/>
              </w:rPr>
              <w:t>п</w:t>
            </w:r>
            <w:proofErr w:type="gramEnd"/>
            <w:r w:rsidRPr="00356A75">
              <w:rPr>
                <w:rFonts w:ascii="Times New Roman" w:eastAsia="Calibri" w:hAnsi="Times New Roman" w:cs="Times New Roman"/>
                <w:color w:val="000000"/>
                <w:sz w:val="20"/>
                <w:szCs w:val="20"/>
              </w:rPr>
              <w:t xml:space="preserve">ішінді балға, диаметрі 40 мм, ұзындығы 48 мм.сабы мен қасықты қосатын мойынның диаметрі 10 мм. балғаның салмағы кемінде 700 г. дайындау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Молоток  Длина инструмента не менее 180мм. Длина рукоятки не менее 105мм, диаметр не менее 24мм, спащена на размер 16мм. Рукоятка имеет рифлёную поверхность, предотвращает проскальзывание в руке. Боёк молотка цилиндрической формы, диаметр 40мм, длина 48мм. Диаметр шейки соединяющей рукоятку и боёк 10мм. Вес молотка не менее 700 г.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Hohmann элеваторы</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Элеватор Hohmann</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Элеватор құралдың ұзындығы 220 мм кем емес, қалыңдығы 4 мм артық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қасының ені 30 мм артық емес, тұтқасының ұзындығы 6,8 мм дейін тарылады, тұтқасының ұзындығы 159 мм артық емес, басының ені 10 мм кем емес, Ұзындығы 37 мм артық емес, көлденең қимасында сопақша, ұшында 3 мм дейін тарылтады, басының биіктігі 14 мм, басы айнымалы радиусы бойынша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R=100 мм, R = 20 мм. элеватордың жұмыс бөлігінің ұшы өткір. Тұтқаның соңында тұтқаның ұшынан 15 мм қашықтықта диаметрі 18 мм тесік бар.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Элеватор длина инструмента не менее 220мм, толщина не более 4мм, ширина в рукоятке не более 30мм, сужается до 6,8мм, длина рукоятки не более 159мм, ширина головки не менее  10мм, длина не более 37мм, овальная в </w:t>
            </w:r>
            <w:proofErr w:type="gramStart"/>
            <w:r w:rsidRPr="00356A75">
              <w:rPr>
                <w:rFonts w:ascii="Times New Roman" w:eastAsia="Calibri" w:hAnsi="Times New Roman" w:cs="Times New Roman"/>
                <w:color w:val="000000"/>
                <w:sz w:val="20"/>
                <w:szCs w:val="20"/>
              </w:rPr>
              <w:t>в</w:t>
            </w:r>
            <w:proofErr w:type="gramEnd"/>
            <w:r w:rsidRPr="00356A75">
              <w:rPr>
                <w:rFonts w:ascii="Times New Roman" w:eastAsia="Calibri" w:hAnsi="Times New Roman" w:cs="Times New Roman"/>
                <w:color w:val="000000"/>
                <w:sz w:val="20"/>
                <w:szCs w:val="20"/>
              </w:rPr>
              <w:t xml:space="preserve"> поперечном сечении, сужается на кончике до 3мм, высота головки 14мм, головка изогнута относительно рукоятки по переменному радиусу R=100мм, на R=20мм. Конец рабочей части элеватора острый. В рукоятке на конце расположено отверстие диаметром 18мм, на расстоянии 15мм от конца рукоятки.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элеваторы Wagner</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Элеватор Wagner</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Элеватор аспаптың ұзындығы кемінде 220 мм, қалыңдығы кемінде 4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қасының ені 30 мм-ден аспайды, тұтқасының ұзындығы кемінде 10 мм-ге дейін, тұтқасының ұзындығы кемінде 173 мм-ге дейін, басының ені кемінде 17 мм-ге дейін, ұзындығы кемінде 37 мм-ге дейін, көлденең қимасында сопақша, ұшында 6 мм-ге дейін, басының биіктігі 14 мм-ге дейін, басы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қаға қатысты айнымалы радиусы R=100 мм, R = 10 мм. элеватордың жұмыс бөлігінің соңы өткір. Тұтқаның соңында диаметрі 18 мм және 14 мм болатын 2 тесік бар,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қаның ұшынан 15 мм және 45 мм қашықтықта.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proofErr w:type="gramStart"/>
            <w:r w:rsidRPr="00356A75">
              <w:rPr>
                <w:rFonts w:ascii="Times New Roman" w:eastAsia="Calibri" w:hAnsi="Times New Roman" w:cs="Times New Roman"/>
                <w:color w:val="000000"/>
                <w:sz w:val="20"/>
                <w:szCs w:val="20"/>
              </w:rPr>
              <w:t xml:space="preserve">Элеватор длина инструмента не менее 220мм, толщина не менее 4мм, ширина в рукоятке не более  30мм, сужается до 10мм, длина рукоятки не менее 173мм, ширина головки не более 17мм, длина не менее 37мм, овальная в поперечном сечении, сужается на кончике до 6мм, высота головки 14мм, головка изогнута </w:t>
            </w:r>
            <w:r w:rsidRPr="00356A75">
              <w:rPr>
                <w:rFonts w:ascii="Times New Roman" w:eastAsia="Calibri" w:hAnsi="Times New Roman" w:cs="Times New Roman"/>
                <w:color w:val="000000"/>
                <w:sz w:val="20"/>
                <w:szCs w:val="20"/>
              </w:rPr>
              <w:lastRenderedPageBreak/>
              <w:t>относительно рукоятки по переменному радиусу R=100мм, на R=10мм.</w:t>
            </w:r>
            <w:proofErr w:type="gramEnd"/>
            <w:r w:rsidRPr="00356A75">
              <w:rPr>
                <w:rFonts w:ascii="Times New Roman" w:eastAsia="Calibri" w:hAnsi="Times New Roman" w:cs="Times New Roman"/>
                <w:color w:val="000000"/>
                <w:sz w:val="20"/>
                <w:szCs w:val="20"/>
              </w:rPr>
              <w:t xml:space="preserve"> Конец рабочей части элеватора острый. В рукоятке на конце расположено 2 отверстия диаметром 18мм и 14мм, на расстоянии 15мм и 45мм от конца рукоятки.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225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Сүйек сым кескіштер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Костные кусачки</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 тістегіштер құралдың ұзындығы 170 мм кем емес, жайылған түрдегі ені 73 мм артық емес, кенелердің соңынан 106 мм артық емес қашықтықта қиылысатын 2 иінтіректен кем емес, иінтіректер 28° бұрышпен және радиусы бойынша r130 ММ иілген, иінтіректің ені 6 мм</w:t>
            </w:r>
            <w:proofErr w:type="gramStart"/>
            <w:r w:rsidRPr="00356A75">
              <w:rPr>
                <w:rFonts w:ascii="Times New Roman" w:eastAsia="Calibri" w:hAnsi="Times New Roman" w:cs="Times New Roman"/>
                <w:color w:val="000000"/>
                <w:sz w:val="20"/>
                <w:szCs w:val="20"/>
              </w:rPr>
              <w:t>.и</w:t>
            </w:r>
            <w:proofErr w:type="gramEnd"/>
            <w:r w:rsidRPr="00356A75">
              <w:rPr>
                <w:rFonts w:ascii="Times New Roman" w:eastAsia="Calibri" w:hAnsi="Times New Roman" w:cs="Times New Roman"/>
                <w:color w:val="000000"/>
                <w:sz w:val="20"/>
                <w:szCs w:val="20"/>
              </w:rPr>
              <w:t>інтіректердің сыртқы бетінде саусақтардың астындағы ойықтар орналасқан. Тұтқалардың ішкі жағында серпімді иілген тақталар бекітілген, олар бір-бірінен итеріп, қысым әлсірегеннен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Сүйектерді кесуге арналған өткір жиектері бар 5х20 мм сопақша ойықтармен аяқталған губкалар. Әр губканың ені 5 мм-ден кем емес, Ұзындығы 34 мм-ден аспайды,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қаларға қатысты 15°бұрышпен иілген.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4 пунктазаға қосылған.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Костные кусачки  Длина инструмента не менее 170мм, ширина в разложенном виде не более 73мм. Не менее 2 рычага пересекающихся на расстоянии не более 106мм от конца клещей, рычаги изогнуты под углом 28° и по радиусу R130мм, ширина рычага 6мм, на внешней поверхности рычагов расположены выямки под пальцы. На внутренней стороне рычагов зафиксированы упругие изогнутые пластинки, которые отталкиваясь друг от друга, возвращают рычаги в исходное положение после ослабления давления. Рабочая часть кусачек – </w:t>
            </w:r>
            <w:proofErr w:type="gramStart"/>
            <w:r w:rsidRPr="00356A75">
              <w:rPr>
                <w:rFonts w:ascii="Times New Roman" w:eastAsia="Calibri" w:hAnsi="Times New Roman" w:cs="Times New Roman"/>
                <w:color w:val="000000"/>
                <w:sz w:val="20"/>
                <w:szCs w:val="20"/>
              </w:rPr>
              <w:t>губки</w:t>
            </w:r>
            <w:proofErr w:type="gramEnd"/>
            <w:r w:rsidRPr="00356A75">
              <w:rPr>
                <w:rFonts w:ascii="Times New Roman" w:eastAsia="Calibri" w:hAnsi="Times New Roman" w:cs="Times New Roman"/>
                <w:color w:val="000000"/>
                <w:sz w:val="20"/>
                <w:szCs w:val="20"/>
              </w:rPr>
              <w:t xml:space="preserve"> завершённые овальными выямками 5х20мм с острыми краями для резки кости. Ширина каждой губки не менее 5мм, длина не более 34мм, изогнуты относительно рычагов под углом 15°. Губки и рычаги соединены в 4 пунктаз.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Сүйек кесуге арналған кенелер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Клещи для резки кости</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Сүйекті кесуге арналған кенелер құралдың ұзындығы 170 мм кем емес, жайылған түрдегі ені 44 мм артық емес. кенелердің соңынан 116 мм қашықтықта қиылысатын 2 иінтіректен кем емес, иінтіректер 28° бұрышпен және r240 ММ радиус бойынша иілген, иінтіректің ені 6 мм</w:t>
            </w:r>
            <w:proofErr w:type="gramStart"/>
            <w:r w:rsidRPr="00356A75">
              <w:rPr>
                <w:rFonts w:ascii="Times New Roman" w:eastAsia="Calibri" w:hAnsi="Times New Roman" w:cs="Times New Roman"/>
                <w:color w:val="000000"/>
                <w:sz w:val="20"/>
                <w:szCs w:val="20"/>
              </w:rPr>
              <w:t>.и</w:t>
            </w:r>
            <w:proofErr w:type="gramEnd"/>
            <w:r w:rsidRPr="00356A75">
              <w:rPr>
                <w:rFonts w:ascii="Times New Roman" w:eastAsia="Calibri" w:hAnsi="Times New Roman" w:cs="Times New Roman"/>
                <w:color w:val="000000"/>
                <w:sz w:val="20"/>
                <w:szCs w:val="20"/>
              </w:rPr>
              <w:t>інтіректердің сыртқы бетінде лодони саусақтарының астындағы ойықтар орналасқан. Тұтқалардың ішкі жағында серпімді иілген тақталар бекітілген, олар бір-біріне демалып, қысым әлсірегеннен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 4 нүктеге қосылады. Сым кескіштердің жұмыс бөлігі-Ұзындығы 20 мм сүйекті кесуге арналған 30° бұрышпен өткі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 губкалар.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Клещи для резки кости  Длина инструмента не менее 170мм, ширина в разложеном виде не более 44мм. Не менее 2 рычага пересекающихся на расстоянии 116мм от конца клещей, рычаги изогнуты под углом 28° и по радиусу R240мм, ширина рычага 6мм, на внешней поверхности рычагов расположены выимки под пальцы лодони. На внутренней стороне рычагов зафиксированы упругие изогнутые пластинки, которые упераясь друг о друга, возвращают рычаги в исходное положение после ослабления давления. Губки и рычаги соеденены в 4 пунктах. Рабочая часть кусачек – острые губки под углом 30° для резки кости длиной 20мм.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 xml:space="preserve">Қисық кесуге арналған кенелер Клещи для </w:t>
            </w:r>
            <w:r w:rsidRPr="00356A75">
              <w:rPr>
                <w:rFonts w:ascii="Times New Roman" w:hAnsi="Times New Roman" w:cs="Times New Roman"/>
                <w:color w:val="000000"/>
              </w:rPr>
              <w:lastRenderedPageBreak/>
              <w:t>резки кости</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lastRenderedPageBreak/>
              <w:t xml:space="preserve">Сүйекті кесуге арналған кенелер құралдың ұзындығы 180 мм-ден аспайды, жайылған түрдегі ені 81 мм-ден кем емес, кенелердің соңынан 120 мм-ден аспайтын қашықтықта қиылысатын 2 иінтіректен кем емес, иінтіректер </w:t>
            </w:r>
            <w:r w:rsidRPr="00356A75">
              <w:rPr>
                <w:rFonts w:ascii="Times New Roman" w:eastAsia="Calibri" w:hAnsi="Times New Roman" w:cs="Times New Roman"/>
                <w:color w:val="000000"/>
                <w:sz w:val="20"/>
                <w:szCs w:val="20"/>
              </w:rPr>
              <w:lastRenderedPageBreak/>
              <w:t>28° бұрышпен және R100 ММ радиус бойынша иілген, иінтіректің ені 8,5 мм</w:t>
            </w:r>
            <w:proofErr w:type="gramStart"/>
            <w:r w:rsidRPr="00356A75">
              <w:rPr>
                <w:rFonts w:ascii="Times New Roman" w:eastAsia="Calibri" w:hAnsi="Times New Roman" w:cs="Times New Roman"/>
                <w:color w:val="000000"/>
                <w:sz w:val="20"/>
                <w:szCs w:val="20"/>
              </w:rPr>
              <w:t>.и</w:t>
            </w:r>
            <w:proofErr w:type="gramEnd"/>
            <w:r w:rsidRPr="00356A75">
              <w:rPr>
                <w:rFonts w:ascii="Times New Roman" w:eastAsia="Calibri" w:hAnsi="Times New Roman" w:cs="Times New Roman"/>
                <w:color w:val="000000"/>
                <w:sz w:val="20"/>
                <w:szCs w:val="20"/>
              </w:rPr>
              <w:t>інтіректердің сыртқы бетінде лодони саусақтарының астындағы ойықтар орналасқан. Тұтқалардың ішкі жағында серпімді иілген тақталар бекітілген, олар бір-біріне демалып, қысым әлсірегеннен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Кенелердің жұмыс бөлігі-Ұзындығы 30 мм сүйектерді кесуге арналған өткір губкалар.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4 тармаққа қосылған. Өндіріс материалы: ISO 7153-2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Клещи для резки кости Длина инструмента не более 180мм, ширина в разложеном виде не менее 81мм. Не менее 2 рычага пересекающихся на расстоянии не более 120мм от конца клещей, рычаги изогнуты под углом 28° и по радиусу R100мм, ширина рычага 8,5мм, на внешней поверхности рычагов расположены выимки под пальцы лодони. На внутренней стороне рычагов зафиксированы упругие изогнутые пластинки, которые упераясь друг о друга, возвращают рычаги в исходное положение после ослабления давления. Рабочая часть клещей – острые губки для резки кости длиной 30мм. Губки и рычаги соединены в 4 пунктах. Материал изготовления: Медицинская антикоррозийная сталь,  соответствующая стандарту ISO 7153-2</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228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Костодержатель 175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Костодержатель 175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 ұстағыш сүйек ұстағыштың ұзындығы кемінде 175 мм. ә</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қайсысының ұзындығы 121,5 мм аспайтын 2 рычаг R 10 мм радиусы бар сопақша сақиналармен аяқталған, ұзындығы кемінде 36 мм. төменгі иінтіректе батыстан радиусты тісті механизм бекітілген. Дизайн сүйек сынықтарын бекіту кезінде ұстамаларды бекітуге қызмет етеді. Радиусы R=20 мм, ұзындығы 90 мм Үлкен, 40 мм кіші, 135°бұрышта орналасқан. Ішкі бетіндегі кішірек ті</w:t>
            </w:r>
            <w:proofErr w:type="gramStart"/>
            <w:r w:rsidRPr="00356A75">
              <w:rPr>
                <w:rFonts w:ascii="Times New Roman" w:eastAsia="Calibri" w:hAnsi="Times New Roman" w:cs="Times New Roman"/>
                <w:color w:val="000000"/>
                <w:sz w:val="20"/>
                <w:szCs w:val="20"/>
              </w:rPr>
              <w:t>ст</w:t>
            </w:r>
            <w:proofErr w:type="gramEnd"/>
            <w:r w:rsidRPr="00356A75">
              <w:rPr>
                <w:rFonts w:ascii="Times New Roman" w:eastAsia="Calibri" w:hAnsi="Times New Roman" w:cs="Times New Roman"/>
                <w:color w:val="000000"/>
                <w:sz w:val="20"/>
                <w:szCs w:val="20"/>
              </w:rPr>
              <w:t xml:space="preserve">і, осіне қатысты 45°бұрышпен жылжытылған.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Костодержатель Длина костодержателя не менее 175мм. 2 рычага длиной  не более 121,5мм каждый, закончены овальными кольцами с радиусом R10мм, длиной не менее 36мм. В нижнем рычаге зафиксирован радиусный зубчатый механизм с западкой. Конструкция служит для фиксации захватов во время фиксирования отломков кости. 2 захвата имеющиее радиальную форму радиусом R=20мм, длиной 90мм больший, 40мм меньший, расположенный под углом 135°. Меньший зубчатый на внутренней поверхности, смещены относительно оси под углом 45°.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Иілген тұ</w:t>
            </w:r>
            <w:proofErr w:type="gramStart"/>
            <w:r w:rsidRPr="00356A75">
              <w:rPr>
                <w:rFonts w:ascii="Times New Roman" w:hAnsi="Times New Roman" w:cs="Times New Roman"/>
                <w:color w:val="000000"/>
              </w:rPr>
              <w:t>т</w:t>
            </w:r>
            <w:proofErr w:type="gramEnd"/>
            <w:r w:rsidRPr="00356A75">
              <w:rPr>
                <w:rFonts w:ascii="Times New Roman" w:hAnsi="Times New Roman" w:cs="Times New Roman"/>
                <w:color w:val="000000"/>
              </w:rPr>
              <w:t>қалары бар гипс таңғыштарын шешуге арналған қайшы</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Ножницы для снятия гипсовых повязок с изогнутыми ручками</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Иілген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қалары бар гипс таңғыштарын шешуге арналған қайшы құралдың ұзындығы 190 мм-ден аспайды, үлкен рычагтың ұшынан 140 мм-ден аспайтын қашықтықта қиылысатын кемінде 2 рычаг.  Тұтқалар сопақша сақиналармен аяқталған, радиусы R 15 мм, ұзындығы 35 мм, үлкен радиусы R 15 мм 60 мм, ұзындығы 50 мм. кіші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 кесу жазықтығына перпендикуляр жазықтықта 35 градусқа бүгілген. Қайшылардың жұмыс бөлігі-ені 2 мм, ұзындығы 50 мм болатын өткір губкалар. губкалар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қаларға 135° бұрышта орналасқан. Жоғарғы губканың кесу бөлігі, тісті.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Ножницы для снятия гипсовых повязок с изогнутыми ручками Длина инструмента не более 190мм. Не менее 2 рычага </w:t>
            </w:r>
            <w:proofErr w:type="gramStart"/>
            <w:r w:rsidRPr="00356A75">
              <w:rPr>
                <w:rFonts w:ascii="Times New Roman" w:eastAsia="Calibri" w:hAnsi="Times New Roman" w:cs="Times New Roman"/>
                <w:color w:val="000000"/>
                <w:sz w:val="20"/>
                <w:szCs w:val="20"/>
              </w:rPr>
              <w:t>пересекающихся</w:t>
            </w:r>
            <w:proofErr w:type="gramEnd"/>
            <w:r w:rsidRPr="00356A75">
              <w:rPr>
                <w:rFonts w:ascii="Times New Roman" w:eastAsia="Calibri" w:hAnsi="Times New Roman" w:cs="Times New Roman"/>
                <w:color w:val="000000"/>
                <w:sz w:val="20"/>
                <w:szCs w:val="20"/>
              </w:rPr>
              <w:t xml:space="preserve"> на расстоянии не более 140мм от конца большего рычага. Рычаги закончены овальными кольцами, меньшее с радиусом R15мм, длиной 35мм, большее с переменным радиусом R15мм на 60мм, длиной </w:t>
            </w:r>
            <w:r w:rsidRPr="00356A75">
              <w:rPr>
                <w:rFonts w:ascii="Times New Roman" w:eastAsia="Calibri" w:hAnsi="Times New Roman" w:cs="Times New Roman"/>
                <w:color w:val="000000"/>
                <w:sz w:val="20"/>
                <w:szCs w:val="20"/>
              </w:rPr>
              <w:lastRenderedPageBreak/>
              <w:t>50мм. меньший рычаг отогнут на 35 градусов, в перпендикулярной плоскости к плоскости резки. Рабочая часть ножниц – тесно пересекающиеся острые губки шириной 2мм, длиной 50мм. Губки расположены под углом 135° к рычагам. Режущая часть верхней губки, зубчатая.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230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Сым кескіш ұзындығы 150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Кусачки для проволоки длина  150мм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Ұшталған сымды кесуге арналған қысқыштар-құралдың ұзындығы кемінде 150 мм, жайылған түрдегі ені кемінде 130 мм. кенелердің соңынан кемінде 126 мм қашықтықта қиылысатын 2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 рычагтар R 260 мм радиус бойынша иілген, иінтіректің ені 8,5 мм.иінтіректердің сыртқы бетінде саусақтар астындағы ойықтар орналасқан. Тұтқалардың ішкі жағында серіппе бекітілген, ол қысым босатылғаннан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Сым кескіштердің жұмыс бөліг</w:t>
            </w:r>
            <w:proofErr w:type="gramStart"/>
            <w:r w:rsidRPr="00356A75">
              <w:rPr>
                <w:rFonts w:ascii="Times New Roman" w:eastAsia="Calibri" w:hAnsi="Times New Roman" w:cs="Times New Roman"/>
                <w:color w:val="000000"/>
                <w:sz w:val="20"/>
                <w:szCs w:val="20"/>
              </w:rPr>
              <w:t>і-</w:t>
            </w:r>
            <w:proofErr w:type="gramEnd"/>
            <w:r w:rsidRPr="00356A75">
              <w:rPr>
                <w:rFonts w:ascii="Times New Roman" w:eastAsia="Calibri" w:hAnsi="Times New Roman" w:cs="Times New Roman"/>
                <w:color w:val="000000"/>
                <w:sz w:val="20"/>
                <w:szCs w:val="20"/>
              </w:rPr>
              <w:t>диаметрі 2,5 мм сымды тістеуге арналған өткір жиектері бар губкалар.әр губканың Ені 30 мм, ұзындығы 35 мм.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 4 нүктеге қосылады. Тұтқалардың ұштары алтынмен қапталған.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Щипцы для резания проволоки</w:t>
            </w:r>
            <w:proofErr w:type="gramStart"/>
            <w:r w:rsidRPr="00356A75">
              <w:rPr>
                <w:rFonts w:ascii="Times New Roman" w:eastAsia="Calibri" w:hAnsi="Times New Roman" w:cs="Times New Roman"/>
                <w:color w:val="000000"/>
                <w:sz w:val="20"/>
                <w:szCs w:val="20"/>
              </w:rPr>
              <w:t xml:space="preserve"> ,</w:t>
            </w:r>
            <w:proofErr w:type="gramEnd"/>
            <w:r w:rsidRPr="00356A75">
              <w:rPr>
                <w:rFonts w:ascii="Times New Roman" w:eastAsia="Calibri" w:hAnsi="Times New Roman" w:cs="Times New Roman"/>
                <w:color w:val="000000"/>
                <w:sz w:val="20"/>
                <w:szCs w:val="20"/>
              </w:rPr>
              <w:t xml:space="preserve"> с упрочненным острием – Длина инструмента не менее 150мм, ширина в разложенном виде не более 130мм. 2 рычага пересекающихся на расстоянии  не менее 126мм от конца клещей, рычаги изогнуты по радиусу R260мм, ширина рычага 8,5мм, на внешней поверхности рычагов расположены выемки под пальцы. На внутренней стороне рычагов зафиксирована пружина, которая возвращает рычаги в исходное положение после ослабления давления. Рабочая часть кусачек – губки с острыми краями для скусывания проволоки диаметром 2,5мм. Ширина каждой губки 30мм, длина 35мм. Губки и рычаги соединены в 4 пунктах. Концы рычагов с напылением золотого цвета.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Сым қыстырғыштар ұзындығы 230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Кусачки для проволоки длина 230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Сымға арналған сым кескіште</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құралдың ұзындығы кемінде 230 мм, жайылған ені 81 мм. кенелердің ұшынан 83 мм аспайтын қашықтықта қиылысатын 2 рычаг, рычагтар 28° бұрышпен және R100 ММ радиусымен иілген, иінтіректің ені 12,6 мм, иінтіректердің сыртқы бетінде саусақтар астындағы ойықтар орналасқан. Тұтқалардың ішкі жағында серпімді иілген тақталар бекітілген, олар бір-бірінен итеріп, қысым әлсірегеннен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Сым кескіштердің жұмыс бөлігі – өткір губкалар. Әр губканың ені 15 мм, Ұзындығы 26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қаларға қатысты 30°бұрышпен иілген.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4 нүктеге қосылады.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Кусачки для проволоки  – Длина инструмента не менее 230мм, ширина в разложенном виде 81мм. 2 рычага пересекающихся на расстоянии не более 83мм от конца клещей, рычаги изогнуты под углом 28° и по радиусу R100мм, ширина рычага 12,6мм, на внешней поверхности рычагов расположены выемки под пальцы. На внутренней стороне рычагов зафиксированы упругие изогнутые пластинки, которые отталкиваясь друг от друга, возвращают рычаги в исходное положение после ослабления давления. Рабочая часть кусачек – острые губки. Ширина каждой губки 15мм, длина 26мм, изогнуты относительно рычагов под углом 30°. Губки и рычаги соединены в 4 пунктаз.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232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Шыбық</w:t>
            </w:r>
            <w:proofErr w:type="gramStart"/>
            <w:r w:rsidRPr="00356A75">
              <w:rPr>
                <w:rFonts w:ascii="Times New Roman" w:hAnsi="Times New Roman" w:cs="Times New Roman"/>
                <w:color w:val="000000"/>
              </w:rPr>
              <w:t>тар</w:t>
            </w:r>
            <w:proofErr w:type="gramEnd"/>
            <w:r w:rsidRPr="00356A75">
              <w:rPr>
                <w:rFonts w:ascii="Times New Roman" w:hAnsi="Times New Roman" w:cs="Times New Roman"/>
                <w:color w:val="000000"/>
              </w:rPr>
              <w:t>ға арналған сым кескіштер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Кусачки для стержней</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6 мм-ге дейінгі шыбықтарға арналған сым кескіштер, құралдың ұзындығы 480 мм-ден кем емес, ашылған ені 200 мм-ден аспайды. кенелердің ұшынан 362 мм қашықтықта қиылысатын 2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 тік тұтқалар, диаметрі 20 мм. сым кескіштердің жұмыс бөлігі-диаметрі 6 мм-ге дейінгі сымды тістеуге арналған өткір жиектері бар губкалар. әр губканың ені 5 мм, ұзындығы 118 ММ.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5 тармаққа қосылған. Өндіріс материалы: ISO 7153-2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Кусачки для стержней до 6мм,  Длина инструмента  не менее 480мм, ширина в разложенном виде  не более 200мм. 2 рычага пересекающихся на расстоянии 362мм от конца клещей, рычаги прямые, диаметром 20мм. Рабочая часть кусачек – губки с острыми краями для скусывания проволоки диаметром до 6мм. Ширина каждой губки 5мм, длина 118мм. Губки и рычаги соединены в 5 пунктах. Материал изготовления: Медицинская антикоррозийная сталь, соответствующая стандарту ISO 7153-2</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Остеотом Остеотом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Остеотом құралдың ұзындығы кемінде 240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қаның ұзындығы 120 мм-ден аспайды, диаметрі кемінде 20 мм, гофрленген беті қолдың сырғып кетуіне жол бермейді. Тұтқаның соңында диаметрі 30,5 ММ тескіш бар. жұмыс бөлігі сына тәрізді. Ені 10 мм-ден кем емес, ұзындығы 50 мм-ден артық емес, ұшының еңкею дәрежесі 1°40'.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Остеотом  Длина инструмента не менее 240мм. Рукоятка длиной не более 120мм, диаметром не менее 20мм, рифлёная поверхность, предотвращает проскальзывание в руке. На конце рукоятки пробойник диаметром 30,5мм. Рабочая часть клиновидная. Ширина не менее 10мм, длина  не более 50мм, градус наклона острия 1°40’.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Қашау Долото</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Қашау құралдың ұзындығы 200 мм кем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 ұзындығы 96 мм артық емес, қимасында алтыбұрышты пішінді, ені 16 мм кем емес конус тәрізді пішінді, кедір-бұдырланған беті қолдағы тайғанаудың алдын алады. Тұтқаның соңында диаметрі 20 мм тескіш, ені 6 мм қашаудың жұмыс бөлігі, соңында өткір.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Долото Длина инструмента  не менее 200мм. Рукоятка длиной не более 96мм, шестигранной формы в сечении, конусовидной формы шириной не менее 16мм, рифлёная поверхность, предотвращает проскальзывание в руке. На конце рукоятки пробойник диаметром 20мм. Рабочая часть долота шириной 6мм, острая на конце.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Ені 8мм элеватор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элеватор шириной 8мм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Элеватор Langenbeck 8x200мм. Длина инструмента 200мм. Рабочая часть – в форме лепестка </w:t>
            </w:r>
            <w:r w:rsidRPr="00356A75">
              <w:rPr>
                <w:rFonts w:ascii="Times New Roman" w:eastAsia="Calibri" w:hAnsi="Times New Roman" w:cs="Times New Roman"/>
                <w:color w:val="000000"/>
                <w:sz w:val="20"/>
                <w:szCs w:val="20"/>
              </w:rPr>
              <w:t>шириной</w:t>
            </w:r>
            <w:r w:rsidRPr="00356A75">
              <w:rPr>
                <w:rFonts w:ascii="Times New Roman" w:hAnsi="Times New Roman" w:cs="Times New Roman"/>
                <w:color w:val="000000"/>
                <w:sz w:val="20"/>
                <w:szCs w:val="20"/>
              </w:rPr>
              <w:t xml:space="preserve"> 8мм. Рукоятка длиной 120мм, шириной 18мм, поверхность гладкая.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Ені 10мм элеватор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Элеватор шириной 10мм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Элеватор. Құралдың ұзындығы 200 мм – ден кем емес, жұмыс бөлігі-ені 10 мм жапырақ түрінде,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қасы ұзындығы 120 мм-ден аспайды, ені 18 мм-ден кем емес, беті тегіс.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Элеватор. Длина инструмента  не менее 200мм. Рабочая часть – в форме лепестка шириной 10мм. Рукоятка длиной  не более 120мм, шириной  не менее 18мм, поверхность гладкая. Материал изготовления: Медицинская </w:t>
            </w:r>
            <w:r w:rsidRPr="00356A75">
              <w:rPr>
                <w:rFonts w:ascii="Times New Roman" w:eastAsia="Calibri" w:hAnsi="Times New Roman" w:cs="Times New Roman"/>
                <w:color w:val="000000"/>
                <w:sz w:val="20"/>
                <w:szCs w:val="20"/>
              </w:rPr>
              <w:lastRenderedPageBreak/>
              <w:t>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237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Сүйек ұстағыш 23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Костодержатель 23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 ұстағыш құралдың ұзындығы кемінде 230 мм, жайылған түрдегі ені 81 мм.сүйек ұстағыштың ұшынан 150 мм аспайтын қашықтықта қиылысатын 2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 иінтіректер 45° бұрышпен және R100 ММ радиус бойынша иілген, иінтіректің ені 8,5 мм. иінтіректердің сыртқы бетінде саусақтар астындағы ойықтар орналасқан. Сүйек ұстағыштың жұмыс бөліг</w:t>
            </w:r>
            <w:proofErr w:type="gramStart"/>
            <w:r w:rsidRPr="00356A75">
              <w:rPr>
                <w:rFonts w:ascii="Times New Roman" w:eastAsia="Calibri" w:hAnsi="Times New Roman" w:cs="Times New Roman"/>
                <w:color w:val="000000"/>
                <w:sz w:val="20"/>
                <w:szCs w:val="20"/>
              </w:rPr>
              <w:t>і-</w:t>
            </w:r>
            <w:proofErr w:type="gramEnd"/>
            <w:r w:rsidRPr="00356A75">
              <w:rPr>
                <w:rFonts w:ascii="Times New Roman" w:eastAsia="Calibri" w:hAnsi="Times New Roman" w:cs="Times New Roman"/>
                <w:color w:val="000000"/>
                <w:sz w:val="20"/>
                <w:szCs w:val="20"/>
              </w:rPr>
              <w:t>ені 5 мм, ұзындығы 65 мм, гофрленген беті бар конустық губкалар. Губкалар 40 мм қашықтықта 45°бұрышпен иілген.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Костодержатель  Длина инструмента не менее 230мм, ширина в разложенном виде 81мм. 2 рычага пересекающихся на расстоянии не более 150мм от конца костодержателя, рычаги изогнуты под углом 45° и по радиусу R100мм, ширина рычага 8,5мм, на внешней поверхности рычагов расположены выемки под пальцы. Рабочая часть костодержателя – конусные губки шириной 5мм, длиной 65мм, с рифлёной поверхностью. Губки изогнуты на расстоянии 40мм под углом 45°.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Pr="00356A75" w:rsidRDefault="003779E6" w:rsidP="00EF350B">
            <w:pPr>
              <w:jc w:val="center"/>
              <w:rPr>
                <w:rFonts w:ascii="Times New Roman" w:hAnsi="Times New Roman" w:cs="Times New Roman"/>
                <w:b/>
                <w:color w:val="000000"/>
              </w:rPr>
            </w:pPr>
            <w:r w:rsidRPr="00356A75">
              <w:rPr>
                <w:rFonts w:ascii="Times New Roman" w:hAnsi="Times New Roman" w:cs="Times New Roman"/>
                <w:b/>
              </w:rPr>
              <w:t>Остеосинтезге арналған сыртқы бекіту жүйесі Система внешней фиксации для чрескостного остеосинтеза</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pStyle w:val="TableParagraph"/>
              <w:spacing w:line="276" w:lineRule="auto"/>
              <w:ind w:left="110" w:right="226"/>
              <w:rPr>
                <w:rFonts w:ascii="Times New Roman" w:hAnsi="Times New Roman" w:cs="Times New Roman"/>
              </w:rPr>
            </w:pPr>
            <w:r w:rsidRPr="00356A75">
              <w:rPr>
                <w:rFonts w:ascii="Times New Roman" w:hAnsi="Times New Roman" w:cs="Times New Roman"/>
              </w:rPr>
              <w:t xml:space="preserve">Остеосинтезге арналған сыртқы бекіту жүйесі </w:t>
            </w:r>
          </w:p>
          <w:p w:rsidR="003779E6" w:rsidRPr="00356A75" w:rsidRDefault="003779E6" w:rsidP="003779E6">
            <w:pPr>
              <w:pStyle w:val="TableParagraph"/>
              <w:spacing w:line="276" w:lineRule="auto"/>
              <w:ind w:left="110" w:right="226"/>
              <w:rPr>
                <w:rFonts w:ascii="Times New Roman" w:hAnsi="Times New Roman" w:cs="Times New Roman"/>
              </w:rPr>
            </w:pPr>
            <w:r w:rsidRPr="00356A75">
              <w:rPr>
                <w:rFonts w:ascii="Times New Roman" w:hAnsi="Times New Roman" w:cs="Times New Roman"/>
              </w:rPr>
              <w:t>Система внешней фиксации для чрескостного остеосинтеза</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Остеосинтезге арналған сыртқы бекіту жүйесі келесі элементтерден тұруы керек: өлшеу шкаласы бар өзек, диаметрі 4 және 5 мм, ұзындығы 120-дан 250 мм-ге дейін</w:t>
            </w:r>
            <w:proofErr w:type="gramStart"/>
            <w:r w:rsidRPr="00356A75">
              <w:rPr>
                <w:rFonts w:ascii="Times New Roman" w:eastAsia="Calibri" w:hAnsi="Times New Roman" w:cs="Times New Roman"/>
                <w:sz w:val="20"/>
                <w:szCs w:val="20"/>
              </w:rPr>
              <w:t>.ш</w:t>
            </w:r>
            <w:proofErr w:type="gramEnd"/>
            <w:r w:rsidRPr="00356A75">
              <w:rPr>
                <w:rFonts w:ascii="Times New Roman" w:eastAsia="Calibri" w:hAnsi="Times New Roman" w:cs="Times New Roman"/>
                <w:sz w:val="20"/>
                <w:szCs w:val="20"/>
              </w:rPr>
              <w:t>ыбықтардың өздігінен кесетін жіптері бар, өндіріс материалы адам ағзасына имплантацияланған өнімдер үшін сертификатталған баспайтын болат.</w:t>
            </w:r>
          </w:p>
          <w:p w:rsidR="003779E6" w:rsidRPr="00356A75" w:rsidRDefault="003779E6"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Ұзындығы 200; 250; 300, 350 мм, диаметрі 8 мм-ден кем емес карбонды Арқалық сырықтардың өлшемін алтын түспен таңбалай отырып, қара тү</w:t>
            </w:r>
            <w:proofErr w:type="gramStart"/>
            <w:r w:rsidRPr="00356A75">
              <w:rPr>
                <w:rFonts w:ascii="Times New Roman" w:eastAsia="Calibri" w:hAnsi="Times New Roman" w:cs="Times New Roman"/>
                <w:sz w:val="20"/>
                <w:szCs w:val="20"/>
              </w:rPr>
              <w:t>ст</w:t>
            </w:r>
            <w:proofErr w:type="gramEnd"/>
            <w:r w:rsidRPr="00356A75">
              <w:rPr>
                <w:rFonts w:ascii="Times New Roman" w:eastAsia="Calibri" w:hAnsi="Times New Roman" w:cs="Times New Roman"/>
                <w:sz w:val="20"/>
                <w:szCs w:val="20"/>
              </w:rPr>
              <w:t>і бекіту элементтерінің (құлыптар, адаптерлер) мөлшеріне біріздендірілген. Материал дайындау: беріктігі жоғары техникалық көміртек кем емес (Carbon black). Кіші диаметрі 160 мм кем емес жартылай шеңберлі алюминий Арқалық; орташа диаметрі 180 мм артық емес; үлкен диаметрі 200 мм кем емес арқалықтар диаметрі 8 мм, бекіту элементтерінің (құлыптар, өткізгіштер) мөлшеріне бі</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іздендірілген. Материал дайындау алюминий қорытпасы. Ұзындығы 65 мм-ден кем емес және ұзындығы 80 мм 30° бұрышпен иілген, диаметрі 8 мм-ден аспайтын, бекіту элементтерінің (құлыптар, адаптерлер) өлшеміне сәйкес бі</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іздендірілген, бекіту элементтерімен қосылуға арналған резеңке бекіткіш сақинасы бар Бекіту тісті бө</w:t>
            </w:r>
            <w:proofErr w:type="gramStart"/>
            <w:r w:rsidRPr="00356A75">
              <w:rPr>
                <w:rFonts w:ascii="Times New Roman" w:eastAsia="Calibri" w:hAnsi="Times New Roman" w:cs="Times New Roman"/>
                <w:sz w:val="20"/>
                <w:szCs w:val="20"/>
              </w:rPr>
              <w:t>л</w:t>
            </w:r>
            <w:proofErr w:type="gramEnd"/>
            <w:r w:rsidRPr="00356A75">
              <w:rPr>
                <w:rFonts w:ascii="Times New Roman" w:eastAsia="Calibri" w:hAnsi="Times New Roman" w:cs="Times New Roman"/>
                <w:sz w:val="20"/>
                <w:szCs w:val="20"/>
              </w:rPr>
              <w:t>ігі бар. Дайындау материалы антикаррозиялық Болат.Құлып, диаметрі 5 мм өзектерді және 8 мм тіректерді бастапқы бекіту үшін қолданылады, бір-бі</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інен 7 мм қашықтықта орналасқан 5 мм өзектер үшін 5 тесік және 8 мм диметрмен тіректерге арналған 2 тесік, құлып өлшемі 50х20х30 ММ. құлыптың алдыңғы және бүйір беттерінде байланыстырушы элементтерді қатайтуға арналған 2 бұрандалар бар (өзектер, арқалықтар, тіректер). Құлыптардың түсі көк және сұр. Материал дайындау алюминий қорытпасы</w:t>
            </w:r>
            <w:proofErr w:type="gramStart"/>
            <w:r w:rsidRPr="00356A75">
              <w:rPr>
                <w:rFonts w:ascii="Times New Roman" w:eastAsia="Calibri" w:hAnsi="Times New Roman" w:cs="Times New Roman"/>
                <w:sz w:val="20"/>
                <w:szCs w:val="20"/>
              </w:rPr>
              <w:t>.А</w:t>
            </w:r>
            <w:proofErr w:type="gramEnd"/>
            <w:r w:rsidRPr="00356A75">
              <w:rPr>
                <w:rFonts w:ascii="Times New Roman" w:eastAsia="Calibri" w:hAnsi="Times New Roman" w:cs="Times New Roman"/>
                <w:sz w:val="20"/>
                <w:szCs w:val="20"/>
              </w:rPr>
              <w:t>даптер өзегі/пучка, адаптер пучка / пучка 8 мм пайдаланылады бекіту үшін байланыстырушы элементтерді бір-бірімен қажетті бұрышпен және жазықтықпен, ойықтары бар астында байланыстырушы элементтер диаметрі 5 мм және 8 мм, жоғарғы бөлігінде бар бұранданы қатайту үшін. Көк және сұ</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 xml:space="preserve"> түсті таңбалау. Материал дайындау алюминий қорытпасы.</w:t>
            </w:r>
          </w:p>
          <w:p w:rsidR="003779E6" w:rsidRPr="00356A75" w:rsidRDefault="003779E6"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Сыртқы бекіту аппаратын жинау және модельдеу үшін жиынтықта арнайы құралдар қарастырылған: өзектерді дәл бағыттау үшін пайдаланылатын диаметрі 4 және 5 мм шанц бағыттағыштары, бекіту элементтеріндегі өзектер мен бұрандаларға арналған Т - тә</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 xml:space="preserve">ізді кілттер, түпкілікті қатайтуға арналған кілт, тұрақтандыру </w:t>
            </w:r>
            <w:r w:rsidRPr="00356A75">
              <w:rPr>
                <w:rFonts w:ascii="Times New Roman" w:eastAsia="Calibri" w:hAnsi="Times New Roman" w:cs="Times New Roman"/>
                <w:sz w:val="20"/>
                <w:szCs w:val="20"/>
              </w:rPr>
              <w:lastRenderedPageBreak/>
              <w:t>репозициялық кілттер, сақтауға және стерильдеуге арналған бикс</w:t>
            </w:r>
            <w:proofErr w:type="gramStart"/>
            <w:r w:rsidRPr="00356A75">
              <w:rPr>
                <w:rFonts w:ascii="Times New Roman" w:eastAsia="Calibri" w:hAnsi="Times New Roman" w:cs="Times New Roman"/>
                <w:sz w:val="20"/>
                <w:szCs w:val="20"/>
              </w:rPr>
              <w:t>.С</w:t>
            </w:r>
            <w:proofErr w:type="gramEnd"/>
            <w:r w:rsidRPr="00356A75">
              <w:rPr>
                <w:rFonts w:ascii="Times New Roman" w:eastAsia="Calibri" w:hAnsi="Times New Roman" w:cs="Times New Roman"/>
                <w:sz w:val="20"/>
                <w:szCs w:val="20"/>
              </w:rPr>
              <w:t xml:space="preserve">терилизация шарттары: автоклавта 121-134 °C температурада.Система внешней фиксации для чрескостного остеосинтеза должна состоять из следующих элементов:Стержень с измерительной шкалой, диаметром 4 и 5 мм, длиной от 120 до 250 мм. Стержни имеют самонарезающую резьбу, материал изготовления нержавеющая сталь, сертифицированная для </w:t>
            </w:r>
            <w:proofErr w:type="gramStart"/>
            <w:r w:rsidRPr="00356A75">
              <w:rPr>
                <w:rFonts w:ascii="Times New Roman" w:eastAsia="Calibri" w:hAnsi="Times New Roman" w:cs="Times New Roman"/>
                <w:sz w:val="20"/>
                <w:szCs w:val="20"/>
              </w:rPr>
              <w:t>изделий</w:t>
            </w:r>
            <w:proofErr w:type="gramEnd"/>
            <w:r w:rsidRPr="00356A75">
              <w:rPr>
                <w:rFonts w:ascii="Times New Roman" w:eastAsia="Calibri" w:hAnsi="Times New Roman" w:cs="Times New Roman"/>
                <w:sz w:val="20"/>
                <w:szCs w:val="20"/>
              </w:rPr>
              <w:t xml:space="preserve"> имплантируемых в человеческий организм.</w:t>
            </w:r>
          </w:p>
          <w:p w:rsidR="003779E6" w:rsidRPr="00356A75" w:rsidRDefault="003779E6"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Балка карбоновая, длиной 200; 250; 300, 350 мм, диаметром не менее 8 мм, унифицирован под размер фиксирующих элементов (замки, переходники), черного цвета с маркировкой размера стержней золотистым цветом. Материал изготовления: Высокопрочный технический углерод  не хуже  (</w:t>
            </w:r>
            <w:r w:rsidRPr="00356A75">
              <w:rPr>
                <w:rFonts w:ascii="Times New Roman" w:eastAsia="Calibri" w:hAnsi="Times New Roman" w:cs="Times New Roman"/>
                <w:sz w:val="20"/>
                <w:szCs w:val="20"/>
                <w:lang w:val="en-US"/>
              </w:rPr>
              <w:t>Carbon</w:t>
            </w:r>
            <w:r w:rsidRPr="00356A75">
              <w:rPr>
                <w:rFonts w:ascii="Times New Roman" w:eastAsia="Calibri" w:hAnsi="Times New Roman" w:cs="Times New Roman"/>
                <w:sz w:val="20"/>
                <w:szCs w:val="20"/>
              </w:rPr>
              <w:t xml:space="preserve"> </w:t>
            </w:r>
            <w:r w:rsidRPr="00356A75">
              <w:rPr>
                <w:rFonts w:ascii="Times New Roman" w:eastAsia="Calibri" w:hAnsi="Times New Roman" w:cs="Times New Roman"/>
                <w:sz w:val="20"/>
                <w:szCs w:val="20"/>
                <w:lang w:val="en-US"/>
              </w:rPr>
              <w:t>black</w:t>
            </w:r>
            <w:r w:rsidRPr="00356A75">
              <w:rPr>
                <w:rFonts w:ascii="Times New Roman" w:eastAsia="Calibri" w:hAnsi="Times New Roman" w:cs="Times New Roman"/>
                <w:sz w:val="20"/>
                <w:szCs w:val="20"/>
              </w:rPr>
              <w:t>). Полукруглая алюминиевая балка, малая диаметром не менее 160 мм; средняя диаметром не более 180 мм; большая диаметром не менее 200 мм. Диаметр балок 8 мм, унифицирован под размер фиксирующих элементов (замки, переходники). Материал изготовления алюминиевый сплав. Опора прямая длиной не менее 65 мм и изогнутая под углом 30° длиной 80 мм, диаметр не более 8 мм, унифицирован под размер фиксирующих элементов (замки, переходники), имеют крепежную зубчатую часть, с резиновым стопорным кольцом для соединения с фиксирующими элементами. Материал изготовления антикаррозийная сталь</w:t>
            </w:r>
            <w:proofErr w:type="gramStart"/>
            <w:r w:rsidRPr="00356A75">
              <w:rPr>
                <w:rFonts w:ascii="Times New Roman" w:eastAsia="Calibri" w:hAnsi="Times New Roman" w:cs="Times New Roman"/>
                <w:sz w:val="20"/>
                <w:szCs w:val="20"/>
              </w:rPr>
              <w:t>.З</w:t>
            </w:r>
            <w:proofErr w:type="gramEnd"/>
            <w:r w:rsidRPr="00356A75">
              <w:rPr>
                <w:rFonts w:ascii="Times New Roman" w:eastAsia="Calibri" w:hAnsi="Times New Roman" w:cs="Times New Roman"/>
                <w:sz w:val="20"/>
                <w:szCs w:val="20"/>
              </w:rPr>
              <w:t>амок, используется для первичной фиксации стержней диаметром 5 мм и опор 8 мм, имеет 5 отверстий для стержней 5 мм располагающихся друг от друга на расстоянии 7 мм, и 2 зубчатых отверстия для опор диметром 8 мм, размер замка 50х20х30 мм. на фронтальной и боковой поверхностях замка имеются по 2 винта, для затягивания соединительных элементов (стержни, балки, опоры). Цветовая маркировка замков синим и серым цветом. Материал изготовления сплав алюминия</w:t>
            </w:r>
            <w:proofErr w:type="gramStart"/>
            <w:r w:rsidRPr="00356A75">
              <w:rPr>
                <w:rFonts w:ascii="Times New Roman" w:eastAsia="Calibri" w:hAnsi="Times New Roman" w:cs="Times New Roman"/>
                <w:sz w:val="20"/>
                <w:szCs w:val="20"/>
              </w:rPr>
              <w:t>.П</w:t>
            </w:r>
            <w:proofErr w:type="gramEnd"/>
            <w:r w:rsidRPr="00356A75">
              <w:rPr>
                <w:rFonts w:ascii="Times New Roman" w:eastAsia="Calibri" w:hAnsi="Times New Roman" w:cs="Times New Roman"/>
                <w:sz w:val="20"/>
                <w:szCs w:val="20"/>
              </w:rPr>
              <w:t>ереходник стержень/балка, переходник балка/балка 8 мм, используется для фиксации соединительных элементов между собой под необходимым углом и плоскости, имеет пазы под соединительные элементы диаметром 5 мм и 8 мм, в верхней части имеется винт для затягивания. Маркировка синим и серым цветом. Материал изготовления сплав алюминия.</w:t>
            </w:r>
          </w:p>
          <w:p w:rsidR="003779E6" w:rsidRPr="00356A75" w:rsidRDefault="003779E6"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Для сбора и моделирования аппарата наружной фиксации в наборе предусмотрены специальные инструменты: направители Шанца диаметром 4 и 5 мм, используемые для точного наведения стержней,  Т- образные ключи для стержней и винтов на крепежных элементах, ключ для окончательного затягивания, стабилизационно репозиционные ключи, бикс для хранения и стерилизации</w:t>
            </w:r>
            <w:proofErr w:type="gramStart"/>
            <w:r w:rsidRPr="00356A75">
              <w:rPr>
                <w:rFonts w:ascii="Times New Roman" w:eastAsia="Calibri" w:hAnsi="Times New Roman" w:cs="Times New Roman"/>
                <w:sz w:val="20"/>
                <w:szCs w:val="20"/>
              </w:rPr>
              <w:t>.У</w:t>
            </w:r>
            <w:proofErr w:type="gramEnd"/>
            <w:r w:rsidRPr="00356A75">
              <w:rPr>
                <w:rFonts w:ascii="Times New Roman" w:eastAsia="Calibri" w:hAnsi="Times New Roman" w:cs="Times New Roman"/>
                <w:sz w:val="20"/>
                <w:szCs w:val="20"/>
              </w:rPr>
              <w:t xml:space="preserve">словия стерилизации: в автоклаве при температуре 121-134 °С.  </w:t>
            </w:r>
          </w:p>
        </w:tc>
      </w:tr>
      <w:tr w:rsidR="003779E6" w:rsidRPr="00F76DE4" w:rsidTr="003779E6">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0F00CE" w:rsidRPr="00356A75" w:rsidRDefault="000F00CE" w:rsidP="000F00CE">
            <w:pPr>
              <w:pStyle w:val="TableParagraph"/>
              <w:ind w:right="254"/>
              <w:rPr>
                <w:rFonts w:ascii="Times New Roman" w:hAnsi="Times New Roman" w:cs="Times New Roman"/>
                <w:b/>
                <w:color w:val="000000"/>
              </w:rPr>
            </w:pPr>
            <w:r w:rsidRPr="00356A75">
              <w:rPr>
                <w:rFonts w:ascii="Times New Roman" w:hAnsi="Times New Roman" w:cs="Times New Roman"/>
                <w:b/>
                <w:color w:val="000000"/>
              </w:rPr>
              <w:lastRenderedPageBreak/>
              <w:t>Stryker Endoscopy, АҚ</w:t>
            </w:r>
            <w:proofErr w:type="gramStart"/>
            <w:r w:rsidRPr="00356A75">
              <w:rPr>
                <w:rFonts w:ascii="Times New Roman" w:hAnsi="Times New Roman" w:cs="Times New Roman"/>
                <w:b/>
                <w:color w:val="000000"/>
              </w:rPr>
              <w:t>Ш</w:t>
            </w:r>
            <w:proofErr w:type="gramEnd"/>
            <w:r w:rsidRPr="00356A75">
              <w:rPr>
                <w:rFonts w:ascii="Times New Roman" w:hAnsi="Times New Roman" w:cs="Times New Roman"/>
                <w:b/>
                <w:color w:val="000000"/>
              </w:rPr>
              <w:t xml:space="preserve"> өндірген артроскопиялық операцияларға арналған эндовидеокешенмен қолданылатын артроскопиялық құралдар.</w:t>
            </w:r>
          </w:p>
          <w:p w:rsidR="003779E6" w:rsidRPr="00356A75" w:rsidRDefault="000F00CE" w:rsidP="000F00CE">
            <w:pPr>
              <w:jc w:val="center"/>
              <w:rPr>
                <w:rFonts w:ascii="Times New Roman" w:hAnsi="Times New Roman" w:cs="Times New Roman"/>
                <w:color w:val="000000"/>
              </w:rPr>
            </w:pPr>
            <w:r w:rsidRPr="00356A75">
              <w:rPr>
                <w:rFonts w:ascii="Times New Roman" w:hAnsi="Times New Roman" w:cs="Times New Roman"/>
                <w:b/>
                <w:color w:val="000000"/>
              </w:rPr>
              <w:t xml:space="preserve">Инструменты артроскопические применяемые с Эндовидеокомплексом для артроскопических операций производства </w:t>
            </w:r>
            <w:r w:rsidRPr="00356A75">
              <w:rPr>
                <w:rFonts w:ascii="Times New Roman" w:hAnsi="Times New Roman" w:cs="Times New Roman"/>
                <w:b/>
                <w:color w:val="000000"/>
                <w:lang w:val="en-US"/>
              </w:rPr>
              <w:t>Stryker</w:t>
            </w:r>
            <w:r w:rsidRPr="00356A75">
              <w:rPr>
                <w:rFonts w:ascii="Times New Roman" w:hAnsi="Times New Roman" w:cs="Times New Roman"/>
                <w:b/>
                <w:color w:val="000000"/>
              </w:rPr>
              <w:t xml:space="preserve"> </w:t>
            </w:r>
            <w:r w:rsidRPr="00356A75">
              <w:rPr>
                <w:rFonts w:ascii="Times New Roman" w:hAnsi="Times New Roman" w:cs="Times New Roman"/>
                <w:b/>
                <w:color w:val="000000"/>
                <w:lang w:val="en-US"/>
              </w:rPr>
              <w:t>Endoscopy</w:t>
            </w:r>
            <w:r w:rsidRPr="00356A75">
              <w:rPr>
                <w:rFonts w:ascii="Times New Roman" w:hAnsi="Times New Roman" w:cs="Times New Roman"/>
                <w:b/>
                <w:color w:val="000000"/>
              </w:rPr>
              <w:t xml:space="preserve">, США.                </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Хирургиялық фреза 4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Фреза  хирургическая 4 мм</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Хирургиялық кескіш, агрессивті. Диаметрі 4 мм артық емес. Қаптамада кемінде 5 дана бар.шейвер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қасына қосылған кезде жұмыс саптамасының түрін автоматты түрде анықтауға мүмкіндік беретін микрочип бар.</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Фреза  хирургическая Агрессивная. Диаметр не более 4 мм.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 </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Хирургиялық фреза 5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Фреза  хирургическая 5 мм</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Кескіш хирургиялық, агрессивті. Диаметрі 5 мм.стерильді, бір рет қолданылатын, қаптамасында кемінде 5 дана, шейверді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қасына қосқан кезде жұмыс саптамасының түрін автоматты түрде анықтауға мүмкіндік беретін микрочип бар.</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lastRenderedPageBreak/>
              <w:t>Фреза  хирургическая, Агрессивная. Диаметр  5 мм.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6 қанатты агрессивті цилиндрлі хирургиялық бұ</w:t>
            </w:r>
            <w:proofErr w:type="gramStart"/>
            <w:r w:rsidRPr="00356A75">
              <w:rPr>
                <w:rFonts w:ascii="Times New Roman" w:hAnsi="Times New Roman" w:cs="Times New Roman"/>
                <w:color w:val="000000"/>
              </w:rPr>
              <w:t>р</w:t>
            </w:r>
            <w:proofErr w:type="gramEnd"/>
            <w:r w:rsidRPr="00356A75">
              <w:rPr>
                <w:rFonts w:ascii="Times New Roman" w:hAnsi="Times New Roman" w:cs="Times New Roman"/>
                <w:color w:val="000000"/>
              </w:rPr>
              <w:t>ғы</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бур хирургический 6-ти крыльчатый агрессивный цилиндрический</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Хирургиялық бұ</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ғылау 6 қанатты агрессивті цилиндр тәрізді, өлшемі 4,0 мм; бөшке түрінде. Диаметрі 4,0 мм</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ем дегенде 6 борозд. Стерильді, бір рет қолданылатын, қаптамада кемінде 5 дана, шейвер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қасына қосылған кезде жұмыс саптамасының түрін автоматты түрде анықтауға мүмкіндік беретін микрочип бар.</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Бур хирургический 6-ти крыльчатый агрессивный цилиндрический, размером 4,0 мм; В виде бочонка. Диаметр 4,0мм. Не менее 6 борозд.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 </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140 мм </w:t>
            </w:r>
            <w:proofErr w:type="gramStart"/>
            <w:r w:rsidRPr="00356A75">
              <w:rPr>
                <w:rFonts w:ascii="Times New Roman" w:hAnsi="Times New Roman" w:cs="Times New Roman"/>
                <w:color w:val="000000"/>
              </w:rPr>
              <w:t>артроскоп</w:t>
            </w:r>
            <w:proofErr w:type="gramEnd"/>
            <w:r w:rsidRPr="00356A75">
              <w:rPr>
                <w:rFonts w:ascii="Times New Roman" w:hAnsi="Times New Roman" w:cs="Times New Roman"/>
                <w:color w:val="000000"/>
              </w:rPr>
              <w:t>қа арналған 2 ротациялық ілмекті крандары бар медициналық Канюля</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Канюля медицинская с 2-мя ротационными запорными кранами, для артроскопа длиной 140 мм</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Ұзындығы 140 мм жоғары</w:t>
            </w:r>
            <w:proofErr w:type="gramStart"/>
            <w:r w:rsidRPr="00356A75">
              <w:rPr>
                <w:rFonts w:ascii="Times New Roman" w:eastAsia="Calibri" w:hAnsi="Times New Roman" w:cs="Times New Roman"/>
                <w:color w:val="000000"/>
                <w:sz w:val="20"/>
                <w:szCs w:val="20"/>
              </w:rPr>
              <w:t xml:space="preserve"> А</w:t>
            </w:r>
            <w:proofErr w:type="gramEnd"/>
            <w:r w:rsidRPr="00356A75">
              <w:rPr>
                <w:rFonts w:ascii="Times New Roman" w:eastAsia="Calibri" w:hAnsi="Times New Roman" w:cs="Times New Roman"/>
                <w:color w:val="000000"/>
                <w:sz w:val="20"/>
                <w:szCs w:val="20"/>
              </w:rPr>
              <w:t>ғынды артроскопқа арналған cannula, 2 ротациялық ілмекті крандары бар медициналық каннула. Сыртқы диаметрі кемінде 5, 8 мм. екі айналмалы крандармен. шеті 30°бұрышпен кесіледі. Дистальды ұшында сұйықтық</w:t>
            </w:r>
            <w:proofErr w:type="gramStart"/>
            <w:r w:rsidRPr="00356A75">
              <w:rPr>
                <w:rFonts w:ascii="Times New Roman" w:eastAsia="Calibri" w:hAnsi="Times New Roman" w:cs="Times New Roman"/>
                <w:color w:val="000000"/>
                <w:sz w:val="20"/>
                <w:szCs w:val="20"/>
              </w:rPr>
              <w:t>ты</w:t>
            </w:r>
            <w:proofErr w:type="gramEnd"/>
            <w:r w:rsidRPr="00356A75">
              <w:rPr>
                <w:rFonts w:ascii="Times New Roman" w:eastAsia="Calibri" w:hAnsi="Times New Roman" w:cs="Times New Roman"/>
                <w:color w:val="000000"/>
                <w:sz w:val="20"/>
                <w:szCs w:val="20"/>
              </w:rPr>
              <w:t>ң жақсы айналымы үшін 4 тесік бар. Жалпы ұзындығы 152 мм</w:t>
            </w:r>
            <w:proofErr w:type="gramStart"/>
            <w:r w:rsidRPr="00356A75">
              <w:rPr>
                <w:rFonts w:ascii="Times New Roman" w:eastAsia="Calibri" w:hAnsi="Times New Roman" w:cs="Times New Roman"/>
                <w:color w:val="000000"/>
                <w:sz w:val="20"/>
                <w:szCs w:val="20"/>
              </w:rPr>
              <w:t>.</w:t>
            </w:r>
            <w:proofErr w:type="gramEnd"/>
            <w:r w:rsidRPr="00356A75">
              <w:rPr>
                <w:rFonts w:ascii="Times New Roman" w:eastAsia="Calibri" w:hAnsi="Times New Roman" w:cs="Times New Roman"/>
                <w:color w:val="000000"/>
                <w:sz w:val="20"/>
                <w:szCs w:val="20"/>
              </w:rPr>
              <w:t xml:space="preserve"> </w:t>
            </w:r>
            <w:proofErr w:type="gramStart"/>
            <w:r w:rsidRPr="00356A75">
              <w:rPr>
                <w:rFonts w:ascii="Times New Roman" w:eastAsia="Calibri" w:hAnsi="Times New Roman" w:cs="Times New Roman"/>
                <w:color w:val="000000"/>
                <w:sz w:val="20"/>
                <w:szCs w:val="20"/>
              </w:rPr>
              <w:t>м</w:t>
            </w:r>
            <w:proofErr w:type="gramEnd"/>
            <w:r w:rsidRPr="00356A75">
              <w:rPr>
                <w:rFonts w:ascii="Times New Roman" w:eastAsia="Calibri" w:hAnsi="Times New Roman" w:cs="Times New Roman"/>
                <w:color w:val="000000"/>
                <w:sz w:val="20"/>
                <w:szCs w:val="20"/>
              </w:rPr>
              <w:t>акс. ені (крандар бойынша) 72,6 мм. диаметрі құлып орнында оптикасымен 16,7 ММ.</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Канюля медицинская с 2-мя ротационными запорными кранами Cannula, 2 Rotating Stopcocks, для артроскопа длиной 140 мм Высокопоточная. Наружный диаметр не менее  5, 8 мм. С двумя вращающимися кранами</w:t>
            </w:r>
            <w:proofErr w:type="gramStart"/>
            <w:r w:rsidRPr="00356A75">
              <w:rPr>
                <w:rFonts w:ascii="Times New Roman" w:eastAsia="Calibri" w:hAnsi="Times New Roman" w:cs="Times New Roman"/>
                <w:color w:val="000000"/>
                <w:sz w:val="20"/>
                <w:szCs w:val="20"/>
              </w:rPr>
              <w:t>.</w:t>
            </w:r>
            <w:proofErr w:type="gramEnd"/>
            <w:r w:rsidRPr="00356A75">
              <w:rPr>
                <w:rFonts w:ascii="Times New Roman" w:eastAsia="Calibri" w:hAnsi="Times New Roman" w:cs="Times New Roman"/>
                <w:color w:val="000000"/>
                <w:sz w:val="20"/>
                <w:szCs w:val="20"/>
              </w:rPr>
              <w:t xml:space="preserve"> </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рай срезан под углом  30°. На дистальном конце 4 отверстия для лучшей циркуляции жидкости. Общая длина не более 152 мм. Макс. ширина (по кранам)  72, 6 мм. Диаметр в месте замка с оптикой  16, 7 мм.</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spacing w:after="0"/>
              <w:jc w:val="center"/>
              <w:rPr>
                <w:rFonts w:ascii="Times New Roman" w:hAnsi="Times New Roman" w:cs="Times New Roman"/>
                <w:color w:val="000000"/>
              </w:rPr>
            </w:pPr>
            <w:r w:rsidRPr="00356A75">
              <w:rPr>
                <w:rFonts w:ascii="Times New Roman" w:hAnsi="Times New Roman" w:cs="Times New Roman"/>
                <w:color w:val="000000"/>
              </w:rPr>
              <w:t xml:space="preserve">Ұзындығы 140 мм </w:t>
            </w:r>
            <w:proofErr w:type="gramStart"/>
            <w:r w:rsidRPr="00356A75">
              <w:rPr>
                <w:rFonts w:ascii="Times New Roman" w:hAnsi="Times New Roman" w:cs="Times New Roman"/>
                <w:color w:val="000000"/>
              </w:rPr>
              <w:t>артроскоп</w:t>
            </w:r>
            <w:proofErr w:type="gramEnd"/>
            <w:r w:rsidRPr="00356A75">
              <w:rPr>
                <w:rFonts w:ascii="Times New Roman" w:hAnsi="Times New Roman" w:cs="Times New Roman"/>
                <w:color w:val="000000"/>
              </w:rPr>
              <w:t>қа арналған Speed-Lock каннюліне арналған медициналық трокар</w:t>
            </w:r>
          </w:p>
          <w:p w:rsidR="003779E6" w:rsidRPr="00356A75" w:rsidRDefault="003779E6" w:rsidP="003779E6">
            <w:pPr>
              <w:spacing w:after="0"/>
              <w:jc w:val="center"/>
              <w:rPr>
                <w:rFonts w:ascii="Times New Roman" w:hAnsi="Times New Roman" w:cs="Times New Roman"/>
                <w:color w:val="000000"/>
              </w:rPr>
            </w:pPr>
            <w:r w:rsidRPr="00356A75">
              <w:rPr>
                <w:rFonts w:ascii="Times New Roman" w:hAnsi="Times New Roman" w:cs="Times New Roman"/>
                <w:color w:val="000000"/>
              </w:rPr>
              <w:t>Троакар медицинский для канюли Speed-Lock, для артроскопа длиной 140 мм</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Canuli Speed-Lock trocar Speed-Lock Cannula үшін медициналық трокар ұзындығы 140 мм пирамидалық ұшы бар </w:t>
            </w:r>
            <w:proofErr w:type="gramStart"/>
            <w:r w:rsidRPr="00356A75">
              <w:rPr>
                <w:rFonts w:ascii="Times New Roman" w:eastAsia="Calibri" w:hAnsi="Times New Roman" w:cs="Times New Roman"/>
                <w:color w:val="000000"/>
                <w:sz w:val="20"/>
                <w:szCs w:val="20"/>
              </w:rPr>
              <w:t>артроскоп</w:t>
            </w:r>
            <w:proofErr w:type="gramEnd"/>
            <w:r w:rsidRPr="00356A75">
              <w:rPr>
                <w:rFonts w:ascii="Times New Roman" w:eastAsia="Calibri" w:hAnsi="Times New Roman" w:cs="Times New Roman"/>
                <w:color w:val="000000"/>
                <w:sz w:val="20"/>
                <w:szCs w:val="20"/>
              </w:rPr>
              <w:t>қа арналған, диаметрі 5,8 ММ каннулалармен қолдануға арналған.</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Троакар медицинский для канюли Speed-Lock Trocar Speed-Lock Cannula  для артроскопа длиной 140 мм Пиромидальный наконечник, для использования с канюлей диаметров 5,8мм.</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Үлкен браншалары бар хирургиялық нипперлер тікелей</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 xml:space="preserve">Кусачки хирургические с </w:t>
            </w:r>
            <w:proofErr w:type="gramStart"/>
            <w:r w:rsidRPr="00356A75">
              <w:rPr>
                <w:rFonts w:ascii="Times New Roman" w:hAnsi="Times New Roman" w:cs="Times New Roman"/>
                <w:color w:val="000000"/>
              </w:rPr>
              <w:t>большими</w:t>
            </w:r>
            <w:proofErr w:type="gramEnd"/>
            <w:r w:rsidRPr="00356A75">
              <w:rPr>
                <w:rFonts w:ascii="Times New Roman" w:hAnsi="Times New Roman" w:cs="Times New Roman"/>
                <w:color w:val="000000"/>
              </w:rPr>
              <w:t xml:space="preserve"> браншами прямые</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Үлкен браншалары бар хирургиялық сым кескіштер 0° ті</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 xml:space="preserve"> бұрыш, үлкен браншалары бар. Диаметрі кемінде 3,4 мм</w:t>
            </w:r>
            <w:proofErr w:type="gramStart"/>
            <w:r w:rsidRPr="00356A75">
              <w:rPr>
                <w:rFonts w:ascii="Times New Roman" w:eastAsia="Calibri" w:hAnsi="Times New Roman" w:cs="Times New Roman"/>
                <w:color w:val="000000"/>
                <w:sz w:val="20"/>
                <w:szCs w:val="20"/>
              </w:rPr>
              <w:t>.ф</w:t>
            </w:r>
            <w:proofErr w:type="gramEnd"/>
            <w:r w:rsidRPr="00356A75">
              <w:rPr>
                <w:rFonts w:ascii="Times New Roman" w:eastAsia="Calibri" w:hAnsi="Times New Roman" w:cs="Times New Roman"/>
                <w:color w:val="000000"/>
                <w:sz w:val="20"/>
                <w:szCs w:val="20"/>
              </w:rPr>
              <w:t>резерлеу әдісімен болаттан жасалған. Оның арнайы істікшесі бар, ол буын қуысында браншаның сынуын болдырмас үшін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қаға шамадан тыс күш салу арқылы кесіледі. Істік тікелей тұтқада орналасқан. Істік "кесілген"тұтқадағы күш. Неразборный. Жұмыс бөлігінің ұзындығы 117-125 мм. жұмыс бөлігінің ені, 5 мм артық емес. қиманың ені, 3,3 мм артық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қаның қалыңдығы, 5,9 мм артық емес.</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Кусачки хирургические с </w:t>
            </w:r>
            <w:proofErr w:type="gramStart"/>
            <w:r w:rsidRPr="00356A75">
              <w:rPr>
                <w:rFonts w:ascii="Times New Roman" w:eastAsia="Calibri" w:hAnsi="Times New Roman" w:cs="Times New Roman"/>
                <w:color w:val="000000"/>
                <w:sz w:val="20"/>
                <w:szCs w:val="20"/>
              </w:rPr>
              <w:t>большими</w:t>
            </w:r>
            <w:proofErr w:type="gramEnd"/>
            <w:r w:rsidRPr="00356A75">
              <w:rPr>
                <w:rFonts w:ascii="Times New Roman" w:eastAsia="Calibri" w:hAnsi="Times New Roman" w:cs="Times New Roman"/>
                <w:color w:val="000000"/>
                <w:sz w:val="20"/>
                <w:szCs w:val="20"/>
              </w:rPr>
              <w:t xml:space="preserve"> браншами прямые угол 0° Прямой, с большими браншами. Диаметр не менее  3,4 мм. Изготолен из цельной заготовки стали методом фрезерования. Имеет специальный штифт, который срезается при чрезмерном усилии на рукоятке, чтобы избежать поломки бранши в полости сустава. Штифт расположен непосредственно в рукоятке. Усилие на рукоятке, при котором "срезается" штифт. Неразборный. Длина рабочей части 117 - 125 мм. Ширина рабочей части, не более 5 мм. Ширина разреза, не более 3,3 мм. Толщина рукоятки, не более 5,9 мм.</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proofErr w:type="gramStart"/>
            <w:r w:rsidRPr="00356A75">
              <w:rPr>
                <w:rFonts w:ascii="Times New Roman" w:hAnsi="Times New Roman" w:cs="Times New Roman"/>
                <w:color w:val="000000"/>
              </w:rPr>
              <w:t>Ж</w:t>
            </w:r>
            <w:proofErr w:type="gramEnd"/>
            <w:r w:rsidRPr="00356A75">
              <w:rPr>
                <w:rFonts w:ascii="Times New Roman" w:hAnsi="Times New Roman" w:cs="Times New Roman"/>
                <w:color w:val="000000"/>
              </w:rPr>
              <w:t xml:space="preserve">ұмсақ тіндерге арналған хирургиялық </w:t>
            </w:r>
            <w:r w:rsidRPr="00356A75">
              <w:rPr>
                <w:rFonts w:ascii="Times New Roman" w:hAnsi="Times New Roman" w:cs="Times New Roman"/>
                <w:color w:val="000000"/>
              </w:rPr>
              <w:lastRenderedPageBreak/>
              <w:t>қысқыш</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Зажим хирургический для мягкой ткани</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lastRenderedPageBreak/>
              <w:t xml:space="preserve">Жұмсақ тіндерге арналған хирургиялық қысқыш (Граспер) Атравматикалық, диаметрі 3,4 мм-ден аспайды, жұмсақ тіндерге арналған, бөлінбейтін, кремальердің болмауы, жұмыс бөлігінің ұзындығы кемінде 120 мм, </w:t>
            </w:r>
            <w:r w:rsidRPr="00356A75">
              <w:rPr>
                <w:rFonts w:ascii="Times New Roman" w:eastAsia="Calibri" w:hAnsi="Times New Roman" w:cs="Times New Roman"/>
                <w:color w:val="000000"/>
                <w:sz w:val="20"/>
                <w:szCs w:val="20"/>
              </w:rPr>
              <w:lastRenderedPageBreak/>
              <w:t>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қасының қалыңдығы 5,9 мм-ден аспайды.</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Зажим хирургический для мягкой ткани (Граспер)  Атравматичный, диаметр не более 3,4 мм, для мягких тканей, неразборный, отсутствие кремальера, длина рабочей части не менее 120 мм, толщина рукоятки не более 5,9 мм.</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Сым кескіштер хирургиялық түзу тар Кусачки хирургические  прямые узкие</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Нипперлер хирургиялық тар тік браншами бұрышы 0° ті</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 тар браншами. Диаметрі кемінде 2,7 мм</w:t>
            </w:r>
            <w:proofErr w:type="gramStart"/>
            <w:r w:rsidRPr="00356A75">
              <w:rPr>
                <w:rFonts w:ascii="Times New Roman" w:eastAsia="Calibri" w:hAnsi="Times New Roman" w:cs="Times New Roman"/>
                <w:color w:val="000000"/>
                <w:sz w:val="20"/>
                <w:szCs w:val="20"/>
              </w:rPr>
              <w:t>.ф</w:t>
            </w:r>
            <w:proofErr w:type="gramEnd"/>
            <w:r w:rsidRPr="00356A75">
              <w:rPr>
                <w:rFonts w:ascii="Times New Roman" w:eastAsia="Calibri" w:hAnsi="Times New Roman" w:cs="Times New Roman"/>
                <w:color w:val="000000"/>
                <w:sz w:val="20"/>
                <w:szCs w:val="20"/>
              </w:rPr>
              <w:t>резерлеу әдісімен болаттан жасалған. Оның арнайы істікшесі бар, ол буын қуысында браншаның сынуын болдырмас үшін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қаға шамадан тыс күш салу арқылы кесіледі. Істік тікелей тұтқада орналасқан. Істік "кесілген"тұтқадағы күш. Неразборный. Жұмыс бөлігінің ұзындығы 117-125 мм. жұмыс бөлігінің ені, 5 мм артық емес. қиманың ені, 2,6 мм артық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қаның қалыңдығы, 5,9 мм артық емес.</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Кусачки хирургические узкие с </w:t>
            </w:r>
            <w:proofErr w:type="gramStart"/>
            <w:r w:rsidRPr="00356A75">
              <w:rPr>
                <w:rFonts w:ascii="Times New Roman" w:eastAsia="Calibri" w:hAnsi="Times New Roman" w:cs="Times New Roman"/>
                <w:color w:val="000000"/>
                <w:sz w:val="20"/>
                <w:szCs w:val="20"/>
              </w:rPr>
              <w:t>прямыми</w:t>
            </w:r>
            <w:proofErr w:type="gramEnd"/>
            <w:r w:rsidRPr="00356A75">
              <w:rPr>
                <w:rFonts w:ascii="Times New Roman" w:eastAsia="Calibri" w:hAnsi="Times New Roman" w:cs="Times New Roman"/>
                <w:color w:val="000000"/>
                <w:sz w:val="20"/>
                <w:szCs w:val="20"/>
              </w:rPr>
              <w:t xml:space="preserve"> браншами угол 0° Прямой, сузкими браншами. Диаметр не менее  2,7 мм. Изготолен из цельной заготовки стали методом фрезерования. Имеет специальный штифт, который срезается при чрезмерном усилии на рукоятке, чтобы избежать поломки бранши в полости сустава. Штифт расположен непосредственно в рукоятке. Усилие на рукоятке, при котором "срезается" штифт. Неразборный. Длина рабочей части 117 - 125 мм. Ширина рабочей части, не более 5 мм. Ширина разреза, не более 2,6 мм. Толщина рукоятки, не более 5,9 мм.</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Тұтқа арқылы басқарылатын электродтар Электрод с управлением  на рукоятке</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Тұтқасы бар биполярлы электрод үш істікшелі байланыстырушы блоктан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қаға қосылу үшін), байланыстырушы өзек пен ұштан (электродтың өзі) тұрады. Тұтқада әртүрлі түстерге анодталған түймелер бар, олар бөлу, коагуляция режимін және режимдер арасында ауысуды белсендіреді. Электрод ион ерітіндісіне радиожиілі</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 xml:space="preserve"> әсерін тигізеді, бұл вапоризациялық қалта жасайды. Вапоризациялық қалта суық импульс режиміндегі тіндердің көлемін азайтады, бұ</w:t>
            </w:r>
            <w:proofErr w:type="gramStart"/>
            <w:r w:rsidRPr="00356A75">
              <w:rPr>
                <w:rFonts w:ascii="Times New Roman" w:eastAsia="Calibri" w:hAnsi="Times New Roman" w:cs="Times New Roman"/>
                <w:color w:val="000000"/>
                <w:sz w:val="20"/>
                <w:szCs w:val="20"/>
              </w:rPr>
              <w:t>л</w:t>
            </w:r>
            <w:proofErr w:type="gramEnd"/>
            <w:r w:rsidRPr="00356A75">
              <w:rPr>
                <w:rFonts w:ascii="Times New Roman" w:eastAsia="Calibri" w:hAnsi="Times New Roman" w:cs="Times New Roman"/>
                <w:color w:val="000000"/>
                <w:sz w:val="20"/>
                <w:szCs w:val="20"/>
              </w:rPr>
              <w:t xml:space="preserve"> температураны 65 градустан аспайды. Электродтың жұмыс беті диаметрі 3,5 мм-ден аспайтын, матаның ұшымен жанасу аймағын барынша көбейту және матаның көлемін тез азайтуды қамтамасыз ету үшін. Ұзындығы бергіштің өзектің аспайтын 140мм.</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Электрод биполярный, с </w:t>
            </w:r>
            <w:r w:rsidRPr="00356A75">
              <w:rPr>
                <w:rFonts w:ascii="Times New Roman" w:hAnsi="Times New Roman" w:cs="Times New Roman"/>
                <w:color w:val="000000"/>
                <w:sz w:val="20"/>
                <w:szCs w:val="20"/>
              </w:rPr>
              <w:t>управлением  на рукоятке</w:t>
            </w:r>
            <w:r w:rsidRPr="00356A75">
              <w:rPr>
                <w:rFonts w:ascii="Times New Roman" w:eastAsia="Calibri" w:hAnsi="Times New Roman" w:cs="Times New Roman"/>
                <w:color w:val="000000"/>
                <w:sz w:val="20"/>
                <w:szCs w:val="20"/>
              </w:rPr>
              <w:t xml:space="preserve"> состоит из трехконтактного соединительного блока (для подсоединения к рукоятке), соединительного стержня и наконечника (собственно электрода). На рукоятке расположены анодированные в различные цвета кнопки, активирующие режим диссекции, коагуляции и переключение между режимами. Электрод оказывает радиочастотное воздействие на раствор ионов, создавая вапоризационный карман. Вапоризационный карман уменьшает объем тканей в режиме холодного пульса, создавая температуру не более 65 градусов Цельсия. Электрод имеет рабочую поверхность сбоку диаметра не более 3,5 мм с целью максимизации области контакта ткани с наконечником и обеспечения быстрого уменьшения объема ткани. Длина соединительного стержня не более 140мм.</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Манометрі бар қол сорғысы</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Насос ручной с манометром</w:t>
            </w:r>
          </w:p>
          <w:p w:rsidR="003779E6" w:rsidRPr="00356A75" w:rsidRDefault="003779E6" w:rsidP="003779E6">
            <w:pPr>
              <w:pStyle w:val="TableParagraph"/>
              <w:spacing w:line="276" w:lineRule="auto"/>
              <w:ind w:left="110" w:right="226"/>
              <w:jc w:val="center"/>
              <w:rPr>
                <w:rFonts w:ascii="Times New Roman" w:hAnsi="Times New Roman" w:cs="Times New Roman"/>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Сорғы қансыз хирургиялық ө</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істі шығару үшін аяқ-қолдардағы қан ағымын бақылау үшін қолданылатын турникеттерге сығылған ауаны жеткізуге арналған. Сорғы медициналық газдардың орталық желілерінен электрмен және сығылған медициналық ауасыз жұмыс істейтін автономды құрылғы болып табылады. Шығу қысымы 0÷750 мм рт.ст.ст., мөлшері (в/Ш/Г)кемінде 39см х 6,5 см х кемінде 3,5 см, салмағы – 0,5 кг артық емес, сорғы мыналардан тұрады: манометр, өткізу клапанының тұ</w:t>
            </w:r>
            <w:proofErr w:type="gramStart"/>
            <w:r w:rsidRPr="00356A75">
              <w:rPr>
                <w:rFonts w:ascii="Times New Roman" w:hAnsi="Times New Roman" w:cs="Times New Roman"/>
                <w:color w:val="000000"/>
                <w:sz w:val="20"/>
                <w:szCs w:val="20"/>
              </w:rPr>
              <w:t>т</w:t>
            </w:r>
            <w:proofErr w:type="gramEnd"/>
            <w:r w:rsidRPr="00356A75">
              <w:rPr>
                <w:rFonts w:ascii="Times New Roman" w:hAnsi="Times New Roman" w:cs="Times New Roman"/>
                <w:color w:val="000000"/>
                <w:sz w:val="20"/>
                <w:szCs w:val="20"/>
              </w:rPr>
              <w:t>қасы, ауаны айдайтын поршеньі бар тұтқа, турникеттер бекітілетін сорғының пневматикалық спиральды шлангісі.</w:t>
            </w:r>
          </w:p>
          <w:p w:rsidR="003779E6" w:rsidRPr="00356A75" w:rsidRDefault="003779E6"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lastRenderedPageBreak/>
              <w:t>Насос   предназначен для подачи сжатого воздуха в турникеты, применяемые для контроля кровотока в конечностях, чтобы произвести бескровное хирургическое поле. Насос является автономным устройством, работающим без электропитания и сжатого медицинского воздуха из центральных сетей медицинских газов. Давление на выходе 0÷750мм рт.ст., размер (В/</w:t>
            </w:r>
            <w:proofErr w:type="gramStart"/>
            <w:r w:rsidRPr="00356A75">
              <w:rPr>
                <w:rFonts w:ascii="Times New Roman" w:hAnsi="Times New Roman" w:cs="Times New Roman"/>
                <w:color w:val="000000"/>
                <w:sz w:val="20"/>
                <w:szCs w:val="20"/>
              </w:rPr>
              <w:t>Ш</w:t>
            </w:r>
            <w:proofErr w:type="gramEnd"/>
            <w:r w:rsidRPr="00356A75">
              <w:rPr>
                <w:rFonts w:ascii="Times New Roman" w:hAnsi="Times New Roman" w:cs="Times New Roman"/>
                <w:color w:val="000000"/>
                <w:sz w:val="20"/>
                <w:szCs w:val="20"/>
              </w:rPr>
              <w:t>/Г)не менее 39см x не более 6,5см x не менее 3,5см, вес – не более 0,5кг, насос состоит из: манометра, ручки перепускного клапана, рукоятки с поршнем нагнетающей воздух, пневматического спирального шланга насоса, к которому крепятся турникеты.</w:t>
            </w:r>
          </w:p>
        </w:tc>
      </w:tr>
      <w:tr w:rsidR="003779E6"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3779E6"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Феморальды пневмоманжета</w:t>
            </w:r>
          </w:p>
          <w:p w:rsidR="003779E6" w:rsidRPr="00356A75" w:rsidRDefault="003779E6" w:rsidP="003779E6">
            <w:pPr>
              <w:jc w:val="center"/>
              <w:rPr>
                <w:rFonts w:ascii="Times New Roman" w:hAnsi="Times New Roman" w:cs="Times New Roman"/>
              </w:rPr>
            </w:pPr>
            <w:r w:rsidRPr="00356A75">
              <w:rPr>
                <w:rFonts w:ascii="Times New Roman" w:hAnsi="Times New Roman" w:cs="Times New Roman"/>
                <w:color w:val="000000"/>
              </w:rPr>
              <w:t>Пневмоманжета бедренная</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779E6" w:rsidRPr="00356A75" w:rsidRDefault="003779E6"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Пневмоманжета феморальды Пневмоманжета операциялық аяқтардағы қан кетуді тоқтатуға және қансыз операциялық ө</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істі құруға арналған. Сығылған ауаны немесе азотты беретін сыртқы қуат көзі турникетті басқару блогы немесе қол сорғысы (Сығылған ауа) болуы мүмкін. Пневмоманжета полиамидті матадан жасалған. Пневмоманжеттің ішіне арнайы қалтада одан шығатын нәрлі пневмоөткізгіші бар латекс алмұрт орналастырылған. Пневматикалық сымның ұшында турникетті басқару блогына немесе сорғыға қосуға арналған жылдам муфтасы бар</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Ү</w:t>
            </w:r>
            <w:proofErr w:type="gramStart"/>
            <w:r w:rsidRPr="00356A75">
              <w:rPr>
                <w:rFonts w:ascii="Times New Roman" w:hAnsi="Times New Roman" w:cs="Times New Roman"/>
                <w:color w:val="000000"/>
                <w:sz w:val="20"/>
                <w:szCs w:val="20"/>
              </w:rPr>
              <w:t>л</w:t>
            </w:r>
            <w:proofErr w:type="gramEnd"/>
            <w:r w:rsidRPr="00356A75">
              <w:rPr>
                <w:rFonts w:ascii="Times New Roman" w:hAnsi="Times New Roman" w:cs="Times New Roman"/>
                <w:color w:val="000000"/>
                <w:sz w:val="20"/>
                <w:szCs w:val="20"/>
              </w:rPr>
              <w:t>кен қаттылықты алу үшін пневматикалық желдеткіш силикон төсемімен нығайтылған. Пневмоманжеттің ішкі жағына арнайы велкро тігілген, олар тігілген ленталармен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іктіріліп, салынған пневмоманжеттің әлсіреуіне жол бермейді. Пневмоманжета жамбасқа қолданылады. Пневмоманжеттің ұзындығы 120 см артық емес, ені 13,5 см кем емес.</w:t>
            </w:r>
          </w:p>
          <w:p w:rsidR="003779E6" w:rsidRPr="00356A75" w:rsidRDefault="003779E6"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Пневмоманжета </w:t>
            </w:r>
            <w:proofErr w:type="gramStart"/>
            <w:r w:rsidRPr="00356A75">
              <w:rPr>
                <w:rFonts w:ascii="Times New Roman" w:hAnsi="Times New Roman" w:cs="Times New Roman"/>
                <w:color w:val="000000"/>
                <w:sz w:val="20"/>
                <w:szCs w:val="20"/>
              </w:rPr>
              <w:t>бедренная</w:t>
            </w:r>
            <w:proofErr w:type="gramEnd"/>
            <w:r w:rsidRPr="00356A75">
              <w:rPr>
                <w:rFonts w:ascii="Times New Roman" w:hAnsi="Times New Roman" w:cs="Times New Roman"/>
                <w:color w:val="000000"/>
                <w:sz w:val="20"/>
                <w:szCs w:val="20"/>
              </w:rPr>
              <w:t xml:space="preserve"> Пневмоманжета предназначена для остановки кровотечения в оперируемых конечностях и создания бескровного операционного поля. Внешним источником питания, подающий сжатый воздух или азот, может быть блок контроля турникетов или ручной насос (сжатый воздух). Пневмоманжета </w:t>
            </w:r>
            <w:proofErr w:type="gramStart"/>
            <w:r w:rsidRPr="00356A75">
              <w:rPr>
                <w:rFonts w:ascii="Times New Roman" w:hAnsi="Times New Roman" w:cs="Times New Roman"/>
                <w:color w:val="000000"/>
                <w:sz w:val="20"/>
                <w:szCs w:val="20"/>
              </w:rPr>
              <w:t>изготовлен</w:t>
            </w:r>
            <w:proofErr w:type="gramEnd"/>
            <w:r w:rsidRPr="00356A75">
              <w:rPr>
                <w:rFonts w:ascii="Times New Roman" w:hAnsi="Times New Roman" w:cs="Times New Roman"/>
                <w:color w:val="000000"/>
                <w:sz w:val="20"/>
                <w:szCs w:val="20"/>
              </w:rPr>
              <w:t xml:space="preserve"> из полиамидной ткани. В специальном кармане внутри пневмоманжеты помещена латексная груша </w:t>
            </w:r>
            <w:proofErr w:type="gramStart"/>
            <w:r w:rsidRPr="00356A75">
              <w:rPr>
                <w:rFonts w:ascii="Times New Roman" w:hAnsi="Times New Roman" w:cs="Times New Roman"/>
                <w:color w:val="000000"/>
                <w:sz w:val="20"/>
                <w:szCs w:val="20"/>
              </w:rPr>
              <w:t>с</w:t>
            </w:r>
            <w:proofErr w:type="gramEnd"/>
            <w:r w:rsidRPr="00356A75">
              <w:rPr>
                <w:rFonts w:ascii="Times New Roman" w:hAnsi="Times New Roman" w:cs="Times New Roman"/>
                <w:color w:val="000000"/>
                <w:sz w:val="20"/>
                <w:szCs w:val="20"/>
              </w:rPr>
              <w:t xml:space="preserve"> выходящим из неё питательным пневмопроводом. Конец пневмопровода имеет быстросоединительную муфту, которая предназначена для соединения турникета с блоком контроля или насосом. Для получения большей жёсткости, пневмоманжета </w:t>
            </w:r>
            <w:proofErr w:type="gramStart"/>
            <w:r w:rsidRPr="00356A75">
              <w:rPr>
                <w:rFonts w:ascii="Times New Roman" w:hAnsi="Times New Roman" w:cs="Times New Roman"/>
                <w:color w:val="000000"/>
                <w:sz w:val="20"/>
                <w:szCs w:val="20"/>
              </w:rPr>
              <w:t>укреплена</w:t>
            </w:r>
            <w:proofErr w:type="gramEnd"/>
            <w:r w:rsidRPr="00356A75">
              <w:rPr>
                <w:rFonts w:ascii="Times New Roman" w:hAnsi="Times New Roman" w:cs="Times New Roman"/>
                <w:color w:val="000000"/>
                <w:sz w:val="20"/>
                <w:szCs w:val="20"/>
              </w:rPr>
              <w:t xml:space="preserve"> силиконовым вкладышем. На внутренней стороне пневмоманжеты пришиты специальные липучки, которые в соединении с нашитыми лентами предотвращают ослабление наложенной пневмоманжеты. Пневмоманжета используется на бедро. Длина пневмоманжеты не более 120см, ширина не менее 13,5см.</w:t>
            </w:r>
          </w:p>
        </w:tc>
      </w:tr>
      <w:tr w:rsidR="000F00CE" w:rsidRPr="00F76DE4" w:rsidTr="00DF63FF">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0F00CE" w:rsidRPr="00356A75" w:rsidRDefault="000F00CE" w:rsidP="00EF350B">
            <w:pPr>
              <w:jc w:val="center"/>
              <w:rPr>
                <w:rFonts w:ascii="Times New Roman" w:hAnsi="Times New Roman" w:cs="Times New Roman"/>
                <w:b/>
                <w:color w:val="000000"/>
              </w:rPr>
            </w:pPr>
            <w:r w:rsidRPr="00356A75">
              <w:rPr>
                <w:rFonts w:ascii="Times New Roman" w:hAnsi="Times New Roman" w:cs="Times New Roman"/>
                <w:b/>
                <w:color w:val="000000"/>
              </w:rPr>
              <w:t xml:space="preserve">Травматикалық </w:t>
            </w:r>
            <w:proofErr w:type="gramStart"/>
            <w:r w:rsidRPr="00356A75">
              <w:rPr>
                <w:rFonts w:ascii="Times New Roman" w:hAnsi="Times New Roman" w:cs="Times New Roman"/>
                <w:b/>
                <w:color w:val="000000"/>
              </w:rPr>
              <w:t>операциялар</w:t>
            </w:r>
            <w:proofErr w:type="gramEnd"/>
            <w:r w:rsidRPr="00356A75">
              <w:rPr>
                <w:rFonts w:ascii="Times New Roman" w:hAnsi="Times New Roman" w:cs="Times New Roman"/>
                <w:b/>
                <w:color w:val="000000"/>
              </w:rPr>
              <w:t xml:space="preserve">ға арналған импланттар Импланты для травматических операций  </w:t>
            </w:r>
          </w:p>
        </w:tc>
      </w:tr>
      <w:tr w:rsidR="000F00CE"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F00CE" w:rsidRDefault="000F00C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250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81276B" w:rsidRPr="00356A75" w:rsidRDefault="0081276B" w:rsidP="00E30F9A">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24 мм қысылған канюлярлы бұранда (Херберта) </w:t>
            </w:r>
          </w:p>
          <w:p w:rsidR="000F00CE" w:rsidRPr="00356A75" w:rsidRDefault="000F00CE" w:rsidP="00E30F9A">
            <w:pPr>
              <w:jc w:val="center"/>
              <w:rPr>
                <w:rFonts w:ascii="Times New Roman" w:hAnsi="Times New Roman" w:cs="Times New Roman"/>
                <w:color w:val="000000"/>
              </w:rPr>
            </w:pPr>
            <w:r w:rsidRPr="00356A75">
              <w:rPr>
                <w:rFonts w:ascii="Times New Roman" w:hAnsi="Times New Roman" w:cs="Times New Roman"/>
                <w:color w:val="000000"/>
              </w:rPr>
              <w:t>Винт компрессионный канюлированный (Херберта)</w:t>
            </w:r>
            <w:r w:rsidR="0081276B" w:rsidRPr="00356A75">
              <w:rPr>
                <w:rFonts w:ascii="Times New Roman" w:hAnsi="Times New Roman" w:cs="Times New Roman"/>
                <w:color w:val="000000"/>
              </w:rPr>
              <w:t xml:space="preserve"> </w:t>
            </w:r>
            <w:proofErr w:type="gramStart"/>
            <w:r w:rsidR="0081276B" w:rsidRPr="00356A75">
              <w:rPr>
                <w:rFonts w:ascii="Times New Roman" w:hAnsi="Times New Roman" w:cs="Times New Roman"/>
                <w:color w:val="000000"/>
              </w:rPr>
              <w:t>длинной</w:t>
            </w:r>
            <w:proofErr w:type="gramEnd"/>
            <w:r w:rsidR="0081276B" w:rsidRPr="00356A75">
              <w:rPr>
                <w:rFonts w:ascii="Times New Roman" w:hAnsi="Times New Roman" w:cs="Times New Roman"/>
                <w:color w:val="000000"/>
              </w:rPr>
              <w:t xml:space="preserve"> 24 мм</w:t>
            </w:r>
          </w:p>
          <w:p w:rsidR="000F00CE" w:rsidRPr="00356A75" w:rsidRDefault="000F00CE" w:rsidP="00E30F9A">
            <w:pPr>
              <w:jc w:val="center"/>
              <w:rPr>
                <w:rFonts w:ascii="Times New Roman" w:hAnsi="Times New Roman" w:cs="Times New Roman"/>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81276B" w:rsidRPr="00356A75" w:rsidRDefault="0081276B" w:rsidP="0081276B">
            <w:pPr>
              <w:rPr>
                <w:rFonts w:ascii="Times New Roman" w:hAnsi="Times New Roman" w:cs="Times New Roman"/>
                <w:color w:val="000000"/>
                <w:sz w:val="20"/>
                <w:szCs w:val="20"/>
              </w:rPr>
            </w:pPr>
            <w:r w:rsidRPr="00356A75">
              <w:rPr>
                <w:rFonts w:ascii="Times New Roman" w:hAnsi="Times New Roman" w:cs="Times New Roman"/>
                <w:color w:val="000000"/>
                <w:sz w:val="20"/>
                <w:szCs w:val="20"/>
              </w:rPr>
              <w:t>Қысылған канюлярлы бұ</w:t>
            </w:r>
            <w:proofErr w:type="gramStart"/>
            <w:r w:rsidRPr="00356A75">
              <w:rPr>
                <w:rFonts w:ascii="Times New Roman" w:hAnsi="Times New Roman" w:cs="Times New Roman"/>
                <w:color w:val="000000"/>
                <w:sz w:val="20"/>
                <w:szCs w:val="20"/>
              </w:rPr>
              <w:t>ранда-ала</w:t>
            </w:r>
            <w:proofErr w:type="gramEnd"/>
            <w:r w:rsidRPr="00356A75">
              <w:rPr>
                <w:rFonts w:ascii="Times New Roman" w:hAnsi="Times New Roman" w:cs="Times New Roman"/>
                <w:color w:val="000000"/>
                <w:sz w:val="20"/>
                <w:szCs w:val="20"/>
              </w:rPr>
              <w:t>қан мен білектің ұсақ сүйектерінің сынуы үшін қолданылады: аяқтың скафоидты сүйегі және басқа білек сүйектері, метакарпальды сүйектің негіздері, соңғы фалангтар. Бұранданың Ұзындығы 24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ұранданың дистальды және проксимальды бөлігіндегі жіп. Бұранда канюляцияланған. Канюлярланған тесіктің диаметрі 1,2 мм-ден аспайды. бұранданың дистальды бөлігінде диаметрі 3 мм-ден аспайтын, ұзындығы 8 мм-ден кем емес, проксимальды бөлігінде диаметрі 3,9 мм-ден кем емес, ұзындығы 6 мм-ден аспайтын бұранданың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бөлігінің диаметрі 2,2 мм-ден кем емес. Бұранданың дистальды бөлігіндегі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көп бөлігі бар қадам проксимальды бөліктегі жіптерге қарағанда, имплантация кезінде бұранданың саңылауында жіпсіз сынықтар қысылады. Бұранданың проксимальды бөлігінде S2 алтыбұрышты бұрағыштың астындағы саңылау бар, саңылау тереңдігі 2,5 мм-ден аспайды</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роксимальды және дистальды жіп өздігінен кесіледі бұл бұранданы шүмекті пайдаланбай бекітуге мүмкіндік береді. Дистальды жіптің басталуы 20° бұрышпен 2-ден аспайды, проксимальды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 xml:space="preserve">ің басталуы 15°бұрышпен кем дегенде 2-ге ие. Имплантанттар қауіпсіздік </w:t>
            </w:r>
            <w:r w:rsidRPr="00356A75">
              <w:rPr>
                <w:rFonts w:ascii="Times New Roman" w:hAnsi="Times New Roman" w:cs="Times New Roman"/>
                <w:color w:val="000000"/>
                <w:sz w:val="20"/>
                <w:szCs w:val="20"/>
              </w:rPr>
              <w:lastRenderedPageBreak/>
              <w:t>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0F00CE" w:rsidRPr="00356A75" w:rsidRDefault="000F00CE" w:rsidP="0081276B">
            <w:pPr>
              <w:rPr>
                <w:rFonts w:ascii="Times New Roman" w:hAnsi="Times New Roman" w:cs="Times New Roman"/>
                <w:sz w:val="20"/>
                <w:szCs w:val="20"/>
              </w:rPr>
            </w:pPr>
            <w:r w:rsidRPr="00356A75">
              <w:rPr>
                <w:rFonts w:ascii="Times New Roman" w:hAnsi="Times New Roman" w:cs="Times New Roman"/>
                <w:color w:val="000000"/>
                <w:sz w:val="20"/>
                <w:szCs w:val="20"/>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24мм. Резьба в дистальной и проксимальной части винта. Винт канюлированный. Диаметр канюлированного отверстия не менее 1,2мм. В дистальной части винта резьба диаметром не более 3мм, длиной не менее 8мм, в проксимальной части диаметром не менее 3,9мм, длиной не более  6мм. Диаметр части винта между двумя резьбами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не менее 2,5мм. Проксимальная и дистальная резьба </w:t>
            </w:r>
            <w:proofErr w:type="gramStart"/>
            <w:r w:rsidRPr="00356A75">
              <w:rPr>
                <w:rFonts w:ascii="Times New Roman" w:hAnsi="Times New Roman" w:cs="Times New Roman"/>
                <w:color w:val="000000"/>
                <w:sz w:val="20"/>
                <w:szCs w:val="20"/>
              </w:rPr>
              <w:t>самонарезающе</w:t>
            </w:r>
            <w:proofErr w:type="gramEnd"/>
            <w:r w:rsidRPr="00356A75">
              <w:rPr>
                <w:rFonts w:ascii="Times New Roman" w:hAnsi="Times New Roman" w:cs="Times New Roman"/>
                <w:color w:val="000000"/>
                <w:sz w:val="20"/>
                <w:szCs w:val="20"/>
              </w:rPr>
              <w:t xml:space="preserve"> что позволяет фиксировать винт без использования метчика. Начало дистальной резьбы имеет не менее 2 подточки под углом 20°, начало проксимальной резьбы имеет не более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0F00CE"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F00CE" w:rsidRDefault="000F00C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251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81276B" w:rsidRPr="00356A75" w:rsidRDefault="0081276B" w:rsidP="0081276B">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26 мм қысылған канюлярлы бұранда (Херберта) </w:t>
            </w:r>
          </w:p>
          <w:p w:rsidR="0081276B" w:rsidRPr="00356A75" w:rsidRDefault="0081276B" w:rsidP="0081276B">
            <w:pPr>
              <w:jc w:val="center"/>
              <w:rPr>
                <w:rFonts w:ascii="Times New Roman" w:hAnsi="Times New Roman" w:cs="Times New Roman"/>
                <w:color w:val="000000"/>
              </w:rPr>
            </w:pPr>
            <w:r w:rsidRPr="00356A75">
              <w:rPr>
                <w:rFonts w:ascii="Times New Roman" w:hAnsi="Times New Roman" w:cs="Times New Roman"/>
                <w:color w:val="000000"/>
              </w:rPr>
              <w:t xml:space="preserve">Винт компрессионный канюлированный (Херберта) </w:t>
            </w:r>
            <w:proofErr w:type="gramStart"/>
            <w:r w:rsidRPr="00356A75">
              <w:rPr>
                <w:rFonts w:ascii="Times New Roman" w:hAnsi="Times New Roman" w:cs="Times New Roman"/>
                <w:color w:val="000000"/>
              </w:rPr>
              <w:t>длинной</w:t>
            </w:r>
            <w:proofErr w:type="gramEnd"/>
            <w:r w:rsidRPr="00356A75">
              <w:rPr>
                <w:rFonts w:ascii="Times New Roman" w:hAnsi="Times New Roman" w:cs="Times New Roman"/>
                <w:color w:val="000000"/>
              </w:rPr>
              <w:t xml:space="preserve"> 26 мм</w:t>
            </w:r>
          </w:p>
          <w:p w:rsidR="000F00CE" w:rsidRPr="00356A75" w:rsidRDefault="000F00CE" w:rsidP="00E30F9A">
            <w:pPr>
              <w:jc w:val="center"/>
              <w:rPr>
                <w:rFonts w:ascii="Times New Roman" w:hAnsi="Times New Roman" w:cs="Times New Roman"/>
                <w:color w:val="000000"/>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81276B" w:rsidRPr="00356A75" w:rsidRDefault="0081276B" w:rsidP="00E30F9A">
            <w:pPr>
              <w:rPr>
                <w:rFonts w:ascii="Times New Roman" w:hAnsi="Times New Roman" w:cs="Times New Roman"/>
                <w:color w:val="000000"/>
                <w:sz w:val="20"/>
                <w:szCs w:val="20"/>
              </w:rPr>
            </w:pPr>
            <w:r w:rsidRPr="00356A75">
              <w:rPr>
                <w:rFonts w:ascii="Times New Roman" w:hAnsi="Times New Roman" w:cs="Times New Roman"/>
                <w:color w:val="000000"/>
                <w:sz w:val="20"/>
                <w:szCs w:val="20"/>
              </w:rPr>
              <w:t>Қысылған канюлярлы бұ</w:t>
            </w:r>
            <w:proofErr w:type="gramStart"/>
            <w:r w:rsidRPr="00356A75">
              <w:rPr>
                <w:rFonts w:ascii="Times New Roman" w:hAnsi="Times New Roman" w:cs="Times New Roman"/>
                <w:color w:val="000000"/>
                <w:sz w:val="20"/>
                <w:szCs w:val="20"/>
              </w:rPr>
              <w:t>ранда-ала</w:t>
            </w:r>
            <w:proofErr w:type="gramEnd"/>
            <w:r w:rsidRPr="00356A75">
              <w:rPr>
                <w:rFonts w:ascii="Times New Roman" w:hAnsi="Times New Roman" w:cs="Times New Roman"/>
                <w:color w:val="000000"/>
                <w:sz w:val="20"/>
                <w:szCs w:val="20"/>
              </w:rPr>
              <w:t>қан мен білектің ұсақ сүйектерінің сынуы үшін қолданылады: аяқтың скафоидты сүйегі және басқа білек сүйектері, метакарпальды сүйектің негіздері, соңғы фалангтар. Бұранданың Ұзындығы 26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ұранданың дистальды және проксимальды бөлігіндегі жіп. Бұранда канюляцияланған. Канюлярланған тесіктің диаметрі 1,2 мм-ден аспайды. бұранданың дистальды бөлігінде диаметрі 3 мм-ден аспайтын, ұзындығы 8 мм-ден кем емес, проксимальды бөлігінде диаметрі 3,9 мм-ден кем емес, ұзындығы 6 мм-ден аспайтын бұранданың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бөлігінің диаметрі 2,2 мм-ден кем емес. Бұранданың дистальды бөлігіндегі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көп бөлігі бар қадам проксимальды бөліктегі жіптерге қарағанда, имплантация кезінде бұранданың саңылауында жіпсіз сынықтар қысылады. Бұранданың проксимальды бөлігінде S2 алтыбұрышты бұрағыштың астындағы саңылау бар, саңылау тереңдігі 2,5 мм-ден аспайды</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роксимальды және дистальды жіп өздігінен кесіледі бұл бұранданы шүмекті пайдаланбай бекітуге мүмкіндік береді. Дистальды жіптің басталуы 20° бұрышпен 2-ден аспайды, проксимальды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басталуы 15°бұрышпен кем дегенде 2-ге ие.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0F00CE" w:rsidRPr="00356A75" w:rsidRDefault="000F00CE" w:rsidP="00E30F9A">
            <w:pPr>
              <w:rPr>
                <w:rFonts w:ascii="Times New Roman" w:hAnsi="Times New Roman" w:cs="Times New Roman"/>
                <w:sz w:val="20"/>
                <w:szCs w:val="20"/>
              </w:rPr>
            </w:pPr>
            <w:r w:rsidRPr="00356A75">
              <w:rPr>
                <w:rFonts w:ascii="Times New Roman" w:hAnsi="Times New Roman" w:cs="Times New Roman"/>
                <w:color w:val="000000"/>
                <w:sz w:val="20"/>
                <w:szCs w:val="20"/>
              </w:rPr>
              <w:lastRenderedPageBreak/>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26мм. Резьба в дистальной и проксимальной части винта. Винт канюлированный. Диаметр канюлированного отверстия не более 1,2мм. В дистальной части винта резьба диаметром не менее 3мм, длиной не более 8мм, в проксимальной части диаметром не более3,9мм, длиной 6мм. Диаметр части винта между двумя резьбами  не менее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не более 2,5мм. Проксимальная и дистальная резьба </w:t>
            </w:r>
            <w:proofErr w:type="gramStart"/>
            <w:r w:rsidRPr="00356A75">
              <w:rPr>
                <w:rFonts w:ascii="Times New Roman" w:hAnsi="Times New Roman" w:cs="Times New Roman"/>
                <w:color w:val="000000"/>
                <w:sz w:val="20"/>
                <w:szCs w:val="20"/>
              </w:rPr>
              <w:t>самонарезающе</w:t>
            </w:r>
            <w:proofErr w:type="gramEnd"/>
            <w:r w:rsidRPr="00356A75">
              <w:rPr>
                <w:rFonts w:ascii="Times New Roman" w:hAnsi="Times New Roman" w:cs="Times New Roman"/>
                <w:color w:val="000000"/>
                <w:sz w:val="20"/>
                <w:szCs w:val="20"/>
              </w:rPr>
              <w:t xml:space="preserve"> что позволяет фиксировать винт без использования метчика. Начало дистальной резьбы имеет не менее 2 подточки под углом 20°, начало проксимальной резьбы имеет не более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0F00CE"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F00CE" w:rsidRDefault="000F00C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252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81276B" w:rsidRPr="00356A75" w:rsidRDefault="0081276B" w:rsidP="0081276B">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28 мм қысылған канюлярлы бұранда (Херберта) </w:t>
            </w:r>
          </w:p>
          <w:p w:rsidR="0081276B" w:rsidRPr="00356A75" w:rsidRDefault="0081276B" w:rsidP="0081276B">
            <w:pPr>
              <w:jc w:val="center"/>
              <w:rPr>
                <w:rFonts w:ascii="Times New Roman" w:hAnsi="Times New Roman" w:cs="Times New Roman"/>
                <w:color w:val="000000"/>
              </w:rPr>
            </w:pPr>
            <w:r w:rsidRPr="00356A75">
              <w:rPr>
                <w:rFonts w:ascii="Times New Roman" w:hAnsi="Times New Roman" w:cs="Times New Roman"/>
                <w:color w:val="000000"/>
              </w:rPr>
              <w:t xml:space="preserve">Винт компрессионный канюлированный (Херберта) </w:t>
            </w:r>
            <w:proofErr w:type="gramStart"/>
            <w:r w:rsidRPr="00356A75">
              <w:rPr>
                <w:rFonts w:ascii="Times New Roman" w:hAnsi="Times New Roman" w:cs="Times New Roman"/>
                <w:color w:val="000000"/>
              </w:rPr>
              <w:t>длинной</w:t>
            </w:r>
            <w:proofErr w:type="gramEnd"/>
            <w:r w:rsidRPr="00356A75">
              <w:rPr>
                <w:rFonts w:ascii="Times New Roman" w:hAnsi="Times New Roman" w:cs="Times New Roman"/>
                <w:color w:val="000000"/>
              </w:rPr>
              <w:t xml:space="preserve"> 28 мм</w:t>
            </w:r>
          </w:p>
          <w:p w:rsidR="000F00CE" w:rsidRPr="00356A75" w:rsidRDefault="000F00CE" w:rsidP="00E30F9A">
            <w:pPr>
              <w:jc w:val="center"/>
              <w:rPr>
                <w:rFonts w:ascii="Times New Roman" w:hAnsi="Times New Roman" w:cs="Times New Roman"/>
                <w:color w:val="000000"/>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81276B" w:rsidRPr="00356A75" w:rsidRDefault="0081276B" w:rsidP="00E30F9A">
            <w:pPr>
              <w:rPr>
                <w:rFonts w:ascii="Times New Roman" w:hAnsi="Times New Roman" w:cs="Times New Roman"/>
                <w:color w:val="000000"/>
                <w:sz w:val="20"/>
                <w:szCs w:val="20"/>
              </w:rPr>
            </w:pPr>
            <w:r w:rsidRPr="00356A75">
              <w:rPr>
                <w:rFonts w:ascii="Times New Roman" w:hAnsi="Times New Roman" w:cs="Times New Roman"/>
                <w:color w:val="000000"/>
                <w:sz w:val="20"/>
                <w:szCs w:val="20"/>
              </w:rPr>
              <w:t>Қысылған канюлярлы бұ</w:t>
            </w:r>
            <w:proofErr w:type="gramStart"/>
            <w:r w:rsidRPr="00356A75">
              <w:rPr>
                <w:rFonts w:ascii="Times New Roman" w:hAnsi="Times New Roman" w:cs="Times New Roman"/>
                <w:color w:val="000000"/>
                <w:sz w:val="20"/>
                <w:szCs w:val="20"/>
              </w:rPr>
              <w:t>ранда-ала</w:t>
            </w:r>
            <w:proofErr w:type="gramEnd"/>
            <w:r w:rsidRPr="00356A75">
              <w:rPr>
                <w:rFonts w:ascii="Times New Roman" w:hAnsi="Times New Roman" w:cs="Times New Roman"/>
                <w:color w:val="000000"/>
                <w:sz w:val="20"/>
                <w:szCs w:val="20"/>
              </w:rPr>
              <w:t>қан мен білектің ұсақ сүйектерінің сынуы үшін қолданылады: аяқтың скафоидты сүйегі және басқа білек сүйектері, метакарпальды сүйектің негіздері, соңғы фалангтар. Бұранданың Ұзындығы 28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ұранданың дистальды және проксимальды бөлігіндегі жіп. Бұранда канюляцияланған. Канюлярланған тесіктің диаметрі 1,2 мм-ден аспайды. бұранданың дистальды бөлігінде диаметрі 3 мм-ден аспайтын, ұзындығы 8 мм-ден кем емес, проксимальды бөлігінде диаметрі 3,9 мм-ден кем емес, ұзындығы 6 мм-ден аспайтын бұранданың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бөлігінің диаметрі 2,2 мм-ден кем емес. Бұранданың дистальды бөлігіндегі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көп бөлігі бар қадам проксимальды бөліктегі жіптерге қарағанда, имплантация кезінде бұранданың саңылауында жіпсіз сынықтар қысылады. Бұранданың проксимальды бөлігінде S2 алтыбұрышты бұрағыштың астындағы саңылау бар, саңылау тереңдігі 2,5 мм-ден аспайды</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роксимальды және дистальды жіп өздігінен кесіледі бұл бұранданы шүмекті пайдаланбай бекітуге мүмкіндік береді. Дистальды жіптің басталуы 20° бұрышпен 2-ден аспайды, проксимальды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басталуы 15°бұрышпен кем дегенде 2-ге ие.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0F00CE" w:rsidRPr="00356A75" w:rsidRDefault="000F00CE" w:rsidP="00E30F9A">
            <w:pPr>
              <w:rPr>
                <w:rFonts w:ascii="Times New Roman" w:hAnsi="Times New Roman" w:cs="Times New Roman"/>
                <w:sz w:val="20"/>
                <w:szCs w:val="20"/>
              </w:rPr>
            </w:pPr>
            <w:r w:rsidRPr="00356A75">
              <w:rPr>
                <w:rFonts w:ascii="Times New Roman" w:hAnsi="Times New Roman" w:cs="Times New Roman"/>
                <w:color w:val="000000"/>
                <w:sz w:val="20"/>
                <w:szCs w:val="20"/>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28мм. Резьба в дистальной и проксимальной части винта. Винт канюлированный. Диаметр канюлированного отверстия не более 1,2мм. В дистальной части винта резьба диаметром не более 3мм, длиной не менее 8мм, в проксимальной части диаметром не менее  3,9мм, длиной не более 6мм. Диаметр части винта между двумя резьбами не менее 2,2мм. Резьба в дистальной части винта имеет больше шаг, чем резьба в проксимальной части </w:t>
            </w:r>
            <w:r w:rsidRPr="00356A75">
              <w:rPr>
                <w:rFonts w:ascii="Times New Roman" w:hAnsi="Times New Roman" w:cs="Times New Roman"/>
                <w:color w:val="000000"/>
                <w:sz w:val="20"/>
                <w:szCs w:val="20"/>
              </w:rPr>
              <w:lastRenderedPageBreak/>
              <w:t xml:space="preserve">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не более  2,5мм. Проксимальная и дистальная резьба </w:t>
            </w:r>
            <w:proofErr w:type="gramStart"/>
            <w:r w:rsidRPr="00356A75">
              <w:rPr>
                <w:rFonts w:ascii="Times New Roman" w:hAnsi="Times New Roman" w:cs="Times New Roman"/>
                <w:color w:val="000000"/>
                <w:sz w:val="20"/>
                <w:szCs w:val="20"/>
              </w:rPr>
              <w:t>самонарезающе</w:t>
            </w:r>
            <w:proofErr w:type="gramEnd"/>
            <w:r w:rsidRPr="00356A75">
              <w:rPr>
                <w:rFonts w:ascii="Times New Roman" w:hAnsi="Times New Roman" w:cs="Times New Roman"/>
                <w:color w:val="000000"/>
                <w:sz w:val="20"/>
                <w:szCs w:val="20"/>
              </w:rPr>
              <w:t xml:space="preserve"> что позволяет фиксировать винт без использования метчика. Начало дистальной резьбы имеет не более 2 подточки под углом 20°, начало проксимальной резьбы имеет не менее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0F00CE"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F00CE" w:rsidRDefault="000F00CE"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253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81276B" w:rsidRPr="00356A75" w:rsidRDefault="0081276B" w:rsidP="0081276B">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30 мм қысылған канюлярлы бұранда (Херберта) </w:t>
            </w:r>
          </w:p>
          <w:p w:rsidR="0081276B" w:rsidRPr="00356A75" w:rsidRDefault="0081276B" w:rsidP="0081276B">
            <w:pPr>
              <w:jc w:val="center"/>
              <w:rPr>
                <w:rFonts w:ascii="Times New Roman" w:hAnsi="Times New Roman" w:cs="Times New Roman"/>
                <w:color w:val="000000"/>
              </w:rPr>
            </w:pPr>
            <w:r w:rsidRPr="00356A75">
              <w:rPr>
                <w:rFonts w:ascii="Times New Roman" w:hAnsi="Times New Roman" w:cs="Times New Roman"/>
                <w:color w:val="000000"/>
              </w:rPr>
              <w:t xml:space="preserve">Винт компрессионный канюлированный (Херберта) </w:t>
            </w:r>
            <w:proofErr w:type="gramStart"/>
            <w:r w:rsidRPr="00356A75">
              <w:rPr>
                <w:rFonts w:ascii="Times New Roman" w:hAnsi="Times New Roman" w:cs="Times New Roman"/>
                <w:color w:val="000000"/>
              </w:rPr>
              <w:t>длинной</w:t>
            </w:r>
            <w:proofErr w:type="gramEnd"/>
            <w:r w:rsidRPr="00356A75">
              <w:rPr>
                <w:rFonts w:ascii="Times New Roman" w:hAnsi="Times New Roman" w:cs="Times New Roman"/>
                <w:color w:val="000000"/>
              </w:rPr>
              <w:t xml:space="preserve"> 30 мм</w:t>
            </w:r>
          </w:p>
          <w:p w:rsidR="000F00CE" w:rsidRPr="00356A75" w:rsidRDefault="000F00CE" w:rsidP="00E30F9A">
            <w:pPr>
              <w:jc w:val="center"/>
              <w:rPr>
                <w:rFonts w:ascii="Times New Roman" w:hAnsi="Times New Roman" w:cs="Times New Roman"/>
                <w:color w:val="000000"/>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81276B" w:rsidRPr="00356A75" w:rsidRDefault="0081276B" w:rsidP="00E30F9A">
            <w:pPr>
              <w:rPr>
                <w:rFonts w:ascii="Times New Roman" w:hAnsi="Times New Roman" w:cs="Times New Roman"/>
                <w:color w:val="000000"/>
                <w:sz w:val="20"/>
                <w:szCs w:val="20"/>
              </w:rPr>
            </w:pPr>
            <w:r w:rsidRPr="00356A75">
              <w:rPr>
                <w:rFonts w:ascii="Times New Roman" w:hAnsi="Times New Roman" w:cs="Times New Roman"/>
                <w:color w:val="000000"/>
                <w:sz w:val="20"/>
                <w:szCs w:val="20"/>
              </w:rPr>
              <w:t>Қысылған канюлярлы бұ</w:t>
            </w:r>
            <w:proofErr w:type="gramStart"/>
            <w:r w:rsidRPr="00356A75">
              <w:rPr>
                <w:rFonts w:ascii="Times New Roman" w:hAnsi="Times New Roman" w:cs="Times New Roman"/>
                <w:color w:val="000000"/>
                <w:sz w:val="20"/>
                <w:szCs w:val="20"/>
              </w:rPr>
              <w:t>ранда-ала</w:t>
            </w:r>
            <w:proofErr w:type="gramEnd"/>
            <w:r w:rsidRPr="00356A75">
              <w:rPr>
                <w:rFonts w:ascii="Times New Roman" w:hAnsi="Times New Roman" w:cs="Times New Roman"/>
                <w:color w:val="000000"/>
                <w:sz w:val="20"/>
                <w:szCs w:val="20"/>
              </w:rPr>
              <w:t>қан мен білектің ұсақ сүйектерінің сынуы үшін қолданылады: аяқтың скафоидты сүйегі және басқа білек сүйектері, метакарпальды сүйектің негіздері, соңғы фалангтар. Бұранданың Ұзындығы 30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ұранданың дистальды және проксимальды бөлігіндегі жіп. Бұранда канюляцияланған. Канюлярланған тесіктің диаметрі 1,2 мм-ден аспайды. бұранданың дистальды бөлігінде диаметрі 3 мм-ден аспайтын, ұзындығы 8 мм-ден кем емес, проксимальды бөлігінде диаметрі 3,9 мм-ден кем емес, ұзындығы 6 мм-ден аспайтын бұранданың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бөлігінің диаметрі 2,2 мм-ден кем емес. Бұранданың дистальды бөлігіндегі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көп бөлігі бар қадам проксимальды бөліктегі жіптерге қарағанда, имплантация кезінде бұранданың саңылауында жіпсіз сынықтар қысылады. Бұранданың проксимальды бөлігінде S2 алтыбұрышты бұрағыштың астындағы саңылау бар, саңылау тереңдігі 2,5 мм-ден аспайды</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роксимальды және дистальды жіп өздігінен кесіледі бұл бұранданы шүмекті пайдаланбай бекітуге мүмкіндік береді. Дистальды жіптің басталуы 20° бұрышпен 2-ден аспайды, проксимальды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басталуы 15°бұрышпен кем дегенде 2-ге ие.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0F00CE" w:rsidRPr="00356A75" w:rsidRDefault="000F00CE" w:rsidP="00E30F9A">
            <w:pPr>
              <w:rPr>
                <w:rFonts w:ascii="Times New Roman" w:hAnsi="Times New Roman" w:cs="Times New Roman"/>
                <w:sz w:val="20"/>
                <w:szCs w:val="20"/>
              </w:rPr>
            </w:pPr>
            <w:r w:rsidRPr="00356A75">
              <w:rPr>
                <w:rFonts w:ascii="Times New Roman" w:hAnsi="Times New Roman" w:cs="Times New Roman"/>
                <w:color w:val="000000"/>
                <w:sz w:val="20"/>
                <w:szCs w:val="20"/>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30мм. Резьба в дистальной и проксимальной части винта. Винт канюлированный. Диаметр канюлированного отверстия не более 1,2мм. В дистальной части винта резьба диаметром не более 3мм, длиной не менее 8мм, в проксимальной части диаметром не более 3,9мм, длиной не менее 6мм. Диаметр части винта между двумя резьбами не менее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не менее 2,5мм. Проксимальная и дистальная резьба </w:t>
            </w:r>
            <w:proofErr w:type="gramStart"/>
            <w:r w:rsidRPr="00356A75">
              <w:rPr>
                <w:rFonts w:ascii="Times New Roman" w:hAnsi="Times New Roman" w:cs="Times New Roman"/>
                <w:color w:val="000000"/>
                <w:sz w:val="20"/>
                <w:szCs w:val="20"/>
              </w:rPr>
              <w:t>самонарезающе</w:t>
            </w:r>
            <w:proofErr w:type="gramEnd"/>
            <w:r w:rsidRPr="00356A75">
              <w:rPr>
                <w:rFonts w:ascii="Times New Roman" w:hAnsi="Times New Roman" w:cs="Times New Roman"/>
                <w:color w:val="000000"/>
                <w:sz w:val="20"/>
                <w:szCs w:val="20"/>
              </w:rPr>
              <w:t xml:space="preserve"> что позволяет фиксировать винт без использования метчика. Начало дистальной резьбы имеет не более 2 подточки под углом 20°, начало проксимальной резьбы имеет не менее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w:t>
            </w:r>
            <w:r w:rsidRPr="00356A75">
              <w:rPr>
                <w:rFonts w:ascii="Times New Roman" w:hAnsi="Times New Roman" w:cs="Times New Roman"/>
                <w:color w:val="000000"/>
                <w:sz w:val="20"/>
                <w:szCs w:val="20"/>
              </w:rPr>
              <w:lastRenderedPageBreak/>
              <w:t>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bl>
    <w:p w:rsidR="00BD02B8" w:rsidRPr="00BD02B8" w:rsidRDefault="00BD02B8" w:rsidP="00BD02B8">
      <w:pPr>
        <w:widowControl w:val="0"/>
        <w:spacing w:after="0" w:line="240" w:lineRule="auto"/>
        <w:rPr>
          <w:rFonts w:ascii="Times New Roman" w:hAnsi="Times New Roman" w:cs="Times New Roman"/>
          <w:b/>
          <w:sz w:val="20"/>
          <w:szCs w:val="20"/>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p>
    <w:p w:rsidR="00356A75" w:rsidRPr="009161BE" w:rsidRDefault="00356A75" w:rsidP="00356A75">
      <w:pPr>
        <w:widowControl w:val="0"/>
        <w:shd w:val="clear" w:color="auto" w:fill="FFFFFF"/>
        <w:rPr>
          <w:rFonts w:ascii="Times New Roman" w:hAnsi="Times New Roman" w:cs="Times New Roman"/>
          <w:b/>
          <w:lang w:val="kk-KZ"/>
        </w:rPr>
      </w:pPr>
      <w:r w:rsidRPr="009161BE">
        <w:rPr>
          <w:rFonts w:ascii="Times New Roman" w:hAnsi="Times New Roman" w:cs="Times New Roman"/>
          <w:b/>
          <w:lang w:val="kk-KZ"/>
        </w:rPr>
        <w:t>Сатып алынатын медициналық бұйымдарға қойылатын талаптар</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Pr>
          <w:rFonts w:eastAsiaTheme="minorHAnsi"/>
          <w:sz w:val="22"/>
          <w:szCs w:val="22"/>
          <w:lang w:val="kk-KZ" w:eastAsia="en-US"/>
        </w:rPr>
        <w:t xml:space="preserve">     </w:t>
      </w:r>
      <w:r w:rsidRPr="002800AA">
        <w:rPr>
          <w:rFonts w:eastAsiaTheme="minorHAnsi"/>
          <w:sz w:val="22"/>
          <w:szCs w:val="22"/>
          <w:lang w:val="kk-KZ" w:eastAsia="en-US"/>
        </w:rPr>
        <w:t>1) Қазақстан Республикасының аумағына әкелінген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тәртіпке сәйкес Қазақстан Республикасында мемлекеттік тіркеудің болуы Денсаулық сақтау саласындағы уәкілетті орган берген қорытындының (рұқсат беру құжатының) негізінде, медициналық мақсаттағы бұйымның құрамына кіретін және дербес бұйым немесе құрылғы ретінде пайдаланылмайтын жиынтықтауыштардың болуы; медициналық техниканы арнайы көлік құралынан сатып алған жағдайда – Қазақстан Республикасында бірыңғай жылжымалы медициналық кешен ретінде мемлекеттік тіркеудің болуы.</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2) сипаттаманың немесе техникалық ерекшеліктің хабарландыру немесе сатып алуға шақыру шарттарына сәйкестігі.</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3) Қазақстан Республикасының аумағына қорытынды негізінде әкелінген тіркелмеген дәрілік заттар мен медициналық бұйымдарды қоспағанда, бірыңғай дистрибьютордың (Бірыңғай дистрибьютор сатып алған жағдайда) үстеме бағасын, хабарландырудағы немесе сатып алуға шақырудағы бағаны ескере отырып, халықаралық патенттелмеген атауы және сауда атауы (бар болса) Бойынша Денсаулық сақтау саласындағы уәкілетті орган бекіткен шекті бағадан аспауы Денсаулық сақтау саласындағы уәкілетті орган берген (рұқсат беру құжаты);</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6) өнім беруші Тапсырыс берушіге жеткізген күнге дәрілік заттар мен медициналық бұйымдардың жарамдылық мерзімін:</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қаптамада көрсетілген жарамдылық мерзімінің кемінде елу пайызы (жарамдылық мерзімі екі жылдан кем болған кезде);</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қаптамада көрсетілген жарамдылық мерзімінен кемінде он екі ай (жарамдылық мерзімі екі жыл және одан көп);</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7) Өнім беруші бірыңғай дистрибьюторға жеткізген күні сатып алатын дәрілік заттар мен медициналық бұйымдардың жарамдылық мерзімі:</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сатып алу жүргізілетін жылдың алдындағы жылдың қараша, желтоқсан кезеңінде дәрілік заттар мен медициналық бұйымдарды жеткізу кезінде қаптамада көрсетілген жарамдылық мерзімінің кемінде алпыс пайызы (жарамдылық мерзімі екі жылдан кем болған кезде), басталған қаржы жылының қаңтары және қаржы жылы ішінде кейінгі жеткізілімдер кезінде кемінде елу пайызы;</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дәрілік заттар мен медициналық бұйымдарды жеткізу кезінде қаптамада көрсетілген жарамдылық мерзімінен кемінде он төрт ай (жарамдылық мерзімі екі жыл және одан да көп) сатып алу жүргізілетін жылдың алдындағы жылдың қараша, желтоқсан, басталған қаржы жылының қаңтары кезеңінде және қаржы жылы ішінде кейінгі жеткізу кезінде кемінде он екі ай;</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8) шарттың талаптары бойынша фармацевтикалық қызметті жеткізу немесе көрсету санын, сапасын және мерзімдерін сақтау;</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9)өндіруші мәртебесі бар әлеуетті өнім берушінің не өндірушінің ресми өкілі жеткізгенін растайтын құжаттың болуы.</w:t>
      </w:r>
    </w:p>
    <w:p w:rsidR="00356A75" w:rsidRPr="00DF5C57" w:rsidRDefault="00356A75" w:rsidP="00DF5C57">
      <w:pPr>
        <w:pStyle w:val="a5"/>
        <w:shd w:val="clear" w:color="auto" w:fill="FFFFFF"/>
        <w:spacing w:before="0" w:beforeAutospacing="0" w:after="0" w:afterAutospacing="0"/>
        <w:textAlignment w:val="baseline"/>
        <w:rPr>
          <w:rFonts w:eastAsiaTheme="minorHAnsi"/>
          <w:sz w:val="22"/>
          <w:szCs w:val="22"/>
          <w:lang w:val="kk-KZ" w:eastAsia="en-US"/>
        </w:rPr>
      </w:pPr>
      <w:r>
        <w:rPr>
          <w:rFonts w:eastAsiaTheme="minorHAnsi"/>
          <w:sz w:val="22"/>
          <w:szCs w:val="22"/>
          <w:lang w:val="kk-KZ" w:eastAsia="en-US"/>
        </w:rPr>
        <w:t xml:space="preserve">   </w:t>
      </w:r>
      <w:r w:rsidRPr="002800AA">
        <w:rPr>
          <w:rFonts w:eastAsiaTheme="minorHAnsi"/>
          <w:sz w:val="22"/>
          <w:szCs w:val="22"/>
          <w:lang w:val="kk-KZ" w:eastAsia="en-US"/>
        </w:rPr>
        <w:t xml:space="preserve">  Тармақшаларда көзделген талаптар 4), 5), 6), 7), 8), 9) сатып алу шартын орындау кезінде өнім беруші растайды.</w:t>
      </w:r>
    </w:p>
    <w:p w:rsidR="00356A75" w:rsidRDefault="00356A75" w:rsidP="00356A75">
      <w:pPr>
        <w:pStyle w:val="a5"/>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b/>
        </w:rPr>
        <w:lastRenderedPageBreak/>
        <w:t>Требования к закупаемым медицинским изделиям</w:t>
      </w:r>
      <w:r>
        <w:rPr>
          <w:rFonts w:ascii="Courier New" w:hAnsi="Courier New" w:cs="Courier New"/>
          <w:color w:val="000000"/>
          <w:spacing w:val="2"/>
          <w:sz w:val="20"/>
          <w:szCs w:val="20"/>
        </w:rPr>
        <w:t> </w:t>
      </w:r>
      <w:bookmarkStart w:id="0" w:name="z1575"/>
      <w:bookmarkEnd w:id="0"/>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xml:space="preserve">      </w:t>
      </w:r>
      <w:proofErr w:type="gramStart"/>
      <w:r w:rsidRPr="002800AA">
        <w:rPr>
          <w:color w:val="000000"/>
          <w:spacing w:val="2"/>
          <w:sz w:val="22"/>
          <w:szCs w:val="22"/>
        </w:rPr>
        <w:t>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2800AA">
        <w:rPr>
          <w:color w:val="000000"/>
          <w:spacing w:val="2"/>
          <w:sz w:val="22"/>
          <w:szCs w:val="22"/>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Pr>
          <w:color w:val="000000"/>
          <w:spacing w:val="2"/>
          <w:sz w:val="22"/>
          <w:szCs w:val="22"/>
        </w:rPr>
        <w:t xml:space="preserve">      </w:t>
      </w:r>
      <w:r w:rsidRPr="002800AA">
        <w:rPr>
          <w:color w:val="000000"/>
          <w:spacing w:val="2"/>
          <w:sz w:val="22"/>
          <w:szCs w:val="22"/>
        </w:rPr>
        <w:t xml:space="preserve">2) соответствие характеристики или технической спецификации условиям объявления или приглашения </w:t>
      </w:r>
      <w:proofErr w:type="gramStart"/>
      <w:r w:rsidRPr="002800AA">
        <w:rPr>
          <w:color w:val="000000"/>
          <w:spacing w:val="2"/>
          <w:sz w:val="22"/>
          <w:szCs w:val="22"/>
        </w:rPr>
        <w:t>на</w:t>
      </w:r>
      <w:proofErr w:type="gramEnd"/>
      <w:r w:rsidRPr="002800AA">
        <w:rPr>
          <w:color w:val="000000"/>
          <w:spacing w:val="2"/>
          <w:sz w:val="22"/>
          <w:szCs w:val="22"/>
        </w:rPr>
        <w:t xml:space="preserve"> закуп.</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xml:space="preserve">      </w:t>
      </w:r>
      <w:proofErr w:type="gramStart"/>
      <w:r w:rsidRPr="002800AA">
        <w:rPr>
          <w:color w:val="000000"/>
          <w:spacing w:val="2"/>
          <w:sz w:val="22"/>
          <w:szCs w:val="22"/>
        </w:rPr>
        <w:t>3) непревышение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6) срок годности лекарственных средств и медицинских изделий на дату поставки поставщиком заказчику составляет:</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не менее пятидесяти процентов от указанного срока годности на упаковке (при сроке годности менее двух лет);</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не менее двенадцати месяцев от указанного срока годности на упаковке (при сроке годности два года и более);</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7) срок годности лекарственных средств и медицинских изделий, закупаемых на дату поставки поставщиком единому дистрибьютору, составляет:</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356A75" w:rsidRPr="002800AA" w:rsidRDefault="00356A75" w:rsidP="00356A75">
      <w:pPr>
        <w:pStyle w:val="a5"/>
        <w:shd w:val="clear" w:color="auto" w:fill="FFFFFF"/>
        <w:spacing w:before="0" w:beforeAutospacing="0" w:after="0" w:afterAutospacing="0"/>
        <w:textAlignment w:val="baseline"/>
        <w:rPr>
          <w:color w:val="000000"/>
          <w:spacing w:val="2"/>
          <w:sz w:val="22"/>
          <w:szCs w:val="22"/>
        </w:rPr>
      </w:pPr>
      <w:r w:rsidRPr="002800AA">
        <w:rPr>
          <w:color w:val="000000"/>
          <w:spacing w:val="2"/>
          <w:sz w:val="22"/>
          <w:szCs w:val="22"/>
        </w:rPr>
        <w:t xml:space="preserve">      </w:t>
      </w:r>
      <w:proofErr w:type="gramStart"/>
      <w:r w:rsidRPr="002800AA">
        <w:rPr>
          <w:color w:val="000000"/>
          <w:spacing w:val="2"/>
          <w:sz w:val="22"/>
          <w:szCs w:val="2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roofErr w:type="gramEnd"/>
    </w:p>
    <w:p w:rsidR="00356A75" w:rsidRPr="002800AA" w:rsidRDefault="00356A75" w:rsidP="00356A75">
      <w:pPr>
        <w:pStyle w:val="a5"/>
        <w:shd w:val="clear" w:color="auto" w:fill="FFFFFF"/>
        <w:spacing w:before="0" w:beforeAutospacing="0" w:after="0" w:afterAutospacing="0"/>
        <w:textAlignment w:val="baseline"/>
        <w:rPr>
          <w:color w:val="000000"/>
          <w:spacing w:val="2"/>
          <w:sz w:val="22"/>
          <w:szCs w:val="22"/>
        </w:rPr>
      </w:pPr>
      <w:r w:rsidRPr="002800AA">
        <w:rPr>
          <w:color w:val="000000"/>
          <w:spacing w:val="2"/>
          <w:sz w:val="22"/>
          <w:szCs w:val="22"/>
        </w:rPr>
        <w:t>      8) соблюдение количества, качества и сроков поставки или оказания фармацевтической услуги по условиям договора;</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9)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Pr>
          <w:rFonts w:eastAsiaTheme="minorHAnsi"/>
          <w:sz w:val="22"/>
          <w:szCs w:val="22"/>
          <w:lang w:eastAsia="en-US"/>
        </w:rPr>
        <w:t xml:space="preserve">    </w:t>
      </w:r>
      <w:r w:rsidRPr="002800AA">
        <w:rPr>
          <w:color w:val="000000"/>
          <w:spacing w:val="2"/>
          <w:sz w:val="22"/>
          <w:szCs w:val="22"/>
        </w:rPr>
        <w:t>Требования, предусмотренные подпунктами 4), 5), 6), 7), 8), 9) подтверждаются поставщиком при исполнении договора закупа.</w:t>
      </w:r>
    </w:p>
    <w:p w:rsidR="00513AC0" w:rsidRDefault="00513AC0" w:rsidP="00DF5C57">
      <w:pPr>
        <w:spacing w:after="0" w:line="240" w:lineRule="auto"/>
        <w:rPr>
          <w:rFonts w:ascii="Times New Roman" w:eastAsia="Times New Roman" w:hAnsi="Times New Roman" w:cs="Times New Roman"/>
          <w:lang w:eastAsia="ru-RU"/>
        </w:rPr>
      </w:pPr>
    </w:p>
    <w:p w:rsidR="00F76508" w:rsidRPr="00DD4BB4" w:rsidRDefault="00513AC0" w:rsidP="00EF6882">
      <w:pPr>
        <w:spacing w:after="0" w:line="240" w:lineRule="auto"/>
        <w:ind w:left="708" w:firstLine="708"/>
        <w:jc w:val="center"/>
        <w:rPr>
          <w:rFonts w:ascii="Times New Roman" w:hAnsi="Times New Roman"/>
          <w:b/>
          <w:sz w:val="28"/>
          <w:szCs w:val="28"/>
          <w:lang w:val="kk-KZ"/>
        </w:rPr>
      </w:pPr>
      <w:r w:rsidRPr="00513AC0">
        <w:rPr>
          <w:rFonts w:ascii="Times New Roman" w:hAnsi="Times New Roman"/>
          <w:b/>
          <w:sz w:val="28"/>
          <w:szCs w:val="28"/>
          <w:shd w:val="clear" w:color="auto" w:fill="FFFFFF"/>
          <w:lang w:val="kk-KZ"/>
        </w:rPr>
        <w:t>Директор</w:t>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t xml:space="preserve">                          Ж. </w:t>
      </w:r>
      <w:r w:rsidRPr="00513AC0">
        <w:rPr>
          <w:rFonts w:ascii="Times New Roman" w:hAnsi="Times New Roman"/>
          <w:b/>
          <w:sz w:val="28"/>
          <w:szCs w:val="28"/>
          <w:lang w:val="kk-KZ"/>
        </w:rPr>
        <w:t xml:space="preserve">К. </w:t>
      </w:r>
      <w:r w:rsidR="0085195D" w:rsidRPr="00513AC0">
        <w:rPr>
          <w:rFonts w:ascii="Times New Roman" w:hAnsi="Times New Roman"/>
          <w:b/>
          <w:sz w:val="28"/>
          <w:szCs w:val="28"/>
          <w:lang w:val="kk-KZ"/>
        </w:rPr>
        <w:t>Маутова</w:t>
      </w:r>
    </w:p>
    <w:sectPr w:rsidR="00F76508" w:rsidRPr="00DD4BB4" w:rsidSect="00BD02B8">
      <w:pgSz w:w="16838" w:h="11906" w:orient="landscape"/>
      <w:pgMar w:top="1134" w:right="124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504A8A"/>
    <w:multiLevelType w:val="hybridMultilevel"/>
    <w:tmpl w:val="57502F1E"/>
    <w:lvl w:ilvl="0" w:tplc="BAA02038">
      <w:start w:val="1"/>
      <w:numFmt w:val="decimal"/>
      <w:lvlText w:val="%1."/>
      <w:lvlJc w:val="left"/>
      <w:pPr>
        <w:ind w:left="4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33166B"/>
    <w:multiLevelType w:val="multilevel"/>
    <w:tmpl w:val="5E8CBC2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DBF7C92"/>
    <w:multiLevelType w:val="hybridMultilevel"/>
    <w:tmpl w:val="6D9C84A4"/>
    <w:lvl w:ilvl="0" w:tplc="10480EA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DE70FEE"/>
    <w:multiLevelType w:val="hybridMultilevel"/>
    <w:tmpl w:val="B83A0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compat/>
  <w:rsids>
    <w:rsidRoot w:val="0085195D"/>
    <w:rsid w:val="000362E5"/>
    <w:rsid w:val="000614BF"/>
    <w:rsid w:val="000937AA"/>
    <w:rsid w:val="00097713"/>
    <w:rsid w:val="000A3CA9"/>
    <w:rsid w:val="000F00CE"/>
    <w:rsid w:val="00104A66"/>
    <w:rsid w:val="0012395D"/>
    <w:rsid w:val="00141739"/>
    <w:rsid w:val="001419C9"/>
    <w:rsid w:val="001464EE"/>
    <w:rsid w:val="00171543"/>
    <w:rsid w:val="001A4027"/>
    <w:rsid w:val="001A7FB4"/>
    <w:rsid w:val="001B696A"/>
    <w:rsid w:val="001C301E"/>
    <w:rsid w:val="001D65EE"/>
    <w:rsid w:val="001F6268"/>
    <w:rsid w:val="00216584"/>
    <w:rsid w:val="0027220A"/>
    <w:rsid w:val="002D3FB2"/>
    <w:rsid w:val="002E1E06"/>
    <w:rsid w:val="002F4157"/>
    <w:rsid w:val="003072FA"/>
    <w:rsid w:val="00356A75"/>
    <w:rsid w:val="00362259"/>
    <w:rsid w:val="003779E6"/>
    <w:rsid w:val="004274CA"/>
    <w:rsid w:val="00463F9F"/>
    <w:rsid w:val="004B41E0"/>
    <w:rsid w:val="004F1B35"/>
    <w:rsid w:val="00513AC0"/>
    <w:rsid w:val="00523F66"/>
    <w:rsid w:val="0052780D"/>
    <w:rsid w:val="005C0304"/>
    <w:rsid w:val="005C0AA6"/>
    <w:rsid w:val="005C2EE2"/>
    <w:rsid w:val="005C591C"/>
    <w:rsid w:val="005E281A"/>
    <w:rsid w:val="005F7984"/>
    <w:rsid w:val="0062151A"/>
    <w:rsid w:val="00645395"/>
    <w:rsid w:val="006C6809"/>
    <w:rsid w:val="006D3363"/>
    <w:rsid w:val="006D6FCA"/>
    <w:rsid w:val="00772B12"/>
    <w:rsid w:val="007750BE"/>
    <w:rsid w:val="0078762C"/>
    <w:rsid w:val="00794324"/>
    <w:rsid w:val="007C62CA"/>
    <w:rsid w:val="007E507E"/>
    <w:rsid w:val="007F0907"/>
    <w:rsid w:val="0081276B"/>
    <w:rsid w:val="0085195D"/>
    <w:rsid w:val="00865CB8"/>
    <w:rsid w:val="008756C7"/>
    <w:rsid w:val="00884DF7"/>
    <w:rsid w:val="008B43CA"/>
    <w:rsid w:val="00915CB0"/>
    <w:rsid w:val="00956DEC"/>
    <w:rsid w:val="009969CE"/>
    <w:rsid w:val="009C4204"/>
    <w:rsid w:val="009C7690"/>
    <w:rsid w:val="009E1619"/>
    <w:rsid w:val="009E3462"/>
    <w:rsid w:val="00A05FF4"/>
    <w:rsid w:val="00A26F0D"/>
    <w:rsid w:val="00A328E4"/>
    <w:rsid w:val="00A407C5"/>
    <w:rsid w:val="00A57721"/>
    <w:rsid w:val="00AD5A8B"/>
    <w:rsid w:val="00B056A9"/>
    <w:rsid w:val="00B07605"/>
    <w:rsid w:val="00B27D3A"/>
    <w:rsid w:val="00B72E78"/>
    <w:rsid w:val="00B92C32"/>
    <w:rsid w:val="00BB0502"/>
    <w:rsid w:val="00BD02B8"/>
    <w:rsid w:val="00BE1710"/>
    <w:rsid w:val="00C0366E"/>
    <w:rsid w:val="00C2186B"/>
    <w:rsid w:val="00C301AE"/>
    <w:rsid w:val="00C301CF"/>
    <w:rsid w:val="00C3383E"/>
    <w:rsid w:val="00CA377A"/>
    <w:rsid w:val="00D153E9"/>
    <w:rsid w:val="00D330D4"/>
    <w:rsid w:val="00D474B2"/>
    <w:rsid w:val="00D60721"/>
    <w:rsid w:val="00D755F8"/>
    <w:rsid w:val="00D83E71"/>
    <w:rsid w:val="00D861E6"/>
    <w:rsid w:val="00D97319"/>
    <w:rsid w:val="00DA4ED4"/>
    <w:rsid w:val="00DD4BB4"/>
    <w:rsid w:val="00DF2BBC"/>
    <w:rsid w:val="00DF5C57"/>
    <w:rsid w:val="00E10BE1"/>
    <w:rsid w:val="00E17381"/>
    <w:rsid w:val="00E7290B"/>
    <w:rsid w:val="00E84821"/>
    <w:rsid w:val="00E86A2F"/>
    <w:rsid w:val="00E9412B"/>
    <w:rsid w:val="00ED53F8"/>
    <w:rsid w:val="00EE2C1B"/>
    <w:rsid w:val="00EF350B"/>
    <w:rsid w:val="00EF6882"/>
    <w:rsid w:val="00F37CBD"/>
    <w:rsid w:val="00F602FF"/>
    <w:rsid w:val="00F76508"/>
    <w:rsid w:val="00F76DE4"/>
    <w:rsid w:val="00F95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95D"/>
    <w:pPr>
      <w:spacing w:after="160" w:line="259" w:lineRule="auto"/>
    </w:pPr>
  </w:style>
  <w:style w:type="paragraph" w:styleId="3">
    <w:name w:val="heading 3"/>
    <w:basedOn w:val="a"/>
    <w:next w:val="a"/>
    <w:link w:val="30"/>
    <w:uiPriority w:val="9"/>
    <w:unhideWhenUsed/>
    <w:qFormat/>
    <w:rsid w:val="008519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195D"/>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85195D"/>
    <w:pPr>
      <w:ind w:left="720"/>
      <w:contextualSpacing/>
    </w:pPr>
  </w:style>
  <w:style w:type="paragraph" w:styleId="a5">
    <w:name w:val="Normal (Web)"/>
    <w:basedOn w:val="a"/>
    <w:uiPriority w:val="99"/>
    <w:unhideWhenUsed/>
    <w:rsid w:val="0085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E1710"/>
    <w:rPr>
      <w:b/>
      <w:bCs/>
    </w:rPr>
  </w:style>
  <w:style w:type="character" w:styleId="a7">
    <w:name w:val="Hyperlink"/>
    <w:basedOn w:val="a0"/>
    <w:uiPriority w:val="99"/>
    <w:semiHidden/>
    <w:unhideWhenUsed/>
    <w:rsid w:val="00D153E9"/>
    <w:rPr>
      <w:color w:val="0000FF"/>
      <w:u w:val="single"/>
    </w:rPr>
  </w:style>
  <w:style w:type="character" w:styleId="a8">
    <w:name w:val="FollowedHyperlink"/>
    <w:basedOn w:val="a0"/>
    <w:uiPriority w:val="99"/>
    <w:semiHidden/>
    <w:unhideWhenUsed/>
    <w:rsid w:val="00DF2BBC"/>
    <w:rPr>
      <w:color w:val="800080"/>
      <w:u w:val="single"/>
    </w:rPr>
  </w:style>
  <w:style w:type="paragraph" w:customStyle="1" w:styleId="xl65">
    <w:name w:val="xl65"/>
    <w:basedOn w:val="a"/>
    <w:rsid w:val="00DF2BB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F2BBC"/>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F2BB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F2BB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F2BB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styleId="a9">
    <w:name w:val="Subtitle"/>
    <w:basedOn w:val="a"/>
    <w:link w:val="aa"/>
    <w:qFormat/>
    <w:rsid w:val="00513AC0"/>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513AC0"/>
    <w:rPr>
      <w:rFonts w:ascii="Times New Roman CYR" w:eastAsia="Times New Roman" w:hAnsi="Times New Roman CYR" w:cs="Times New Roman"/>
      <w:b/>
      <w:caps/>
      <w:sz w:val="24"/>
      <w:szCs w:val="20"/>
      <w:lang w:eastAsia="ru-RU"/>
    </w:rPr>
  </w:style>
  <w:style w:type="paragraph" w:styleId="ab">
    <w:name w:val="No Spacing"/>
    <w:link w:val="ac"/>
    <w:uiPriority w:val="1"/>
    <w:qFormat/>
    <w:rsid w:val="00A26F0D"/>
    <w:pPr>
      <w:spacing w:after="0" w:line="240" w:lineRule="auto"/>
    </w:pPr>
    <w:rPr>
      <w:rFonts w:ascii="Calibri" w:eastAsia="Calibri" w:hAnsi="Calibri" w:cs="Times New Roman"/>
    </w:rPr>
  </w:style>
  <w:style w:type="character" w:customStyle="1" w:styleId="ac">
    <w:name w:val="Без интервала Знак"/>
    <w:link w:val="ab"/>
    <w:uiPriority w:val="1"/>
    <w:rsid w:val="00A26F0D"/>
    <w:rPr>
      <w:rFonts w:ascii="Calibri" w:eastAsia="Calibri" w:hAnsi="Calibri" w:cs="Times New Roman"/>
    </w:rPr>
  </w:style>
  <w:style w:type="character" w:customStyle="1" w:styleId="a4">
    <w:name w:val="Абзац списка Знак"/>
    <w:link w:val="a3"/>
    <w:uiPriority w:val="99"/>
    <w:locked/>
    <w:rsid w:val="005C2EE2"/>
  </w:style>
  <w:style w:type="paragraph" w:customStyle="1" w:styleId="TableParagraph">
    <w:name w:val="Table Paragraph"/>
    <w:basedOn w:val="a"/>
    <w:uiPriority w:val="1"/>
    <w:qFormat/>
    <w:rsid w:val="003779E6"/>
    <w:pPr>
      <w:widowControl w:val="0"/>
      <w:autoSpaceDE w:val="0"/>
      <w:autoSpaceDN w:val="0"/>
      <w:spacing w:after="0" w:line="240" w:lineRule="auto"/>
    </w:pPr>
    <w:rPr>
      <w:rFonts w:ascii="Cambria" w:eastAsia="Cambria" w:hAnsi="Cambria" w:cs="Cambria"/>
    </w:rPr>
  </w:style>
</w:styles>
</file>

<file path=word/webSettings.xml><?xml version="1.0" encoding="utf-8"?>
<w:webSettings xmlns:r="http://schemas.openxmlformats.org/officeDocument/2006/relationships" xmlns:w="http://schemas.openxmlformats.org/wordprocessingml/2006/main">
  <w:divs>
    <w:div w:id="143592110">
      <w:bodyDiv w:val="1"/>
      <w:marLeft w:val="0"/>
      <w:marRight w:val="0"/>
      <w:marTop w:val="0"/>
      <w:marBottom w:val="0"/>
      <w:divBdr>
        <w:top w:val="none" w:sz="0" w:space="0" w:color="auto"/>
        <w:left w:val="none" w:sz="0" w:space="0" w:color="auto"/>
        <w:bottom w:val="none" w:sz="0" w:space="0" w:color="auto"/>
        <w:right w:val="none" w:sz="0" w:space="0" w:color="auto"/>
      </w:divBdr>
    </w:div>
    <w:div w:id="240606363">
      <w:bodyDiv w:val="1"/>
      <w:marLeft w:val="0"/>
      <w:marRight w:val="0"/>
      <w:marTop w:val="0"/>
      <w:marBottom w:val="0"/>
      <w:divBdr>
        <w:top w:val="none" w:sz="0" w:space="0" w:color="auto"/>
        <w:left w:val="none" w:sz="0" w:space="0" w:color="auto"/>
        <w:bottom w:val="none" w:sz="0" w:space="0" w:color="auto"/>
        <w:right w:val="none" w:sz="0" w:space="0" w:color="auto"/>
      </w:divBdr>
    </w:div>
    <w:div w:id="323779430">
      <w:bodyDiv w:val="1"/>
      <w:marLeft w:val="0"/>
      <w:marRight w:val="0"/>
      <w:marTop w:val="0"/>
      <w:marBottom w:val="0"/>
      <w:divBdr>
        <w:top w:val="none" w:sz="0" w:space="0" w:color="auto"/>
        <w:left w:val="none" w:sz="0" w:space="0" w:color="auto"/>
        <w:bottom w:val="none" w:sz="0" w:space="0" w:color="auto"/>
        <w:right w:val="none" w:sz="0" w:space="0" w:color="auto"/>
      </w:divBdr>
    </w:div>
    <w:div w:id="477843042">
      <w:bodyDiv w:val="1"/>
      <w:marLeft w:val="0"/>
      <w:marRight w:val="0"/>
      <w:marTop w:val="0"/>
      <w:marBottom w:val="0"/>
      <w:divBdr>
        <w:top w:val="none" w:sz="0" w:space="0" w:color="auto"/>
        <w:left w:val="none" w:sz="0" w:space="0" w:color="auto"/>
        <w:bottom w:val="none" w:sz="0" w:space="0" w:color="auto"/>
        <w:right w:val="none" w:sz="0" w:space="0" w:color="auto"/>
      </w:divBdr>
    </w:div>
    <w:div w:id="578251940">
      <w:bodyDiv w:val="1"/>
      <w:marLeft w:val="0"/>
      <w:marRight w:val="0"/>
      <w:marTop w:val="0"/>
      <w:marBottom w:val="0"/>
      <w:divBdr>
        <w:top w:val="none" w:sz="0" w:space="0" w:color="auto"/>
        <w:left w:val="none" w:sz="0" w:space="0" w:color="auto"/>
        <w:bottom w:val="none" w:sz="0" w:space="0" w:color="auto"/>
        <w:right w:val="none" w:sz="0" w:space="0" w:color="auto"/>
      </w:divBdr>
    </w:div>
    <w:div w:id="679889950">
      <w:bodyDiv w:val="1"/>
      <w:marLeft w:val="0"/>
      <w:marRight w:val="0"/>
      <w:marTop w:val="0"/>
      <w:marBottom w:val="0"/>
      <w:divBdr>
        <w:top w:val="none" w:sz="0" w:space="0" w:color="auto"/>
        <w:left w:val="none" w:sz="0" w:space="0" w:color="auto"/>
        <w:bottom w:val="none" w:sz="0" w:space="0" w:color="auto"/>
        <w:right w:val="none" w:sz="0" w:space="0" w:color="auto"/>
      </w:divBdr>
    </w:div>
    <w:div w:id="697388045">
      <w:bodyDiv w:val="1"/>
      <w:marLeft w:val="0"/>
      <w:marRight w:val="0"/>
      <w:marTop w:val="0"/>
      <w:marBottom w:val="0"/>
      <w:divBdr>
        <w:top w:val="none" w:sz="0" w:space="0" w:color="auto"/>
        <w:left w:val="none" w:sz="0" w:space="0" w:color="auto"/>
        <w:bottom w:val="none" w:sz="0" w:space="0" w:color="auto"/>
        <w:right w:val="none" w:sz="0" w:space="0" w:color="auto"/>
      </w:divBdr>
    </w:div>
    <w:div w:id="743069304">
      <w:bodyDiv w:val="1"/>
      <w:marLeft w:val="0"/>
      <w:marRight w:val="0"/>
      <w:marTop w:val="0"/>
      <w:marBottom w:val="0"/>
      <w:divBdr>
        <w:top w:val="none" w:sz="0" w:space="0" w:color="auto"/>
        <w:left w:val="none" w:sz="0" w:space="0" w:color="auto"/>
        <w:bottom w:val="none" w:sz="0" w:space="0" w:color="auto"/>
        <w:right w:val="none" w:sz="0" w:space="0" w:color="auto"/>
      </w:divBdr>
    </w:div>
    <w:div w:id="864099688">
      <w:bodyDiv w:val="1"/>
      <w:marLeft w:val="0"/>
      <w:marRight w:val="0"/>
      <w:marTop w:val="0"/>
      <w:marBottom w:val="0"/>
      <w:divBdr>
        <w:top w:val="none" w:sz="0" w:space="0" w:color="auto"/>
        <w:left w:val="none" w:sz="0" w:space="0" w:color="auto"/>
        <w:bottom w:val="none" w:sz="0" w:space="0" w:color="auto"/>
        <w:right w:val="none" w:sz="0" w:space="0" w:color="auto"/>
      </w:divBdr>
    </w:div>
    <w:div w:id="864296284">
      <w:bodyDiv w:val="1"/>
      <w:marLeft w:val="0"/>
      <w:marRight w:val="0"/>
      <w:marTop w:val="0"/>
      <w:marBottom w:val="0"/>
      <w:divBdr>
        <w:top w:val="none" w:sz="0" w:space="0" w:color="auto"/>
        <w:left w:val="none" w:sz="0" w:space="0" w:color="auto"/>
        <w:bottom w:val="none" w:sz="0" w:space="0" w:color="auto"/>
        <w:right w:val="none" w:sz="0" w:space="0" w:color="auto"/>
      </w:divBdr>
    </w:div>
    <w:div w:id="986862043">
      <w:bodyDiv w:val="1"/>
      <w:marLeft w:val="0"/>
      <w:marRight w:val="0"/>
      <w:marTop w:val="0"/>
      <w:marBottom w:val="0"/>
      <w:divBdr>
        <w:top w:val="none" w:sz="0" w:space="0" w:color="auto"/>
        <w:left w:val="none" w:sz="0" w:space="0" w:color="auto"/>
        <w:bottom w:val="none" w:sz="0" w:space="0" w:color="auto"/>
        <w:right w:val="none" w:sz="0" w:space="0" w:color="auto"/>
      </w:divBdr>
    </w:div>
    <w:div w:id="1091046214">
      <w:bodyDiv w:val="1"/>
      <w:marLeft w:val="0"/>
      <w:marRight w:val="0"/>
      <w:marTop w:val="0"/>
      <w:marBottom w:val="0"/>
      <w:divBdr>
        <w:top w:val="none" w:sz="0" w:space="0" w:color="auto"/>
        <w:left w:val="none" w:sz="0" w:space="0" w:color="auto"/>
        <w:bottom w:val="none" w:sz="0" w:space="0" w:color="auto"/>
        <w:right w:val="none" w:sz="0" w:space="0" w:color="auto"/>
      </w:divBdr>
    </w:div>
    <w:div w:id="1112630045">
      <w:bodyDiv w:val="1"/>
      <w:marLeft w:val="0"/>
      <w:marRight w:val="0"/>
      <w:marTop w:val="0"/>
      <w:marBottom w:val="0"/>
      <w:divBdr>
        <w:top w:val="none" w:sz="0" w:space="0" w:color="auto"/>
        <w:left w:val="none" w:sz="0" w:space="0" w:color="auto"/>
        <w:bottom w:val="none" w:sz="0" w:space="0" w:color="auto"/>
        <w:right w:val="none" w:sz="0" w:space="0" w:color="auto"/>
      </w:divBdr>
    </w:div>
    <w:div w:id="1236431814">
      <w:bodyDiv w:val="1"/>
      <w:marLeft w:val="0"/>
      <w:marRight w:val="0"/>
      <w:marTop w:val="0"/>
      <w:marBottom w:val="0"/>
      <w:divBdr>
        <w:top w:val="none" w:sz="0" w:space="0" w:color="auto"/>
        <w:left w:val="none" w:sz="0" w:space="0" w:color="auto"/>
        <w:bottom w:val="none" w:sz="0" w:space="0" w:color="auto"/>
        <w:right w:val="none" w:sz="0" w:space="0" w:color="auto"/>
      </w:divBdr>
    </w:div>
    <w:div w:id="1488012472">
      <w:bodyDiv w:val="1"/>
      <w:marLeft w:val="0"/>
      <w:marRight w:val="0"/>
      <w:marTop w:val="0"/>
      <w:marBottom w:val="0"/>
      <w:divBdr>
        <w:top w:val="none" w:sz="0" w:space="0" w:color="auto"/>
        <w:left w:val="none" w:sz="0" w:space="0" w:color="auto"/>
        <w:bottom w:val="none" w:sz="0" w:space="0" w:color="auto"/>
        <w:right w:val="none" w:sz="0" w:space="0" w:color="auto"/>
      </w:divBdr>
    </w:div>
    <w:div w:id="1511682796">
      <w:bodyDiv w:val="1"/>
      <w:marLeft w:val="0"/>
      <w:marRight w:val="0"/>
      <w:marTop w:val="0"/>
      <w:marBottom w:val="0"/>
      <w:divBdr>
        <w:top w:val="none" w:sz="0" w:space="0" w:color="auto"/>
        <w:left w:val="none" w:sz="0" w:space="0" w:color="auto"/>
        <w:bottom w:val="none" w:sz="0" w:space="0" w:color="auto"/>
        <w:right w:val="none" w:sz="0" w:space="0" w:color="auto"/>
      </w:divBdr>
    </w:div>
    <w:div w:id="1601640595">
      <w:bodyDiv w:val="1"/>
      <w:marLeft w:val="0"/>
      <w:marRight w:val="0"/>
      <w:marTop w:val="0"/>
      <w:marBottom w:val="0"/>
      <w:divBdr>
        <w:top w:val="none" w:sz="0" w:space="0" w:color="auto"/>
        <w:left w:val="none" w:sz="0" w:space="0" w:color="auto"/>
        <w:bottom w:val="none" w:sz="0" w:space="0" w:color="auto"/>
        <w:right w:val="none" w:sz="0" w:space="0" w:color="auto"/>
      </w:divBdr>
    </w:div>
    <w:div w:id="1655183596">
      <w:bodyDiv w:val="1"/>
      <w:marLeft w:val="0"/>
      <w:marRight w:val="0"/>
      <w:marTop w:val="0"/>
      <w:marBottom w:val="0"/>
      <w:divBdr>
        <w:top w:val="none" w:sz="0" w:space="0" w:color="auto"/>
        <w:left w:val="none" w:sz="0" w:space="0" w:color="auto"/>
        <w:bottom w:val="none" w:sz="0" w:space="0" w:color="auto"/>
        <w:right w:val="none" w:sz="0" w:space="0" w:color="auto"/>
      </w:divBdr>
    </w:div>
    <w:div w:id="1660032766">
      <w:bodyDiv w:val="1"/>
      <w:marLeft w:val="0"/>
      <w:marRight w:val="0"/>
      <w:marTop w:val="0"/>
      <w:marBottom w:val="0"/>
      <w:divBdr>
        <w:top w:val="none" w:sz="0" w:space="0" w:color="auto"/>
        <w:left w:val="none" w:sz="0" w:space="0" w:color="auto"/>
        <w:bottom w:val="none" w:sz="0" w:space="0" w:color="auto"/>
        <w:right w:val="none" w:sz="0" w:space="0" w:color="auto"/>
      </w:divBdr>
    </w:div>
    <w:div w:id="1706523417">
      <w:bodyDiv w:val="1"/>
      <w:marLeft w:val="0"/>
      <w:marRight w:val="0"/>
      <w:marTop w:val="0"/>
      <w:marBottom w:val="0"/>
      <w:divBdr>
        <w:top w:val="none" w:sz="0" w:space="0" w:color="auto"/>
        <w:left w:val="none" w:sz="0" w:space="0" w:color="auto"/>
        <w:bottom w:val="none" w:sz="0" w:space="0" w:color="auto"/>
        <w:right w:val="none" w:sz="0" w:space="0" w:color="auto"/>
      </w:divBdr>
    </w:div>
    <w:div w:id="1732726920">
      <w:bodyDiv w:val="1"/>
      <w:marLeft w:val="0"/>
      <w:marRight w:val="0"/>
      <w:marTop w:val="0"/>
      <w:marBottom w:val="0"/>
      <w:divBdr>
        <w:top w:val="none" w:sz="0" w:space="0" w:color="auto"/>
        <w:left w:val="none" w:sz="0" w:space="0" w:color="auto"/>
        <w:bottom w:val="none" w:sz="0" w:space="0" w:color="auto"/>
        <w:right w:val="none" w:sz="0" w:space="0" w:color="auto"/>
      </w:divBdr>
    </w:div>
    <w:div w:id="1776100388">
      <w:bodyDiv w:val="1"/>
      <w:marLeft w:val="0"/>
      <w:marRight w:val="0"/>
      <w:marTop w:val="0"/>
      <w:marBottom w:val="0"/>
      <w:divBdr>
        <w:top w:val="none" w:sz="0" w:space="0" w:color="auto"/>
        <w:left w:val="none" w:sz="0" w:space="0" w:color="auto"/>
        <w:bottom w:val="none" w:sz="0" w:space="0" w:color="auto"/>
        <w:right w:val="none" w:sz="0" w:space="0" w:color="auto"/>
      </w:divBdr>
    </w:div>
    <w:div w:id="1789858165">
      <w:bodyDiv w:val="1"/>
      <w:marLeft w:val="0"/>
      <w:marRight w:val="0"/>
      <w:marTop w:val="0"/>
      <w:marBottom w:val="0"/>
      <w:divBdr>
        <w:top w:val="none" w:sz="0" w:space="0" w:color="auto"/>
        <w:left w:val="none" w:sz="0" w:space="0" w:color="auto"/>
        <w:bottom w:val="none" w:sz="0" w:space="0" w:color="auto"/>
        <w:right w:val="none" w:sz="0" w:space="0" w:color="auto"/>
      </w:divBdr>
    </w:div>
    <w:div w:id="1837067217">
      <w:bodyDiv w:val="1"/>
      <w:marLeft w:val="0"/>
      <w:marRight w:val="0"/>
      <w:marTop w:val="0"/>
      <w:marBottom w:val="0"/>
      <w:divBdr>
        <w:top w:val="none" w:sz="0" w:space="0" w:color="auto"/>
        <w:left w:val="none" w:sz="0" w:space="0" w:color="auto"/>
        <w:bottom w:val="none" w:sz="0" w:space="0" w:color="auto"/>
        <w:right w:val="none" w:sz="0" w:space="0" w:color="auto"/>
      </w:divBdr>
    </w:div>
    <w:div w:id="1963068922">
      <w:bodyDiv w:val="1"/>
      <w:marLeft w:val="0"/>
      <w:marRight w:val="0"/>
      <w:marTop w:val="0"/>
      <w:marBottom w:val="0"/>
      <w:divBdr>
        <w:top w:val="none" w:sz="0" w:space="0" w:color="auto"/>
        <w:left w:val="none" w:sz="0" w:space="0" w:color="auto"/>
        <w:bottom w:val="none" w:sz="0" w:space="0" w:color="auto"/>
        <w:right w:val="none" w:sz="0" w:space="0" w:color="auto"/>
      </w:divBdr>
    </w:div>
    <w:div w:id="2044284872">
      <w:bodyDiv w:val="1"/>
      <w:marLeft w:val="0"/>
      <w:marRight w:val="0"/>
      <w:marTop w:val="0"/>
      <w:marBottom w:val="0"/>
      <w:divBdr>
        <w:top w:val="none" w:sz="0" w:space="0" w:color="auto"/>
        <w:left w:val="none" w:sz="0" w:space="0" w:color="auto"/>
        <w:bottom w:val="none" w:sz="0" w:space="0" w:color="auto"/>
        <w:right w:val="none" w:sz="0" w:space="0" w:color="auto"/>
      </w:divBdr>
    </w:div>
    <w:div w:id="210233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65E0C-2D7D-4CCE-AD69-536FD49DA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1</Pages>
  <Words>30629</Words>
  <Characters>174589</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55</cp:revision>
  <cp:lastPrinted>2022-12-05T07:21:00Z</cp:lastPrinted>
  <dcterms:created xsi:type="dcterms:W3CDTF">2020-11-27T01:53:00Z</dcterms:created>
  <dcterms:modified xsi:type="dcterms:W3CDTF">2022-12-05T07:21:00Z</dcterms:modified>
</cp:coreProperties>
</file>