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на 2023год</w:t>
      </w:r>
    </w:p>
    <w:p w:rsidR="00D81850" w:rsidRPr="00990FFC" w:rsidRDefault="003472CB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25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05.12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.2022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12</w:t>
      </w:r>
      <w:r w:rsidR="00304A3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676AB" w:rsidRPr="003472CB" w:rsidRDefault="005F60F5" w:rsidP="003472CB">
      <w:pPr>
        <w:spacing w:after="0"/>
        <w:ind w:right="-365"/>
        <w:rPr>
          <w:rFonts w:ascii="Times New Roman" w:hAnsi="Times New Roman" w:cs="Times New Roman"/>
          <w:sz w:val="24"/>
          <w:szCs w:val="24"/>
        </w:rPr>
      </w:pPr>
      <w:r w:rsidRPr="003472C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990FFC" w:rsidRPr="003472CB">
        <w:rPr>
          <w:rFonts w:ascii="Times New Roman" w:eastAsia="Times New Roman" w:hAnsi="Times New Roman" w:cs="Times New Roman"/>
          <w:sz w:val="24"/>
          <w:szCs w:val="24"/>
        </w:rPr>
        <w:t>Организатор (</w:t>
      </w:r>
      <w:r w:rsidR="00D81850" w:rsidRPr="003472CB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="00990FFC" w:rsidRPr="003472C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81850" w:rsidRPr="003472CB">
        <w:rPr>
          <w:rFonts w:ascii="Times New Roman" w:eastAsia="Times New Roman" w:hAnsi="Times New Roman" w:cs="Times New Roman"/>
          <w:sz w:val="24"/>
          <w:szCs w:val="24"/>
        </w:rPr>
        <w:t xml:space="preserve"> закупа</w:t>
      </w:r>
      <w:r w:rsidR="00D81850" w:rsidRPr="003472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81850" w:rsidRPr="003472CB">
        <w:rPr>
          <w:rStyle w:val="a4"/>
          <w:rFonts w:ascii="Times New Roman" w:hAnsi="Times New Roman" w:cs="Times New Roman"/>
          <w:b w:val="0"/>
          <w:sz w:val="24"/>
          <w:szCs w:val="24"/>
        </w:rPr>
        <w:t>КГП на ПХВ «Многопрофильная городская больница</w:t>
      </w:r>
      <w:r w:rsidR="00171AEE" w:rsidRPr="003472C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скорой медицинской помощи</w:t>
      </w:r>
      <w:r w:rsidR="00D81850" w:rsidRPr="003472C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» КГУ «УЗ </w:t>
      </w:r>
      <w:proofErr w:type="spellStart"/>
      <w:r w:rsidR="00D81850" w:rsidRPr="003472CB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D81850" w:rsidRPr="003472C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СКО»</w:t>
      </w:r>
      <w:r w:rsidR="00B11574" w:rsidRPr="003472C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304A3C" w:rsidRPr="003472CB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 РК, </w:t>
      </w:r>
      <w:r w:rsidR="00304A3C" w:rsidRPr="003472CB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304A3C" w:rsidRPr="003472CB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304A3C" w:rsidRPr="003472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A3C" w:rsidRPr="003472CB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304A3C" w:rsidRPr="003472CB">
        <w:rPr>
          <w:rFonts w:ascii="Times New Roman" w:hAnsi="Times New Roman" w:cs="Times New Roman"/>
          <w:sz w:val="24"/>
          <w:szCs w:val="24"/>
        </w:rPr>
        <w:t>, 27, БИН 990240005745</w:t>
      </w:r>
      <w:r w:rsidR="003472CB" w:rsidRPr="003472CB">
        <w:rPr>
          <w:rFonts w:ascii="Times New Roman" w:hAnsi="Times New Roman" w:cs="Times New Roman"/>
          <w:sz w:val="24"/>
          <w:szCs w:val="24"/>
        </w:rPr>
        <w:t xml:space="preserve">, </w:t>
      </w:r>
      <w:hyperlink r:id="rId4" w:history="1">
        <w:r w:rsidR="00304A3C" w:rsidRPr="003472C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3472CB">
        <w:rPr>
          <w:rStyle w:val="banknameru"/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304A3C" w:rsidRPr="003472CB">
        <w:rPr>
          <w:rStyle w:val="banknameru"/>
          <w:rFonts w:ascii="Times New Roman" w:hAnsi="Times New Roman" w:cs="Times New Roman"/>
          <w:sz w:val="24"/>
          <w:szCs w:val="24"/>
        </w:rPr>
        <w:t>.П</w:t>
      </w:r>
      <w:proofErr w:type="gramEnd"/>
      <w:r w:rsidR="00304A3C" w:rsidRPr="003472CB">
        <w:rPr>
          <w:rStyle w:val="banknameru"/>
          <w:rFonts w:ascii="Times New Roman" w:hAnsi="Times New Roman" w:cs="Times New Roman"/>
          <w:sz w:val="24"/>
          <w:szCs w:val="24"/>
        </w:rPr>
        <w:t>етропавловск</w:t>
      </w:r>
      <w:r w:rsidR="00B11574" w:rsidRPr="003472CB">
        <w:rPr>
          <w:rFonts w:ascii="Times New Roman" w:hAnsi="Times New Roman" w:cs="Times New Roman"/>
          <w:sz w:val="24"/>
          <w:szCs w:val="24"/>
        </w:rPr>
        <w:t xml:space="preserve">, </w:t>
      </w:r>
      <w:r w:rsidR="00304A3C" w:rsidRPr="003472CB">
        <w:rPr>
          <w:rFonts w:ascii="Times New Roman" w:hAnsi="Times New Roman" w:cs="Times New Roman"/>
          <w:bCs/>
          <w:sz w:val="24"/>
          <w:szCs w:val="24"/>
        </w:rPr>
        <w:t xml:space="preserve">ИИК </w:t>
      </w:r>
      <w:r w:rsidR="00304A3C" w:rsidRPr="003472CB">
        <w:rPr>
          <w:rStyle w:val="customeriikru"/>
          <w:rFonts w:ascii="Times New Roman" w:hAnsi="Times New Roman" w:cs="Times New Roman"/>
          <w:sz w:val="24"/>
          <w:szCs w:val="24"/>
          <w:lang w:val="kk-KZ"/>
        </w:rPr>
        <w:t>KZ 848562203106354404</w:t>
      </w:r>
      <w:r w:rsidR="00304A3C" w:rsidRPr="003472CB">
        <w:rPr>
          <w:rFonts w:ascii="Times New Roman" w:hAnsi="Times New Roman" w:cs="Times New Roman"/>
          <w:sz w:val="24"/>
          <w:szCs w:val="24"/>
        </w:rPr>
        <w:t xml:space="preserve">, БИК  </w:t>
      </w:r>
      <w:hyperlink r:id="rId5" w:history="1">
        <w:r w:rsidR="00304A3C" w:rsidRPr="003472C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3472CB">
        <w:rPr>
          <w:rFonts w:ascii="Times New Roman" w:hAnsi="Times New Roman" w:cs="Times New Roman"/>
          <w:sz w:val="24"/>
          <w:szCs w:val="24"/>
        </w:rPr>
        <w:t xml:space="preserve">, </w:t>
      </w:r>
      <w:r w:rsidR="00304A3C" w:rsidRPr="003472CB">
        <w:rPr>
          <w:rFonts w:ascii="Times New Roman" w:hAnsi="Times New Roman" w:cs="Times New Roman"/>
          <w:sz w:val="24"/>
          <w:szCs w:val="24"/>
        </w:rPr>
        <w:t xml:space="preserve">Тел:8(7152) 51-54-56, 8(7152) 51-56-59  </w:t>
      </w:r>
      <w:r w:rsidR="00304A3C" w:rsidRPr="003472CB">
        <w:rPr>
          <w:rFonts w:ascii="Times New Roman" w:eastAsia="Times New Roman" w:hAnsi="Times New Roman" w:cs="Times New Roman"/>
          <w:sz w:val="24"/>
          <w:szCs w:val="24"/>
        </w:rPr>
        <w:t>объявляет о проведении тендера, по закупу медицинских изделий</w:t>
      </w:r>
      <w:r w:rsidR="003472CB" w:rsidRPr="003472CB">
        <w:rPr>
          <w:rFonts w:ascii="Times New Roman" w:eastAsia="Times New Roman" w:hAnsi="Times New Roman" w:cs="Times New Roman"/>
          <w:sz w:val="24"/>
          <w:szCs w:val="24"/>
        </w:rPr>
        <w:t>:</w:t>
      </w:r>
      <w:r w:rsidR="00304A3C" w:rsidRPr="003472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472CB" w:rsidRPr="003472CB">
        <w:rPr>
          <w:rFonts w:ascii="Times New Roman" w:hAnsi="Times New Roman" w:cs="Times New Roman"/>
          <w:sz w:val="24"/>
          <w:szCs w:val="24"/>
        </w:rPr>
        <w:t>Лот № 1-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Тотальный </w:t>
      </w:r>
      <w:proofErr w:type="spell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эндопротез</w:t>
      </w:r>
      <w:proofErr w:type="spell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тазобедренного сустава </w:t>
      </w:r>
      <w:proofErr w:type="spell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бесцементной</w:t>
      </w:r>
      <w:proofErr w:type="spell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фиксации в комплекте -100 комплектов на сумму </w:t>
      </w:r>
      <w:r w:rsidR="003472CB" w:rsidRPr="003472CB">
        <w:rPr>
          <w:rFonts w:ascii="Times New Roman" w:hAnsi="Times New Roman" w:cs="Times New Roman"/>
          <w:sz w:val="24"/>
          <w:szCs w:val="24"/>
        </w:rPr>
        <w:t>57 148 400,00 тенге, Лот № 2-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Тотальный </w:t>
      </w:r>
      <w:proofErr w:type="spell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эндопротез</w:t>
      </w:r>
      <w:proofErr w:type="spell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коленного сустава в комплекте - 100 комплектов на сумму </w:t>
      </w:r>
      <w:r w:rsidR="003472CB" w:rsidRPr="003472CB">
        <w:rPr>
          <w:rFonts w:ascii="Times New Roman" w:hAnsi="Times New Roman" w:cs="Times New Roman"/>
          <w:sz w:val="24"/>
          <w:szCs w:val="24"/>
        </w:rPr>
        <w:t>56 061 600,00 тенге, Лот № 3-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Рентгеноконтрастный</w:t>
      </w:r>
      <w:proofErr w:type="spell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костный цемент- 100 шт на сумму </w:t>
      </w:r>
      <w:r w:rsidR="003472CB" w:rsidRPr="003472CB">
        <w:rPr>
          <w:rFonts w:ascii="Times New Roman" w:hAnsi="Times New Roman" w:cs="Times New Roman"/>
          <w:sz w:val="24"/>
          <w:szCs w:val="24"/>
        </w:rPr>
        <w:t xml:space="preserve"> 2 200 000,00 тенге, Лот № 4-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Полотно пилы короткое, совместимое с  сагиттальными пилами производства </w:t>
      </w:r>
      <w:proofErr w:type="spell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Stryker</w:t>
      </w:r>
      <w:proofErr w:type="spell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- 160 шт на</w:t>
      </w:r>
      <w:proofErr w:type="gram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сумму </w:t>
      </w:r>
      <w:r w:rsidR="003472CB" w:rsidRPr="003472CB">
        <w:rPr>
          <w:rFonts w:ascii="Times New Roman" w:hAnsi="Times New Roman" w:cs="Times New Roman"/>
          <w:sz w:val="24"/>
          <w:szCs w:val="24"/>
        </w:rPr>
        <w:t>2 679 680,00 тенге, Лот № 5-83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Имплантаты для остеосинтеза бедренной кости на сумму 71 648 001,00 </w:t>
      </w:r>
      <w:r w:rsidR="003472CB" w:rsidRPr="003472CB">
        <w:rPr>
          <w:rFonts w:ascii="Times New Roman" w:hAnsi="Times New Roman" w:cs="Times New Roman"/>
          <w:sz w:val="24"/>
          <w:szCs w:val="24"/>
        </w:rPr>
        <w:t xml:space="preserve">тенге, Лот № 84-147 -Имплантаты для остеосинтеза костей голени на сумму 56 122 345,00 тенге, Лот № 148-217- Имплантаты и инструменты для ключицы, костей плеча и </w:t>
      </w:r>
      <w:proofErr w:type="spellStart"/>
      <w:r w:rsidR="003472CB" w:rsidRPr="003472CB">
        <w:rPr>
          <w:rFonts w:ascii="Times New Roman" w:hAnsi="Times New Roman" w:cs="Times New Roman"/>
          <w:sz w:val="24"/>
          <w:szCs w:val="24"/>
        </w:rPr>
        <w:t>преплечья</w:t>
      </w:r>
      <w:proofErr w:type="spellEnd"/>
      <w:r w:rsidR="003472CB" w:rsidRPr="003472CB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59 363 339,00 тенге, Лот № 218-237</w:t>
      </w:r>
      <w:r w:rsidR="003472CB" w:rsidRPr="003472CB">
        <w:rPr>
          <w:rFonts w:ascii="Times New Roman" w:hAnsi="Times New Roman" w:cs="Times New Roman"/>
          <w:sz w:val="24"/>
          <w:szCs w:val="24"/>
        </w:rPr>
        <w:t xml:space="preserve"> -Инструменты для травматологических операций на сумму 5 043 969,00 тенге</w:t>
      </w:r>
      <w:proofErr w:type="gramEnd"/>
      <w:r w:rsidR="003472CB" w:rsidRPr="003472CB">
        <w:rPr>
          <w:rFonts w:ascii="Times New Roman" w:hAnsi="Times New Roman" w:cs="Times New Roman"/>
          <w:sz w:val="24"/>
          <w:szCs w:val="24"/>
        </w:rPr>
        <w:t xml:space="preserve">, Лот № 238- Система внешней фиксации для </w:t>
      </w:r>
      <w:proofErr w:type="spellStart"/>
      <w:r w:rsidR="003472CB" w:rsidRPr="003472CB">
        <w:rPr>
          <w:rFonts w:ascii="Times New Roman" w:hAnsi="Times New Roman" w:cs="Times New Roman"/>
          <w:sz w:val="24"/>
          <w:szCs w:val="24"/>
        </w:rPr>
        <w:t>чрескостного</w:t>
      </w:r>
      <w:proofErr w:type="spellEnd"/>
      <w:r w:rsidR="003472CB" w:rsidRPr="003472CB">
        <w:rPr>
          <w:rFonts w:ascii="Times New Roman" w:hAnsi="Times New Roman" w:cs="Times New Roman"/>
          <w:sz w:val="24"/>
          <w:szCs w:val="24"/>
        </w:rPr>
        <w:t xml:space="preserve"> остеосинтеза – 1 комплект на сумму 3 348 730,00 тенге, Лот № 239-249-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Инструменты </w:t>
      </w:r>
      <w:proofErr w:type="spell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артроскопические</w:t>
      </w:r>
      <w:proofErr w:type="spell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применяемые с </w:t>
      </w:r>
      <w:proofErr w:type="spell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Эндовидеокомплексом</w:t>
      </w:r>
      <w:proofErr w:type="spell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артроскопических</w:t>
      </w:r>
      <w:proofErr w:type="spell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операций производства 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  <w:lang w:val="en-US"/>
        </w:rPr>
        <w:t>Stryker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  <w:lang w:val="en-US"/>
        </w:rPr>
        <w:t>Endoscopy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, США  на сумму 12 127 876,00 тенге, Лот № 250-253- </w:t>
      </w:r>
      <w:proofErr w:type="spellStart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>Импланты</w:t>
      </w:r>
      <w:proofErr w:type="spellEnd"/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 для травматических операций  на сумму 4 988 700,00 тенге. </w:t>
      </w:r>
    </w:p>
    <w:p w:rsidR="00091C4A" w:rsidRPr="003472CB" w:rsidRDefault="00304A3C" w:rsidP="00B115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72CB">
        <w:rPr>
          <w:rFonts w:ascii="Times New Roman" w:hAnsi="Times New Roman" w:cs="Times New Roman"/>
          <w:sz w:val="24"/>
          <w:szCs w:val="24"/>
        </w:rPr>
        <w:t xml:space="preserve">Выделенная </w:t>
      </w:r>
      <w:r w:rsidR="00091C4A" w:rsidRPr="003472CB">
        <w:rPr>
          <w:rFonts w:ascii="Times New Roman" w:hAnsi="Times New Roman" w:cs="Times New Roman"/>
          <w:sz w:val="24"/>
          <w:szCs w:val="24"/>
        </w:rPr>
        <w:t xml:space="preserve">сумма </w:t>
      </w:r>
      <w:r w:rsidRPr="003472CB">
        <w:rPr>
          <w:rFonts w:ascii="Times New Roman" w:hAnsi="Times New Roman" w:cs="Times New Roman"/>
          <w:sz w:val="24"/>
          <w:szCs w:val="24"/>
        </w:rPr>
        <w:t xml:space="preserve">для закупа </w:t>
      </w:r>
      <w:r w:rsidR="003472CB" w:rsidRPr="003472CB">
        <w:rPr>
          <w:rFonts w:ascii="Times New Roman" w:hAnsi="Times New Roman" w:cs="Times New Roman"/>
          <w:color w:val="000000"/>
          <w:sz w:val="24"/>
          <w:szCs w:val="24"/>
        </w:rPr>
        <w:t xml:space="preserve">330 732 640,00 </w:t>
      </w:r>
      <w:r w:rsidR="00091C4A" w:rsidRPr="003472CB">
        <w:rPr>
          <w:rFonts w:ascii="Times New Roman" w:hAnsi="Times New Roman" w:cs="Times New Roman"/>
          <w:sz w:val="24"/>
          <w:szCs w:val="24"/>
        </w:rPr>
        <w:t>тенге</w:t>
      </w:r>
    </w:p>
    <w:p w:rsidR="00D81850" w:rsidRPr="003472CB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3472CB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3472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3472CB">
        <w:rPr>
          <w:rFonts w:ascii="Times New Roman" w:hAnsi="Times New Roman" w:cs="Times New Roman"/>
          <w:bCs/>
          <w:sz w:val="24"/>
          <w:szCs w:val="24"/>
        </w:rPr>
        <w:t xml:space="preserve">( Тендерная документация и приложения размещены на интернет </w:t>
      </w:r>
      <w:r w:rsidR="007D1F35" w:rsidRPr="003472CB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3472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3472CB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3472CB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  <w:r w:rsidR="00D81850" w:rsidRPr="003472CB">
        <w:rPr>
          <w:rFonts w:ascii="Times New Roman" w:hAnsi="Times New Roman" w:cs="Times New Roman"/>
          <w:bCs/>
          <w:sz w:val="24"/>
          <w:szCs w:val="24"/>
        </w:rPr>
        <w:t>)</w:t>
      </w:r>
    </w:p>
    <w:p w:rsidR="00304A3C" w:rsidRPr="003472CB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2C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3472CB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3472C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3472CB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3472C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3472CB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3472CB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3472CB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3472CB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3472CB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3472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3472CB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3472CB">
        <w:rPr>
          <w:rFonts w:ascii="Times New Roman" w:hAnsi="Times New Roman" w:cs="Times New Roman"/>
          <w:sz w:val="24"/>
          <w:szCs w:val="24"/>
        </w:rPr>
        <w:t>, 27</w:t>
      </w:r>
      <w:r w:rsidR="00304A3C" w:rsidRPr="003472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FFC" w:rsidRPr="003472CB" w:rsidRDefault="009F5D4E" w:rsidP="003C7E7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3472CB">
        <w:rPr>
          <w:rFonts w:ascii="Times New Roman" w:hAnsi="Times New Roman" w:cs="Times New Roman"/>
          <w:sz w:val="24"/>
          <w:szCs w:val="24"/>
        </w:rPr>
        <w:t xml:space="preserve">Срок </w:t>
      </w:r>
      <w:r w:rsidR="00B11574" w:rsidRPr="003472CB"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="00304A3C" w:rsidRPr="003472CB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5F60F5" w:rsidRPr="003472CB">
        <w:rPr>
          <w:rFonts w:ascii="Times New Roman" w:eastAsia="Times New Roman" w:hAnsi="Times New Roman" w:cs="Times New Roman"/>
          <w:sz w:val="24"/>
          <w:szCs w:val="24"/>
        </w:rPr>
        <w:t>Срок поставки:</w:t>
      </w:r>
      <w:r w:rsidR="003C7E7A" w:rsidRPr="003472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7E7A" w:rsidRPr="003472CB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3C7E7A" w:rsidRPr="003472C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C7E7A" w:rsidRPr="003472CB">
        <w:rPr>
          <w:rFonts w:ascii="Times New Roman" w:hAnsi="Times New Roman" w:cs="Times New Roman"/>
          <w:sz w:val="24"/>
          <w:szCs w:val="24"/>
        </w:rPr>
        <w:t xml:space="preserve"> 5 календарных дней по заявке Заказчика</w:t>
      </w:r>
      <w:r w:rsidR="006921D3" w:rsidRPr="003472CB">
        <w:rPr>
          <w:rFonts w:ascii="Times New Roman" w:hAnsi="Times New Roman" w:cs="Times New Roman"/>
          <w:sz w:val="24"/>
          <w:szCs w:val="24"/>
        </w:rPr>
        <w:t>.</w:t>
      </w:r>
      <w:r w:rsidR="005F60F5" w:rsidRPr="003472CB">
        <w:rPr>
          <w:rFonts w:ascii="Times New Roman" w:hAnsi="Times New Roman" w:cs="Times New Roman"/>
          <w:sz w:val="24"/>
          <w:szCs w:val="24"/>
        </w:rPr>
        <w:t xml:space="preserve"> Условия поставки: согласно условиям договора (приложение № 6 к конкурсной документации)</w:t>
      </w:r>
      <w:r w:rsidR="006921D3" w:rsidRPr="003472CB">
        <w:rPr>
          <w:rFonts w:ascii="Times New Roman" w:hAnsi="Times New Roman" w:cs="Times New Roman"/>
          <w:sz w:val="24"/>
          <w:szCs w:val="24"/>
        </w:rPr>
        <w:t xml:space="preserve"> </w:t>
      </w:r>
      <w:r w:rsidR="003C7E7A" w:rsidRPr="003472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6AD5" w:rsidRPr="003472CB" w:rsidRDefault="006D6AD5" w:rsidP="000064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2CB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3472CB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3472CB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3472CB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3472CB">
        <w:rPr>
          <w:rFonts w:ascii="Times New Roman" w:hAnsi="Times New Roman" w:cs="Times New Roman"/>
          <w:sz w:val="24"/>
          <w:szCs w:val="24"/>
        </w:rPr>
        <w:t>сов 00 минут местного времени 02</w:t>
      </w:r>
      <w:r w:rsidR="00434261" w:rsidRPr="003472CB">
        <w:rPr>
          <w:rFonts w:ascii="Times New Roman" w:hAnsi="Times New Roman" w:cs="Times New Roman"/>
          <w:sz w:val="24"/>
          <w:szCs w:val="24"/>
        </w:rPr>
        <w:t>.ноября</w:t>
      </w:r>
      <w:r w:rsidR="00304A3C" w:rsidRPr="003472CB">
        <w:rPr>
          <w:rFonts w:ascii="Times New Roman" w:hAnsi="Times New Roman" w:cs="Times New Roman"/>
          <w:sz w:val="24"/>
          <w:szCs w:val="24"/>
        </w:rPr>
        <w:t xml:space="preserve"> 2022г </w:t>
      </w:r>
      <w:r w:rsidRPr="003472CB">
        <w:rPr>
          <w:rFonts w:ascii="Times New Roman" w:hAnsi="Times New Roman" w:cs="Times New Roman"/>
          <w:sz w:val="24"/>
          <w:szCs w:val="24"/>
        </w:rPr>
        <w:t>до</w:t>
      </w:r>
      <w:r w:rsidR="00A83C27" w:rsidRPr="003472CB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3472CB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3472CB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3472CB">
        <w:rPr>
          <w:rFonts w:ascii="Times New Roman" w:hAnsi="Times New Roman" w:cs="Times New Roman"/>
          <w:sz w:val="24"/>
          <w:szCs w:val="24"/>
        </w:rPr>
        <w:t xml:space="preserve"> </w:t>
      </w:r>
      <w:r w:rsidR="003472CB" w:rsidRPr="003472CB">
        <w:rPr>
          <w:rFonts w:ascii="Times New Roman" w:hAnsi="Times New Roman" w:cs="Times New Roman"/>
          <w:sz w:val="24"/>
          <w:szCs w:val="24"/>
        </w:rPr>
        <w:t>26</w:t>
      </w:r>
      <w:r w:rsidR="004C48E4" w:rsidRPr="003472CB">
        <w:rPr>
          <w:rFonts w:ascii="Times New Roman" w:hAnsi="Times New Roman" w:cs="Times New Roman"/>
          <w:sz w:val="24"/>
          <w:szCs w:val="24"/>
        </w:rPr>
        <w:t xml:space="preserve"> </w:t>
      </w:r>
      <w:r w:rsidR="003472CB" w:rsidRPr="003472CB">
        <w:rPr>
          <w:rFonts w:ascii="Times New Roman" w:hAnsi="Times New Roman" w:cs="Times New Roman"/>
          <w:sz w:val="24"/>
          <w:szCs w:val="24"/>
        </w:rPr>
        <w:t>декабря</w:t>
      </w:r>
      <w:r w:rsidRPr="003472CB">
        <w:rPr>
          <w:rFonts w:ascii="Times New Roman" w:hAnsi="Times New Roman" w:cs="Times New Roman"/>
          <w:sz w:val="24"/>
          <w:szCs w:val="24"/>
        </w:rPr>
        <w:t xml:space="preserve"> 202</w:t>
      </w:r>
      <w:r w:rsidR="00990FFC" w:rsidRPr="003472CB">
        <w:rPr>
          <w:rFonts w:ascii="Times New Roman" w:hAnsi="Times New Roman" w:cs="Times New Roman"/>
          <w:sz w:val="24"/>
          <w:szCs w:val="24"/>
        </w:rPr>
        <w:t>2</w:t>
      </w:r>
      <w:r w:rsidRPr="003472CB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3472CB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Pr="003472CB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3472CB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3472CB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3472CB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3472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72CB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3472CB">
        <w:rPr>
          <w:rFonts w:ascii="Times New Roman" w:hAnsi="Times New Roman" w:cs="Times New Roman"/>
          <w:sz w:val="24"/>
          <w:szCs w:val="24"/>
        </w:rPr>
        <w:t xml:space="preserve">, 27, </w:t>
      </w:r>
      <w:r w:rsidRPr="003472CB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3472CB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Pr="003472CB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3472CB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3472CB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72CB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3472CB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3472CB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3472CB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3472CB">
        <w:rPr>
          <w:rFonts w:ascii="Times New Roman" w:hAnsi="Times New Roman" w:cs="Times New Roman"/>
          <w:sz w:val="24"/>
          <w:szCs w:val="24"/>
        </w:rPr>
        <w:t xml:space="preserve"> </w:t>
      </w:r>
      <w:r w:rsidR="003472CB" w:rsidRPr="003472CB">
        <w:rPr>
          <w:rFonts w:ascii="Times New Roman" w:hAnsi="Times New Roman" w:cs="Times New Roman"/>
          <w:sz w:val="24"/>
          <w:szCs w:val="24"/>
        </w:rPr>
        <w:t xml:space="preserve">26 декабря </w:t>
      </w:r>
      <w:r w:rsidR="00434261" w:rsidRPr="003472CB">
        <w:rPr>
          <w:rFonts w:ascii="Times New Roman" w:hAnsi="Times New Roman" w:cs="Times New Roman"/>
          <w:sz w:val="24"/>
          <w:szCs w:val="24"/>
        </w:rPr>
        <w:t>2022 г</w:t>
      </w:r>
      <w:r w:rsidRPr="003472CB">
        <w:rPr>
          <w:rFonts w:ascii="Times New Roman" w:hAnsi="Times New Roman" w:cs="Times New Roman"/>
          <w:sz w:val="24"/>
          <w:szCs w:val="24"/>
        </w:rPr>
        <w:t>. по адресу: 150000,</w:t>
      </w:r>
      <w:r w:rsidRPr="003472CB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3472CB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3472CB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3472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72CB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3472CB">
        <w:rPr>
          <w:rFonts w:ascii="Times New Roman" w:hAnsi="Times New Roman" w:cs="Times New Roman"/>
          <w:sz w:val="24"/>
          <w:szCs w:val="24"/>
        </w:rPr>
        <w:t>, 27</w:t>
      </w:r>
      <w:r w:rsidRPr="003472CB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3472CB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3472CB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2CB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3472CB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3472CB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3472CB">
        <w:rPr>
          <w:rFonts w:ascii="Times New Roman" w:hAnsi="Times New Roman" w:cs="Times New Roman"/>
          <w:sz w:val="24"/>
          <w:szCs w:val="24"/>
        </w:rPr>
        <w:t>ов 0</w:t>
      </w:r>
      <w:r w:rsidRPr="003472CB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3472CB" w:rsidRPr="003472CB">
        <w:rPr>
          <w:rFonts w:ascii="Times New Roman" w:hAnsi="Times New Roman" w:cs="Times New Roman"/>
          <w:sz w:val="24"/>
          <w:szCs w:val="24"/>
        </w:rPr>
        <w:t xml:space="preserve">26 декабря </w:t>
      </w:r>
      <w:r w:rsidR="00434261" w:rsidRPr="003472CB">
        <w:rPr>
          <w:rFonts w:ascii="Times New Roman" w:hAnsi="Times New Roman" w:cs="Times New Roman"/>
          <w:sz w:val="24"/>
          <w:szCs w:val="24"/>
        </w:rPr>
        <w:t>2022 г</w:t>
      </w:r>
      <w:r w:rsidRPr="003472CB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3472C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472CB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3472CB">
        <w:rPr>
          <w:rFonts w:ascii="Times New Roman" w:hAnsi="Times New Roman" w:cs="Times New Roman"/>
          <w:sz w:val="24"/>
          <w:szCs w:val="24"/>
        </w:rPr>
        <w:t>150009</w:t>
      </w:r>
      <w:r w:rsidRPr="003472CB">
        <w:rPr>
          <w:rFonts w:ascii="Times New Roman" w:hAnsi="Times New Roman" w:cs="Times New Roman"/>
          <w:sz w:val="24"/>
          <w:szCs w:val="24"/>
        </w:rPr>
        <w:t xml:space="preserve">, </w:t>
      </w:r>
      <w:r w:rsidRPr="003472CB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3472CB">
        <w:rPr>
          <w:rFonts w:ascii="Times New Roman" w:hAnsi="Times New Roman" w:cs="Times New Roman"/>
          <w:sz w:val="24"/>
          <w:szCs w:val="24"/>
        </w:rPr>
        <w:t xml:space="preserve">СКО, г. Петропавловск, </w:t>
      </w:r>
      <w:r w:rsidRPr="003472CB">
        <w:rPr>
          <w:rFonts w:ascii="Times New Roman" w:hAnsi="Times New Roman" w:cs="Times New Roman"/>
          <w:sz w:val="24"/>
          <w:szCs w:val="24"/>
        </w:rPr>
        <w:lastRenderedPageBreak/>
        <w:t xml:space="preserve">ул. Имени </w:t>
      </w:r>
      <w:proofErr w:type="spellStart"/>
      <w:r w:rsidRPr="003472CB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3472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72CB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3472CB">
        <w:rPr>
          <w:rFonts w:ascii="Times New Roman" w:hAnsi="Times New Roman" w:cs="Times New Roman"/>
          <w:sz w:val="24"/>
          <w:szCs w:val="24"/>
        </w:rPr>
        <w:t>, 27</w:t>
      </w:r>
      <w:r w:rsidRPr="003472CB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3472CB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3472C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72CB">
        <w:rPr>
          <w:rFonts w:ascii="Times New Roman" w:hAnsi="Times New Roman" w:cs="Times New Roman"/>
          <w:sz w:val="24"/>
          <w:szCs w:val="24"/>
        </w:rPr>
        <w:t xml:space="preserve"> </w:t>
      </w:r>
      <w:r w:rsidRPr="003472CB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AA08FC" w:rsidRPr="003472CB" w:rsidRDefault="00AA08FC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72CB">
        <w:rPr>
          <w:rFonts w:ascii="Times New Roman" w:eastAsia="Times New Roman" w:hAnsi="Times New Roman" w:cs="Times New Roman"/>
          <w:sz w:val="24"/>
          <w:szCs w:val="24"/>
        </w:rPr>
        <w:t>Состав тендерной комиссии в соответствии с утвержденным приказом Организатора (Заказчика)  закупа.</w:t>
      </w:r>
    </w:p>
    <w:p w:rsidR="006D6AD5" w:rsidRPr="003472CB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2CB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3472CB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2CB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3472CB" w:rsidRDefault="006D6AD5" w:rsidP="00216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2CB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3472CB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3472CB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2E6" w:rsidRPr="00A676AB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472CB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34823" w:rsidRDefault="00F34823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472CB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472CB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472CB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472CB" w:rsidRPr="00AA08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AA08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B3DAA" w:rsidRPr="00AA08FC" w:rsidRDefault="00990FFC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lastRenderedPageBreak/>
        <w:t xml:space="preserve">Тендер өткізу тәсілімен медициналық бұйымдарды сатып алуды өткізу </w:t>
      </w:r>
      <w:r w:rsidR="00EB3DAA"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туралы хабарландыру</w:t>
      </w:r>
      <w:r w:rsidR="00E97F26" w:rsidRPr="00E97F26">
        <w:t xml:space="preserve"> </w:t>
      </w:r>
      <w:r w:rsidR="00E97F26" w:rsidRPr="00E97F2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2023 жылға арналған</w:t>
      </w:r>
    </w:p>
    <w:p w:rsidR="00D81850" w:rsidRPr="00AA08FC" w:rsidRDefault="003472CB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         05.12.2022 жылғы № 25</w:t>
      </w:r>
      <w:r w:rsidR="005F60F5" w:rsidRPr="00AA08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бойынша 12-00</w:t>
      </w:r>
      <w:r w:rsidR="006F5CA8" w:rsidRPr="00AA08FC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</w:t>
      </w:r>
      <w:r w:rsidR="00D81850" w:rsidRPr="00AA08FC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</w:t>
      </w:r>
    </w:p>
    <w:p w:rsidR="00D81850" w:rsidRPr="00AA08FC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3472CB" w:rsidRPr="0002412B" w:rsidRDefault="005F60F5" w:rsidP="003C7E7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2412B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02412B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02412B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02412B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02412B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02412B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02412B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3472CB" w:rsidRPr="0002412B">
        <w:rPr>
          <w:rFonts w:ascii="Times New Roman" w:hAnsi="Times New Roman" w:cs="Times New Roman"/>
          <w:sz w:val="24"/>
          <w:szCs w:val="24"/>
          <w:lang w:val="kk-KZ"/>
        </w:rPr>
        <w:t>медициналық бұйымдарды сатып алу бойынша тендер өткізу туралы хабарлайды: № 1 Лот-57 148 400,00 теңге сомасына 100 жиынтықта цементсіз бекітілетін жамбас буынының жалпы эндопротезі, № 2 Лот - 56 061 600,00 теңге сомасына тізе буынының жалпы эндопротезі, № 3 Лот - рентгендік контрастты сүйек цементі - 100</w:t>
      </w:r>
      <w:r w:rsidR="0002412B" w:rsidRPr="0002412B">
        <w:rPr>
          <w:rFonts w:ascii="Times New Roman" w:hAnsi="Times New Roman" w:cs="Times New Roman"/>
          <w:sz w:val="24"/>
          <w:szCs w:val="24"/>
          <w:lang w:val="kk-KZ"/>
        </w:rPr>
        <w:t xml:space="preserve"> дана</w:t>
      </w:r>
      <w:r w:rsidR="003472CB" w:rsidRPr="0002412B">
        <w:rPr>
          <w:rFonts w:ascii="Times New Roman" w:hAnsi="Times New Roman" w:cs="Times New Roman"/>
          <w:sz w:val="24"/>
          <w:szCs w:val="24"/>
          <w:lang w:val="kk-KZ"/>
        </w:rPr>
        <w:t xml:space="preserve"> 2 200 000,00 теңге сомасына, № 4 Лот-Stryker өндірген сагитталды аралармен үйлесімді қысқа ара жаймасы - 160 дана сомасы 2 679 680,00 теңге, лот № 5-83 71 648 001,00 теңге сомасына жамбас сүйегінің остеосинтезіне арналған имплантаттар, № 84-147 Лот-56 122 345,00 теңге сомасына жіліншік сүйектерінің остеосинтезіне арналған имплантаттар, № 148-217 Лот - 59 сомаға жақ сүйегіне, иық және білек сүйектеріне арналған имплантаттар мен құралдар 363 339,00 теңге. № 218-237 Лот-травматологиялық операцияларға арналған 5 043 969,00 теңге сомасына құралдар, № 238 Лот-сүйекаралық остеосинтезге арналған сыртқы бекіту жүйесі-3 348 730,00 теңге сомасына 1 жиынтық, № 239-249 Лот- Stryker Endoscopy өндірген артроскопиялық операциялар үшін ЭНДОВИДЕОКЕШЕНМЕН қолданылатын артроскопиялық құралдар, АҚШ 12 127 876,00 теңге сомасына, № 250-253 Лот - 4 988 700,00 теңге сомасына травматикалық операциялар үшін импланттар.</w:t>
      </w:r>
    </w:p>
    <w:p w:rsidR="003472CB" w:rsidRPr="0002412B" w:rsidRDefault="003472CB" w:rsidP="003C7E7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2412B">
        <w:rPr>
          <w:rFonts w:ascii="Times New Roman" w:hAnsi="Times New Roman" w:cs="Times New Roman"/>
          <w:sz w:val="24"/>
          <w:szCs w:val="24"/>
          <w:lang w:val="kk-KZ"/>
        </w:rPr>
        <w:t>Сатып алу үшін бөлінген сома 330 732 640,00 теңге</w:t>
      </w:r>
    </w:p>
    <w:p w:rsidR="003472CB" w:rsidRPr="00E97F26" w:rsidRDefault="003472CB" w:rsidP="003472C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97F26">
        <w:rPr>
          <w:rFonts w:ascii="Times New Roman" w:hAnsi="Times New Roman" w:cs="Times New Roman"/>
          <w:bCs/>
          <w:sz w:val="24"/>
          <w:szCs w:val="24"/>
          <w:lang w:val="kk-KZ"/>
        </w:rPr>
        <w:t>(Тендерлік құжаттама және қосымшалар Тапсырыс берушінің интернет-ресурсында орналастырылған)</w:t>
      </w:r>
    </w:p>
    <w:p w:rsidR="0002412B" w:rsidRPr="0002412B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F2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орны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: </w:t>
      </w:r>
      <w:r w:rsidR="0002412B" w:rsidRPr="0002412B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02412B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 xml:space="preserve">ҚР, СҚО, </w:t>
      </w:r>
      <w:proofErr w:type="spellStart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>Петропавл</w:t>
      </w:r>
      <w:proofErr w:type="spellEnd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 xml:space="preserve"> қ., </w:t>
      </w:r>
      <w:proofErr w:type="spellStart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>Тауфик</w:t>
      </w:r>
      <w:proofErr w:type="spellEnd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 xml:space="preserve"> Мұхамед-Рахимов атындағы </w:t>
      </w:r>
      <w:proofErr w:type="spellStart"/>
      <w:proofErr w:type="gramStart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>к-с</w:t>
      </w:r>
      <w:proofErr w:type="gramEnd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 xml:space="preserve">, 27 </w:t>
      </w:r>
      <w:proofErr w:type="spellStart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>мекенжайы</w:t>
      </w:r>
      <w:proofErr w:type="spellEnd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2412B" w:rsidRPr="0002412B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</w:p>
    <w:p w:rsidR="0002412B" w:rsidRPr="0002412B" w:rsidRDefault="0002412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Жеткізу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мерзі</w:t>
      </w:r>
      <w:proofErr w:type="gramStart"/>
      <w:r w:rsidRPr="0002412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2412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шарттары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Жеткізу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мерзімі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Тапсырыс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берушінің өтінімі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5 күнтізбелік </w:t>
      </w:r>
      <w:proofErr w:type="gramStart"/>
      <w:r w:rsidRPr="0002412B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үн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ішінде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Жеткізу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шарттары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шарт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талаптарына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сәйкес (конкурстық құ</w:t>
      </w:r>
      <w:proofErr w:type="gramStart"/>
      <w:r w:rsidRPr="0002412B">
        <w:rPr>
          <w:rFonts w:ascii="Times New Roman" w:eastAsia="Times New Roman" w:hAnsi="Times New Roman" w:cs="Times New Roman"/>
          <w:sz w:val="24"/>
          <w:szCs w:val="24"/>
        </w:rPr>
        <w:t>жаттама</w:t>
      </w:r>
      <w:proofErr w:type="gramEnd"/>
      <w:r w:rsidRPr="0002412B">
        <w:rPr>
          <w:rFonts w:ascii="Times New Roman" w:eastAsia="Times New Roman" w:hAnsi="Times New Roman" w:cs="Times New Roman"/>
          <w:sz w:val="24"/>
          <w:szCs w:val="24"/>
        </w:rPr>
        <w:t>ға № 6 қосымша)</w:t>
      </w:r>
    </w:p>
    <w:p w:rsidR="0002412B" w:rsidRPr="0002412B" w:rsidRDefault="0002412B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құжаттама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пакетін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уақытпен 08 сағат 00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минуттан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26 желтоқсанда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уақытпен 13 сағат 00 </w:t>
      </w:r>
      <w:proofErr w:type="gramStart"/>
      <w:r w:rsidRPr="0002412B">
        <w:rPr>
          <w:rFonts w:ascii="Times New Roman" w:hAnsi="Times New Roman" w:cs="Times New Roman"/>
          <w:sz w:val="24"/>
          <w:szCs w:val="24"/>
        </w:rPr>
        <w:t>минут</w:t>
      </w:r>
      <w:proofErr w:type="gramEnd"/>
      <w:r w:rsidRPr="0002412B">
        <w:rPr>
          <w:rFonts w:ascii="Times New Roman" w:hAnsi="Times New Roman" w:cs="Times New Roman"/>
          <w:sz w:val="24"/>
          <w:szCs w:val="24"/>
        </w:rPr>
        <w:t xml:space="preserve">қа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2022 жылғы 26 желтоқсанда (күн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сайын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алуға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: ҚР, СҚО,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Мұхамед-Рахимов атындағы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, 27, 3-қабат, әкімшілік корпус,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бөлімінің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кабинеті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proofErr w:type="gramStart"/>
      <w:r w:rsidRPr="0002412B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02412B">
        <w:rPr>
          <w:rFonts w:ascii="Times New Roman" w:hAnsi="Times New Roman" w:cs="Times New Roman"/>
          <w:sz w:val="24"/>
          <w:szCs w:val="24"/>
        </w:rPr>
        <w:t xml:space="preserve">Қ электрондық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пошта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02412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3gz2014@mail.ru</w:t>
        </w:r>
      </w:hyperlink>
    </w:p>
    <w:p w:rsidR="0002412B" w:rsidRPr="0002412B" w:rsidRDefault="0002412B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өтінімдерді ұсынудың (қабылдаудың) соңғы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2022 жылғы 26 желтоқсанда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уақытпен 13 сағат 00 минутқа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>: 150000, Қ</w:t>
      </w:r>
      <w:proofErr w:type="gramStart"/>
      <w:r w:rsidRPr="000241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412B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Мұхамед-Рахимов атындағы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, 27, 3-қабат, әкімшілік корпус,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бөлімінің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кабинеті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>.</w:t>
      </w:r>
    </w:p>
    <w:p w:rsidR="0002412B" w:rsidRPr="0002412B" w:rsidRDefault="0002412B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конверттер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2022 жылғы 26 желтоқсанда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жергілікті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уақытпен сағат 15: 00-де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ашылады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>: 150009 , Қ</w:t>
      </w:r>
      <w:proofErr w:type="gramStart"/>
      <w:r w:rsidRPr="000241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412B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lastRenderedPageBreak/>
        <w:t>Петропавл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Pr="0002412B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Pr="0002412B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көшесі, 27, 3-қабат, әкімшілік корпус, акт залы.</w:t>
      </w:r>
    </w:p>
    <w:p w:rsidR="0002412B" w:rsidRPr="0002412B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алуды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ұйымдастырушының (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Тапсырыс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берушінің)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бекітілген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бұйрығына сәйкес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тендерлік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комиссияның құрамы.</w:t>
      </w:r>
    </w:p>
    <w:p w:rsidR="0002412B" w:rsidRPr="0002412B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412B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gramStart"/>
      <w:r w:rsidRPr="0002412B">
        <w:rPr>
          <w:rFonts w:ascii="Times New Roman" w:eastAsia="Times New Roman" w:hAnsi="Times New Roman" w:cs="Times New Roman"/>
          <w:sz w:val="24"/>
          <w:szCs w:val="24"/>
        </w:rPr>
        <w:t>осымша</w:t>
      </w:r>
      <w:proofErr w:type="gram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 ақпарат пен анықтаманы телефон арқылы алуға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болады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2412B" w:rsidRPr="0002412B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02412B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2412B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2412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02412B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02412B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02412B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02412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2C8"/>
    <w:rsid w:val="00082335"/>
    <w:rsid w:val="00087B8C"/>
    <w:rsid w:val="00091C4A"/>
    <w:rsid w:val="000932E1"/>
    <w:rsid w:val="000A05A8"/>
    <w:rsid w:val="000B756F"/>
    <w:rsid w:val="000E2A1C"/>
    <w:rsid w:val="0017090E"/>
    <w:rsid w:val="00171AEE"/>
    <w:rsid w:val="00182CAC"/>
    <w:rsid w:val="001842E6"/>
    <w:rsid w:val="001D209C"/>
    <w:rsid w:val="001E1543"/>
    <w:rsid w:val="00210860"/>
    <w:rsid w:val="00216DEB"/>
    <w:rsid w:val="002206B2"/>
    <w:rsid w:val="00224B45"/>
    <w:rsid w:val="00234833"/>
    <w:rsid w:val="00281146"/>
    <w:rsid w:val="00284645"/>
    <w:rsid w:val="002A4D8A"/>
    <w:rsid w:val="002E118C"/>
    <w:rsid w:val="00304A3C"/>
    <w:rsid w:val="0032707F"/>
    <w:rsid w:val="003422E5"/>
    <w:rsid w:val="003472CB"/>
    <w:rsid w:val="0039568B"/>
    <w:rsid w:val="003A03D7"/>
    <w:rsid w:val="003C775E"/>
    <w:rsid w:val="003C7E7A"/>
    <w:rsid w:val="003E68F3"/>
    <w:rsid w:val="00434261"/>
    <w:rsid w:val="00447EE3"/>
    <w:rsid w:val="0045533E"/>
    <w:rsid w:val="00480F55"/>
    <w:rsid w:val="00481F00"/>
    <w:rsid w:val="004A3DA5"/>
    <w:rsid w:val="004C48E4"/>
    <w:rsid w:val="005612C2"/>
    <w:rsid w:val="0059270A"/>
    <w:rsid w:val="005A32F0"/>
    <w:rsid w:val="005F60F5"/>
    <w:rsid w:val="00601A57"/>
    <w:rsid w:val="006125C4"/>
    <w:rsid w:val="00617B5B"/>
    <w:rsid w:val="0065445A"/>
    <w:rsid w:val="006779F2"/>
    <w:rsid w:val="006921D3"/>
    <w:rsid w:val="006A4688"/>
    <w:rsid w:val="006D6AD5"/>
    <w:rsid w:val="006F5CA8"/>
    <w:rsid w:val="00725203"/>
    <w:rsid w:val="0074577D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B542A"/>
    <w:rsid w:val="008D41CE"/>
    <w:rsid w:val="008F2D28"/>
    <w:rsid w:val="00932D78"/>
    <w:rsid w:val="0093315F"/>
    <w:rsid w:val="00960949"/>
    <w:rsid w:val="00962346"/>
    <w:rsid w:val="00990FFC"/>
    <w:rsid w:val="00994DEE"/>
    <w:rsid w:val="009F5D4E"/>
    <w:rsid w:val="00A150CA"/>
    <w:rsid w:val="00A676AB"/>
    <w:rsid w:val="00A83C27"/>
    <w:rsid w:val="00AA08FC"/>
    <w:rsid w:val="00AD4ECD"/>
    <w:rsid w:val="00B11574"/>
    <w:rsid w:val="00B25145"/>
    <w:rsid w:val="00B55189"/>
    <w:rsid w:val="00B56948"/>
    <w:rsid w:val="00B6315A"/>
    <w:rsid w:val="00B6547E"/>
    <w:rsid w:val="00B844A5"/>
    <w:rsid w:val="00B94FD8"/>
    <w:rsid w:val="00BF1BA9"/>
    <w:rsid w:val="00C7021A"/>
    <w:rsid w:val="00C754BA"/>
    <w:rsid w:val="00CA75DE"/>
    <w:rsid w:val="00CB0999"/>
    <w:rsid w:val="00CD3821"/>
    <w:rsid w:val="00CE6505"/>
    <w:rsid w:val="00CF1957"/>
    <w:rsid w:val="00CF6325"/>
    <w:rsid w:val="00D407DD"/>
    <w:rsid w:val="00D66299"/>
    <w:rsid w:val="00D81850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5E22"/>
    <w:rsid w:val="00F21FA6"/>
    <w:rsid w:val="00F33DBE"/>
    <w:rsid w:val="00F34823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gz2014@mail.ru" TargetMode="External"/><Relationship Id="rId5" Type="http://schemas.openxmlformats.org/officeDocument/2006/relationships/hyperlink" Target="javascript:change_data('customer_bik','ru')" TargetMode="External"/><Relationship Id="rId4" Type="http://schemas.openxmlformats.org/officeDocument/2006/relationships/hyperlink" Target="javascript:change_data('bank_name','ru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80</cp:revision>
  <cp:lastPrinted>2022-12-05T09:21:00Z</cp:lastPrinted>
  <dcterms:created xsi:type="dcterms:W3CDTF">2020-10-20T09:01:00Z</dcterms:created>
  <dcterms:modified xsi:type="dcterms:W3CDTF">2022-12-05T09:21:00Z</dcterms:modified>
</cp:coreProperties>
</file>