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19 желтоқсандағы № 1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Pr="00D85E82">
        <w:rPr>
          <w:rFonts w:ascii="Times New Roman" w:hAnsi="Times New Roman"/>
          <w:b/>
          <w:sz w:val="20"/>
          <w:szCs w:val="20"/>
          <w:lang w:val="kk-KZ"/>
        </w:rPr>
        <w:t>2022 жылғы 26 желтоқсанда 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2022 жылғы 26 желтоқсанда 14 сағат 00 минутта дәріханада 1 қабат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9B3E0C" w:rsidRPr="00D85E82">
        <w:rPr>
          <w:rFonts w:ascii="Times New Roman" w:hAnsi="Times New Roman"/>
          <w:b/>
          <w:sz w:val="20"/>
          <w:szCs w:val="20"/>
        </w:rPr>
        <w:t>1</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9B3E0C" w:rsidRPr="00D85E82">
        <w:rPr>
          <w:rFonts w:ascii="Times New Roman" w:hAnsi="Times New Roman"/>
          <w:b/>
          <w:sz w:val="20"/>
          <w:szCs w:val="20"/>
        </w:rPr>
        <w:t>19 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объявляет о проведении закупа</w:t>
      </w:r>
      <w:r w:rsidR="007B0BFF" w:rsidRPr="00F9780C">
        <w:rPr>
          <w:rFonts w:ascii="Times New Roman" w:hAnsi="Times New Roman"/>
          <w:b/>
          <w:sz w:val="20"/>
          <w:szCs w:val="20"/>
        </w:rPr>
        <w:t xml:space="preserve"> </w:t>
      </w:r>
      <w:r w:rsidR="007B0BFF" w:rsidRPr="00F9780C">
        <w:rPr>
          <w:rFonts w:ascii="Times New Roman" w:hAnsi="Times New Roman"/>
          <w:sz w:val="20"/>
          <w:szCs w:val="20"/>
        </w:rPr>
        <w:t>способом запроса ценовых предложений на 202</w:t>
      </w:r>
      <w:r w:rsidR="009B3E0C">
        <w:rPr>
          <w:rFonts w:ascii="Times New Roman" w:hAnsi="Times New Roman"/>
          <w:sz w:val="20"/>
          <w:szCs w:val="20"/>
        </w:rPr>
        <w:t>3</w:t>
      </w:r>
      <w:r w:rsidR="007B0BFF" w:rsidRPr="00F9780C">
        <w:rPr>
          <w:rFonts w:ascii="Times New Roman" w:hAnsi="Times New Roman"/>
          <w:sz w:val="20"/>
          <w:szCs w:val="20"/>
          <w:lang w:val="kk-KZ"/>
        </w:rPr>
        <w:t xml:space="preserve"> </w:t>
      </w:r>
      <w:r w:rsidR="007B0BFF" w:rsidRPr="00F9780C">
        <w:rPr>
          <w:rFonts w:ascii="Times New Roman" w:hAnsi="Times New Roman"/>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согла</w:t>
      </w:r>
      <w:r w:rsidR="007B0BFF" w:rsidRPr="00F9780C">
        <w:rPr>
          <w:rFonts w:ascii="Times New Roman" w:hAnsi="Times New Roman"/>
          <w:sz w:val="20"/>
          <w:szCs w:val="20"/>
        </w:rPr>
        <w:t>с</w:t>
      </w:r>
      <w:r w:rsidR="007B0BFF" w:rsidRPr="00F9780C">
        <w:rPr>
          <w:rFonts w:ascii="Times New Roman" w:hAnsi="Times New Roman"/>
          <w:sz w:val="20"/>
          <w:szCs w:val="20"/>
        </w:rPr>
        <w:t xml:space="preserve">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w:t>
      </w:r>
      <w:r w:rsidR="001002C0" w:rsidRPr="00F9780C">
        <w:rPr>
          <w:rFonts w:ascii="Times New Roman" w:hAnsi="Times New Roman"/>
          <w:sz w:val="20"/>
          <w:szCs w:val="20"/>
          <w:shd w:val="clear" w:color="auto" w:fill="FFFFFF"/>
        </w:rPr>
        <w:t>о</w:t>
      </w:r>
      <w:r w:rsidR="001002C0" w:rsidRPr="00F9780C">
        <w:rPr>
          <w:rFonts w:ascii="Times New Roman" w:hAnsi="Times New Roman"/>
          <w:sz w:val="20"/>
          <w:szCs w:val="20"/>
          <w:shd w:val="clear" w:color="auto" w:fill="FFFFFF"/>
        </w:rPr>
        <w:t>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w:t>
      </w:r>
      <w:r w:rsidR="00EB50FE" w:rsidRPr="00EB50FE">
        <w:rPr>
          <w:rFonts w:ascii="Times New Roman" w:hAnsi="Times New Roman"/>
          <w:sz w:val="20"/>
          <w:szCs w:val="20"/>
          <w:shd w:val="clear" w:color="auto" w:fill="FFFFFF"/>
        </w:rPr>
        <w:t>о</w:t>
      </w:r>
      <w:r w:rsidR="00EB50FE" w:rsidRPr="00EB50FE">
        <w:rPr>
          <w:rFonts w:ascii="Times New Roman" w:hAnsi="Times New Roman"/>
          <w:sz w:val="20"/>
          <w:szCs w:val="20"/>
          <w:shd w:val="clear" w:color="auto" w:fill="FFFFFF"/>
        </w:rPr>
        <w:t>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EB50FE">
        <w:rPr>
          <w:rFonts w:ascii="Times New Roman" w:hAnsi="Times New Roman"/>
          <w:b/>
          <w:sz w:val="20"/>
          <w:szCs w:val="20"/>
          <w:lang w:val="kk-KZ"/>
        </w:rPr>
        <w:t>26 декабря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D42C47" w:rsidRPr="00F9780C">
        <w:rPr>
          <w:rFonts w:ascii="Times New Roman" w:hAnsi="Times New Roman"/>
          <w:b/>
          <w:sz w:val="20"/>
          <w:szCs w:val="20"/>
          <w:lang w:val="kk-KZ"/>
        </w:rPr>
        <w:t>2</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w:t>
      </w:r>
      <w:r w:rsidRPr="00F9780C">
        <w:rPr>
          <w:rStyle w:val="a3"/>
          <w:rFonts w:ascii="Times New Roman" w:hAnsi="Times New Roman"/>
          <w:b w:val="0"/>
          <w:color w:val="000000"/>
          <w:sz w:val="20"/>
          <w:szCs w:val="20"/>
        </w:rPr>
        <w:t>у</w:t>
      </w:r>
      <w:r w:rsidRPr="00F9780C">
        <w:rPr>
          <w:rStyle w:val="a3"/>
          <w:rFonts w:ascii="Times New Roman" w:hAnsi="Times New Roman"/>
          <w:b w:val="0"/>
          <w:color w:val="000000"/>
          <w:sz w:val="20"/>
          <w:szCs w:val="20"/>
        </w:rPr>
        <w:t>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2A1984">
        <w:rPr>
          <w:rFonts w:ascii="Times New Roman" w:hAnsi="Times New Roman"/>
          <w:b/>
          <w:sz w:val="20"/>
          <w:szCs w:val="20"/>
        </w:rPr>
        <w:t>26 декабря</w:t>
      </w:r>
      <w:r w:rsidR="00530810" w:rsidRPr="00F9780C">
        <w:rPr>
          <w:rFonts w:ascii="Times New Roman" w:hAnsi="Times New Roman"/>
          <w:b/>
          <w:sz w:val="20"/>
          <w:szCs w:val="20"/>
          <w:lang w:val="kk-KZ"/>
        </w:rPr>
        <w:t xml:space="preserve"> </w:t>
      </w:r>
      <w:r w:rsidRPr="00F9780C">
        <w:rPr>
          <w:rFonts w:ascii="Times New Roman" w:hAnsi="Times New Roman"/>
          <w:b/>
          <w:sz w:val="20"/>
          <w:szCs w:val="20"/>
        </w:rPr>
        <w:t>202</w:t>
      </w:r>
      <w:r w:rsidR="00D42C47" w:rsidRPr="00F9780C">
        <w:rPr>
          <w:rFonts w:ascii="Times New Roman" w:hAnsi="Times New Roman"/>
          <w:b/>
          <w:sz w:val="20"/>
          <w:szCs w:val="20"/>
        </w:rPr>
        <w:t>2</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A52B92" w:rsidRPr="006C0670" w:rsidRDefault="00A52B92" w:rsidP="00325E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C0670">
              <w:rPr>
                <w:rFonts w:ascii="Times New Roman" w:hAnsi="Times New Roman"/>
                <w:color w:val="000000"/>
                <w:sz w:val="20"/>
                <w:szCs w:val="20"/>
              </w:rPr>
              <w:t>Бинт гипсовый медицинский 10 х270</w:t>
            </w:r>
          </w:p>
        </w:tc>
        <w:tc>
          <w:tcPr>
            <w:tcW w:w="1701" w:type="dxa"/>
            <w:tcBorders>
              <w:top w:val="single" w:sz="4" w:space="0" w:color="auto"/>
              <w:left w:val="single" w:sz="4" w:space="0" w:color="auto"/>
              <w:bottom w:val="single" w:sz="4" w:space="0" w:color="auto"/>
              <w:right w:val="single" w:sz="4" w:space="0" w:color="auto"/>
            </w:tcBorders>
          </w:tcPr>
          <w:p w:rsidR="00A52B92" w:rsidRPr="006C0670" w:rsidRDefault="00A52B92" w:rsidP="00325E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C0670">
              <w:rPr>
                <w:rFonts w:ascii="Times New Roman" w:hAnsi="Times New Roman"/>
                <w:color w:val="000000"/>
                <w:sz w:val="20"/>
                <w:szCs w:val="20"/>
              </w:rPr>
              <w:t>Бинт гипсовый медицинский 10х270</w:t>
            </w:r>
          </w:p>
        </w:tc>
        <w:tc>
          <w:tcPr>
            <w:tcW w:w="965" w:type="dxa"/>
            <w:tcBorders>
              <w:top w:val="single" w:sz="4" w:space="0" w:color="auto"/>
              <w:left w:val="single" w:sz="4" w:space="0" w:color="auto"/>
              <w:bottom w:val="single" w:sz="4" w:space="0" w:color="auto"/>
              <w:right w:val="single" w:sz="4" w:space="0" w:color="auto"/>
            </w:tcBorders>
          </w:tcPr>
          <w:p w:rsidR="00A52B92" w:rsidRPr="006C0670" w:rsidRDefault="00A52B92" w:rsidP="00325E00">
            <w:pPr>
              <w:rPr>
                <w:rFonts w:ascii="Times New Roman" w:eastAsia="Times New Roman" w:hAnsi="Times New Roman"/>
                <w:sz w:val="20"/>
                <w:szCs w:val="20"/>
                <w:lang w:val="kk-KZ" w:eastAsia="ru-RU"/>
              </w:rPr>
            </w:pPr>
            <w:r w:rsidRPr="006C0670">
              <w:rPr>
                <w:rFonts w:ascii="Times New Roman" w:eastAsia="Times New Roman" w:hAnsi="Times New Roman"/>
                <w:sz w:val="20"/>
                <w:szCs w:val="20"/>
                <w:lang w:val="kk-KZ" w:eastAsia="ru-RU"/>
              </w:rPr>
              <w:t>3500 шт</w:t>
            </w:r>
          </w:p>
        </w:tc>
        <w:tc>
          <w:tcPr>
            <w:tcW w:w="1162" w:type="dxa"/>
            <w:tcBorders>
              <w:left w:val="single" w:sz="4" w:space="0" w:color="auto"/>
              <w:right w:val="single" w:sz="4" w:space="0" w:color="auto"/>
            </w:tcBorders>
          </w:tcPr>
          <w:p w:rsidR="00A52B92" w:rsidRPr="006C0670" w:rsidRDefault="00A52B92" w:rsidP="00325E00">
            <w:pPr>
              <w:rPr>
                <w:rFonts w:ascii="Times New Roman" w:hAnsi="Times New Roman"/>
                <w:sz w:val="20"/>
                <w:szCs w:val="20"/>
              </w:rPr>
            </w:pPr>
            <w:r>
              <w:rPr>
                <w:rFonts w:ascii="Times New Roman" w:hAnsi="Times New Roman"/>
                <w:sz w:val="20"/>
                <w:szCs w:val="20"/>
              </w:rPr>
              <w:t>165</w:t>
            </w:r>
          </w:p>
        </w:tc>
        <w:tc>
          <w:tcPr>
            <w:tcW w:w="1134" w:type="dxa"/>
            <w:tcBorders>
              <w:left w:val="single" w:sz="4" w:space="0" w:color="auto"/>
            </w:tcBorders>
          </w:tcPr>
          <w:p w:rsidR="00A52B92" w:rsidRPr="006C0670" w:rsidRDefault="00A52B92" w:rsidP="00325E00">
            <w:pPr>
              <w:rPr>
                <w:rFonts w:ascii="Times New Roman" w:hAnsi="Times New Roman"/>
                <w:sz w:val="20"/>
                <w:szCs w:val="20"/>
              </w:rPr>
            </w:pPr>
            <w:r>
              <w:rPr>
                <w:rFonts w:ascii="Times New Roman" w:hAnsi="Times New Roman"/>
                <w:sz w:val="20"/>
                <w:szCs w:val="20"/>
              </w:rPr>
              <w:t>577500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B110F"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B110F" w:rsidRDefault="00AB110F"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71" w:type="dxa"/>
            <w:tcBorders>
              <w:top w:val="single" w:sz="4" w:space="0" w:color="auto"/>
              <w:left w:val="single" w:sz="4" w:space="0" w:color="auto"/>
              <w:bottom w:val="single" w:sz="4" w:space="0" w:color="auto"/>
              <w:right w:val="single" w:sz="4" w:space="0" w:color="auto"/>
            </w:tcBorders>
          </w:tcPr>
          <w:p w:rsidR="00AB110F" w:rsidRPr="006C0670" w:rsidRDefault="00AB110F" w:rsidP="00325E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C0670">
              <w:rPr>
                <w:rFonts w:ascii="Times New Roman" w:hAnsi="Times New Roman"/>
                <w:color w:val="000000"/>
                <w:sz w:val="20"/>
                <w:szCs w:val="20"/>
              </w:rPr>
              <w:t>Бинт гипсовый медицинский 15х270</w:t>
            </w:r>
          </w:p>
        </w:tc>
        <w:tc>
          <w:tcPr>
            <w:tcW w:w="1701" w:type="dxa"/>
            <w:tcBorders>
              <w:top w:val="single" w:sz="4" w:space="0" w:color="auto"/>
              <w:left w:val="single" w:sz="4" w:space="0" w:color="auto"/>
              <w:bottom w:val="single" w:sz="4" w:space="0" w:color="auto"/>
              <w:right w:val="single" w:sz="4" w:space="0" w:color="auto"/>
            </w:tcBorders>
          </w:tcPr>
          <w:p w:rsidR="00AB110F" w:rsidRPr="006C0670" w:rsidRDefault="00AB110F" w:rsidP="00325E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C0670">
              <w:rPr>
                <w:rFonts w:ascii="Times New Roman" w:hAnsi="Times New Roman"/>
                <w:color w:val="000000"/>
                <w:sz w:val="20"/>
                <w:szCs w:val="20"/>
              </w:rPr>
              <w:t>Бинт гипсовый медицинский15х270</w:t>
            </w:r>
          </w:p>
        </w:tc>
        <w:tc>
          <w:tcPr>
            <w:tcW w:w="965" w:type="dxa"/>
            <w:tcBorders>
              <w:top w:val="single" w:sz="4" w:space="0" w:color="auto"/>
              <w:left w:val="single" w:sz="4" w:space="0" w:color="auto"/>
              <w:bottom w:val="single" w:sz="4" w:space="0" w:color="auto"/>
              <w:right w:val="single" w:sz="4" w:space="0" w:color="auto"/>
            </w:tcBorders>
          </w:tcPr>
          <w:p w:rsidR="00AB110F" w:rsidRPr="006C0670" w:rsidRDefault="00AB110F" w:rsidP="00325E00">
            <w:pPr>
              <w:rPr>
                <w:rFonts w:ascii="Times New Roman" w:eastAsia="Times New Roman" w:hAnsi="Times New Roman"/>
                <w:sz w:val="20"/>
                <w:szCs w:val="20"/>
                <w:lang w:val="kk-KZ" w:eastAsia="ru-RU"/>
              </w:rPr>
            </w:pPr>
            <w:r w:rsidRPr="006C0670">
              <w:rPr>
                <w:rFonts w:ascii="Times New Roman" w:eastAsia="Times New Roman" w:hAnsi="Times New Roman"/>
                <w:sz w:val="20"/>
                <w:szCs w:val="20"/>
                <w:lang w:val="kk-KZ" w:eastAsia="ru-RU"/>
              </w:rPr>
              <w:t>4000 шт</w:t>
            </w:r>
          </w:p>
        </w:tc>
        <w:tc>
          <w:tcPr>
            <w:tcW w:w="1162" w:type="dxa"/>
            <w:tcBorders>
              <w:left w:val="single" w:sz="4" w:space="0" w:color="auto"/>
              <w:right w:val="single" w:sz="4" w:space="0" w:color="auto"/>
            </w:tcBorders>
          </w:tcPr>
          <w:p w:rsidR="00AB110F" w:rsidRPr="006C0670" w:rsidRDefault="00EC2DEC" w:rsidP="00325E00">
            <w:pPr>
              <w:rPr>
                <w:rFonts w:ascii="Times New Roman" w:hAnsi="Times New Roman"/>
                <w:sz w:val="20"/>
                <w:szCs w:val="20"/>
              </w:rPr>
            </w:pPr>
            <w:r>
              <w:rPr>
                <w:rFonts w:ascii="Times New Roman" w:hAnsi="Times New Roman"/>
                <w:sz w:val="20"/>
                <w:szCs w:val="20"/>
              </w:rPr>
              <w:t>220</w:t>
            </w:r>
          </w:p>
        </w:tc>
        <w:tc>
          <w:tcPr>
            <w:tcW w:w="1134" w:type="dxa"/>
            <w:tcBorders>
              <w:left w:val="single" w:sz="4" w:space="0" w:color="auto"/>
            </w:tcBorders>
          </w:tcPr>
          <w:p w:rsidR="00AB110F" w:rsidRPr="006C0670" w:rsidRDefault="007F1F93" w:rsidP="00325E00">
            <w:pPr>
              <w:rPr>
                <w:rFonts w:ascii="Times New Roman" w:hAnsi="Times New Roman"/>
                <w:sz w:val="20"/>
                <w:szCs w:val="20"/>
              </w:rPr>
            </w:pPr>
            <w:r>
              <w:rPr>
                <w:rFonts w:ascii="Times New Roman" w:hAnsi="Times New Roman"/>
                <w:sz w:val="20"/>
                <w:szCs w:val="20"/>
              </w:rPr>
              <w:t>880000</w:t>
            </w:r>
          </w:p>
        </w:tc>
        <w:tc>
          <w:tcPr>
            <w:tcW w:w="1559" w:type="dxa"/>
            <w:tcBorders>
              <w:left w:val="single" w:sz="4" w:space="0" w:color="auto"/>
            </w:tcBorders>
          </w:tcPr>
          <w:p w:rsidR="00AB110F" w:rsidRPr="006C0670" w:rsidRDefault="00AB110F" w:rsidP="004744C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B110F" w:rsidRPr="006C0670" w:rsidRDefault="00AB110F" w:rsidP="004744C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B110F"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B110F" w:rsidRDefault="00AB110F" w:rsidP="00FD4772">
            <w:pPr>
              <w:spacing w:line="276" w:lineRule="auto"/>
              <w:rPr>
                <w:rFonts w:ascii="Times New Roman" w:hAnsi="Times New Roman"/>
                <w:sz w:val="20"/>
                <w:szCs w:val="20"/>
              </w:rPr>
            </w:pPr>
            <w:r>
              <w:rPr>
                <w:rFonts w:ascii="Times New Roman" w:hAnsi="Times New Roman"/>
                <w:sz w:val="20"/>
                <w:szCs w:val="20"/>
              </w:rPr>
              <w:t>3</w:t>
            </w:r>
          </w:p>
        </w:tc>
        <w:tc>
          <w:tcPr>
            <w:tcW w:w="1871" w:type="dxa"/>
            <w:tcBorders>
              <w:top w:val="single" w:sz="4" w:space="0" w:color="auto"/>
              <w:left w:val="single" w:sz="4" w:space="0" w:color="auto"/>
              <w:bottom w:val="single" w:sz="4" w:space="0" w:color="auto"/>
              <w:right w:val="single" w:sz="4" w:space="0" w:color="auto"/>
            </w:tcBorders>
          </w:tcPr>
          <w:p w:rsidR="00AB110F" w:rsidRPr="006C0670" w:rsidRDefault="00AB110F" w:rsidP="00325E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C0670">
              <w:rPr>
                <w:rFonts w:ascii="Times New Roman" w:hAnsi="Times New Roman"/>
                <w:color w:val="000000"/>
                <w:sz w:val="20"/>
                <w:szCs w:val="20"/>
              </w:rPr>
              <w:t>Бинт гипсовый медицинский 20х270</w:t>
            </w:r>
          </w:p>
        </w:tc>
        <w:tc>
          <w:tcPr>
            <w:tcW w:w="1701" w:type="dxa"/>
            <w:tcBorders>
              <w:top w:val="single" w:sz="4" w:space="0" w:color="auto"/>
              <w:left w:val="single" w:sz="4" w:space="0" w:color="auto"/>
              <w:bottom w:val="single" w:sz="4" w:space="0" w:color="auto"/>
              <w:right w:val="single" w:sz="4" w:space="0" w:color="auto"/>
            </w:tcBorders>
          </w:tcPr>
          <w:p w:rsidR="00AB110F" w:rsidRPr="006C0670" w:rsidRDefault="00AB110F" w:rsidP="00325E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C0670">
              <w:rPr>
                <w:rFonts w:ascii="Times New Roman" w:hAnsi="Times New Roman"/>
                <w:color w:val="000000"/>
                <w:sz w:val="20"/>
                <w:szCs w:val="20"/>
              </w:rPr>
              <w:t>Бинт гипсовый медицинский 20х270</w:t>
            </w:r>
          </w:p>
        </w:tc>
        <w:tc>
          <w:tcPr>
            <w:tcW w:w="965" w:type="dxa"/>
            <w:tcBorders>
              <w:top w:val="single" w:sz="4" w:space="0" w:color="auto"/>
              <w:left w:val="single" w:sz="4" w:space="0" w:color="auto"/>
              <w:bottom w:val="single" w:sz="4" w:space="0" w:color="auto"/>
              <w:right w:val="single" w:sz="4" w:space="0" w:color="auto"/>
            </w:tcBorders>
          </w:tcPr>
          <w:p w:rsidR="00AB110F" w:rsidRPr="006C0670" w:rsidRDefault="00AB110F" w:rsidP="00325E00">
            <w:pPr>
              <w:rPr>
                <w:rFonts w:ascii="Times New Roman" w:eastAsia="Times New Roman" w:hAnsi="Times New Roman"/>
                <w:sz w:val="20"/>
                <w:szCs w:val="20"/>
                <w:lang w:val="kk-KZ" w:eastAsia="ru-RU"/>
              </w:rPr>
            </w:pPr>
            <w:r w:rsidRPr="006C0670">
              <w:rPr>
                <w:rFonts w:ascii="Times New Roman" w:eastAsia="Times New Roman" w:hAnsi="Times New Roman"/>
                <w:sz w:val="20"/>
                <w:szCs w:val="20"/>
                <w:lang w:val="kk-KZ" w:eastAsia="ru-RU"/>
              </w:rPr>
              <w:t>4000 шт</w:t>
            </w:r>
          </w:p>
        </w:tc>
        <w:tc>
          <w:tcPr>
            <w:tcW w:w="1162" w:type="dxa"/>
            <w:tcBorders>
              <w:left w:val="single" w:sz="4" w:space="0" w:color="auto"/>
              <w:right w:val="single" w:sz="4" w:space="0" w:color="auto"/>
            </w:tcBorders>
          </w:tcPr>
          <w:p w:rsidR="00AB110F" w:rsidRPr="006C0670" w:rsidRDefault="00EC2DEC" w:rsidP="00325E00">
            <w:pPr>
              <w:rPr>
                <w:rFonts w:ascii="Times New Roman" w:hAnsi="Times New Roman"/>
                <w:sz w:val="20"/>
                <w:szCs w:val="20"/>
              </w:rPr>
            </w:pPr>
            <w:r>
              <w:rPr>
                <w:rFonts w:ascii="Times New Roman" w:hAnsi="Times New Roman"/>
                <w:sz w:val="20"/>
                <w:szCs w:val="20"/>
              </w:rPr>
              <w:t>300</w:t>
            </w:r>
          </w:p>
        </w:tc>
        <w:tc>
          <w:tcPr>
            <w:tcW w:w="1134" w:type="dxa"/>
            <w:tcBorders>
              <w:left w:val="single" w:sz="4" w:space="0" w:color="auto"/>
            </w:tcBorders>
          </w:tcPr>
          <w:p w:rsidR="00AB110F" w:rsidRPr="006C0670" w:rsidRDefault="007F1F93" w:rsidP="00325E00">
            <w:pPr>
              <w:rPr>
                <w:rFonts w:ascii="Times New Roman" w:hAnsi="Times New Roman"/>
                <w:sz w:val="20"/>
                <w:szCs w:val="20"/>
              </w:rPr>
            </w:pPr>
            <w:r>
              <w:rPr>
                <w:rFonts w:ascii="Times New Roman" w:hAnsi="Times New Roman"/>
                <w:sz w:val="20"/>
                <w:szCs w:val="20"/>
              </w:rPr>
              <w:t>1200000</w:t>
            </w:r>
          </w:p>
        </w:tc>
        <w:tc>
          <w:tcPr>
            <w:tcW w:w="1559" w:type="dxa"/>
            <w:tcBorders>
              <w:left w:val="single" w:sz="4" w:space="0" w:color="auto"/>
            </w:tcBorders>
          </w:tcPr>
          <w:p w:rsidR="00AB110F" w:rsidRPr="006C0670" w:rsidRDefault="00AB110F" w:rsidP="004744C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B110F" w:rsidRPr="006C0670" w:rsidRDefault="00AB110F" w:rsidP="004744C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3E73FF"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3E73FF" w:rsidRDefault="003E73FF"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3E73FF" w:rsidRPr="004B6E11" w:rsidRDefault="003E73FF" w:rsidP="00325E00">
            <w:pPr>
              <w:autoSpaceDE w:val="0"/>
              <w:autoSpaceDN w:val="0"/>
              <w:adjustRightInd w:val="0"/>
              <w:rPr>
                <w:rFonts w:ascii="Times New Roman" w:hAnsi="Times New Roman"/>
                <w:sz w:val="20"/>
                <w:szCs w:val="20"/>
              </w:rPr>
            </w:pPr>
            <w:r w:rsidRPr="004B6E11">
              <w:rPr>
                <w:rFonts w:ascii="Times New Roman" w:hAnsi="Times New Roman"/>
                <w:sz w:val="20"/>
                <w:szCs w:val="20"/>
              </w:rPr>
              <w:t xml:space="preserve">Шприц инъекционный однократного применения </w:t>
            </w:r>
            <w:proofErr w:type="spellStart"/>
            <w:r w:rsidRPr="004B6E11">
              <w:rPr>
                <w:rFonts w:ascii="Times New Roman" w:hAnsi="Times New Roman"/>
                <w:sz w:val="20"/>
                <w:szCs w:val="20"/>
              </w:rPr>
              <w:t>трёхдетальный</w:t>
            </w:r>
            <w:proofErr w:type="spellEnd"/>
            <w:r w:rsidRPr="004B6E11">
              <w:rPr>
                <w:rFonts w:ascii="Times New Roman" w:hAnsi="Times New Roman"/>
                <w:sz w:val="20"/>
                <w:szCs w:val="20"/>
              </w:rPr>
              <w:t xml:space="preserve"> 150 мл, с наконечником для </w:t>
            </w:r>
            <w:proofErr w:type="spellStart"/>
            <w:r w:rsidRPr="004B6E11">
              <w:rPr>
                <w:rFonts w:ascii="Times New Roman" w:hAnsi="Times New Roman"/>
                <w:sz w:val="20"/>
                <w:szCs w:val="20"/>
              </w:rPr>
              <w:t>катетерной</w:t>
            </w:r>
            <w:proofErr w:type="spellEnd"/>
            <w:r w:rsidRPr="004B6E11">
              <w:rPr>
                <w:rFonts w:ascii="Times New Roman" w:hAnsi="Times New Roman"/>
                <w:sz w:val="20"/>
                <w:szCs w:val="20"/>
              </w:rPr>
              <w:t xml:space="preserve"> насадки тип Жане</w:t>
            </w:r>
          </w:p>
        </w:tc>
        <w:tc>
          <w:tcPr>
            <w:tcW w:w="1701" w:type="dxa"/>
            <w:tcBorders>
              <w:top w:val="single" w:sz="4" w:space="0" w:color="auto"/>
              <w:left w:val="single" w:sz="4" w:space="0" w:color="auto"/>
              <w:bottom w:val="single" w:sz="4" w:space="0" w:color="auto"/>
              <w:right w:val="single" w:sz="4" w:space="0" w:color="auto"/>
            </w:tcBorders>
          </w:tcPr>
          <w:p w:rsidR="003E73FF" w:rsidRPr="007975B5" w:rsidRDefault="003E73FF" w:rsidP="00325E00">
            <w:pPr>
              <w:autoSpaceDE w:val="0"/>
              <w:autoSpaceDN w:val="0"/>
              <w:adjustRightInd w:val="0"/>
              <w:rPr>
                <w:rFonts w:ascii="Times New Roman" w:hAnsi="Times New Roman"/>
                <w:sz w:val="20"/>
                <w:szCs w:val="20"/>
              </w:rPr>
            </w:pPr>
            <w:r w:rsidRPr="001416FF">
              <w:rPr>
                <w:rFonts w:ascii="Times New Roman" w:hAnsi="Times New Roman"/>
                <w:sz w:val="20"/>
                <w:szCs w:val="20"/>
              </w:rPr>
              <w:t>Шприц состоит из – цилиндра, штока и поршня. На внешней стороне цилиндра нанесена шкала до 150 мл (номинальная вм</w:t>
            </w:r>
            <w:r w:rsidRPr="001416FF">
              <w:rPr>
                <w:rFonts w:ascii="Times New Roman" w:hAnsi="Times New Roman"/>
                <w:sz w:val="20"/>
                <w:szCs w:val="20"/>
              </w:rPr>
              <w:t>е</w:t>
            </w:r>
            <w:r w:rsidRPr="001416FF">
              <w:rPr>
                <w:rFonts w:ascii="Times New Roman" w:hAnsi="Times New Roman"/>
                <w:sz w:val="20"/>
                <w:szCs w:val="20"/>
              </w:rPr>
              <w:t>стимость) с пр</w:t>
            </w:r>
            <w:r w:rsidRPr="001416FF">
              <w:rPr>
                <w:rFonts w:ascii="Times New Roman" w:hAnsi="Times New Roman"/>
                <w:sz w:val="20"/>
                <w:szCs w:val="20"/>
              </w:rPr>
              <w:t>о</w:t>
            </w:r>
            <w:r w:rsidRPr="001416FF">
              <w:rPr>
                <w:rFonts w:ascii="Times New Roman" w:hAnsi="Times New Roman"/>
                <w:sz w:val="20"/>
                <w:szCs w:val="20"/>
              </w:rPr>
              <w:t>должением шк</w:t>
            </w:r>
            <w:r w:rsidRPr="001416FF">
              <w:rPr>
                <w:rFonts w:ascii="Times New Roman" w:hAnsi="Times New Roman"/>
                <w:sz w:val="20"/>
                <w:szCs w:val="20"/>
              </w:rPr>
              <w:t>а</w:t>
            </w:r>
            <w:r w:rsidRPr="001416FF">
              <w:rPr>
                <w:rFonts w:ascii="Times New Roman" w:hAnsi="Times New Roman"/>
                <w:sz w:val="20"/>
                <w:szCs w:val="20"/>
              </w:rPr>
              <w:t>лы до 160 мл.</w:t>
            </w:r>
          </w:p>
        </w:tc>
        <w:tc>
          <w:tcPr>
            <w:tcW w:w="965" w:type="dxa"/>
            <w:tcBorders>
              <w:top w:val="single" w:sz="4" w:space="0" w:color="auto"/>
              <w:left w:val="single" w:sz="4" w:space="0" w:color="auto"/>
              <w:bottom w:val="single" w:sz="4" w:space="0" w:color="auto"/>
              <w:right w:val="single" w:sz="4" w:space="0" w:color="auto"/>
            </w:tcBorders>
          </w:tcPr>
          <w:p w:rsidR="003E73FF" w:rsidRPr="007975B5" w:rsidRDefault="003E73FF" w:rsidP="00325E00">
            <w:pPr>
              <w:rPr>
                <w:rFonts w:ascii="Times New Roman" w:eastAsia="Times New Roman" w:hAnsi="Times New Roman"/>
                <w:sz w:val="20"/>
                <w:szCs w:val="20"/>
              </w:rPr>
            </w:pPr>
            <w:r>
              <w:rPr>
                <w:rFonts w:ascii="Times New Roman" w:eastAsia="Times New Roman" w:hAnsi="Times New Roman"/>
                <w:sz w:val="20"/>
                <w:szCs w:val="20"/>
              </w:rPr>
              <w:t xml:space="preserve">5000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3E73FF" w:rsidRDefault="003E73FF" w:rsidP="004744CB">
            <w:pPr>
              <w:rPr>
                <w:rFonts w:ascii="Times New Roman" w:hAnsi="Times New Roman"/>
                <w:sz w:val="20"/>
                <w:szCs w:val="20"/>
              </w:rPr>
            </w:pPr>
            <w:r>
              <w:rPr>
                <w:rFonts w:ascii="Times New Roman" w:hAnsi="Times New Roman"/>
                <w:sz w:val="20"/>
                <w:szCs w:val="20"/>
              </w:rPr>
              <w:t>490</w:t>
            </w:r>
          </w:p>
        </w:tc>
        <w:tc>
          <w:tcPr>
            <w:tcW w:w="1134" w:type="dxa"/>
            <w:tcBorders>
              <w:left w:val="single" w:sz="4" w:space="0" w:color="auto"/>
            </w:tcBorders>
          </w:tcPr>
          <w:p w:rsidR="003E73FF" w:rsidRDefault="003E73FF" w:rsidP="00094D44">
            <w:pPr>
              <w:rPr>
                <w:rFonts w:ascii="Times New Roman" w:hAnsi="Times New Roman"/>
                <w:sz w:val="18"/>
                <w:szCs w:val="18"/>
              </w:rPr>
            </w:pPr>
            <w:r>
              <w:rPr>
                <w:rFonts w:ascii="Times New Roman" w:hAnsi="Times New Roman"/>
                <w:sz w:val="18"/>
                <w:szCs w:val="18"/>
              </w:rPr>
              <w:t>2450000</w:t>
            </w:r>
          </w:p>
        </w:tc>
        <w:tc>
          <w:tcPr>
            <w:tcW w:w="1559" w:type="dxa"/>
            <w:tcBorders>
              <w:left w:val="single" w:sz="4" w:space="0" w:color="auto"/>
            </w:tcBorders>
          </w:tcPr>
          <w:p w:rsidR="003E73FF" w:rsidRPr="006C0670" w:rsidRDefault="003E73FF" w:rsidP="004744CB">
            <w:pPr>
              <w:rPr>
                <w:rFonts w:ascii="Times New Roman" w:hAnsi="Times New Roman"/>
                <w:sz w:val="16"/>
                <w:szCs w:val="16"/>
                <w:lang w:val="kk-KZ"/>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E73FF" w:rsidRPr="006C0670" w:rsidRDefault="003E73FF" w:rsidP="004744CB">
            <w:pPr>
              <w:rPr>
                <w:rFonts w:ascii="Times New Roman" w:hAnsi="Times New Roman"/>
                <w:sz w:val="16"/>
                <w:szCs w:val="16"/>
                <w:lang w:val="kk-KZ"/>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5</w:t>
            </w:r>
          </w:p>
        </w:tc>
        <w:tc>
          <w:tcPr>
            <w:tcW w:w="187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sidRPr="00EF4E00">
              <w:rPr>
                <w:color w:val="000000"/>
                <w:sz w:val="20"/>
                <w:szCs w:val="20"/>
              </w:rPr>
              <w:t>Скальпель № 23 с защитным колпа</w:t>
            </w:r>
            <w:r w:rsidRPr="00EF4E00">
              <w:rPr>
                <w:color w:val="000000"/>
                <w:sz w:val="20"/>
                <w:szCs w:val="20"/>
              </w:rPr>
              <w:t>ч</w:t>
            </w:r>
            <w:r w:rsidRPr="00EF4E00">
              <w:rPr>
                <w:color w:val="000000"/>
                <w:sz w:val="20"/>
                <w:szCs w:val="20"/>
              </w:rPr>
              <w:t>ком из углерод</w:t>
            </w:r>
            <w:r w:rsidRPr="00EF4E00">
              <w:rPr>
                <w:color w:val="000000"/>
                <w:sz w:val="20"/>
                <w:szCs w:val="20"/>
              </w:rPr>
              <w:t>и</w:t>
            </w:r>
            <w:r w:rsidRPr="00EF4E00">
              <w:rPr>
                <w:color w:val="000000"/>
                <w:sz w:val="20"/>
                <w:szCs w:val="20"/>
              </w:rPr>
              <w:t>стой стали, одн</w:t>
            </w:r>
            <w:r w:rsidRPr="00EF4E00">
              <w:rPr>
                <w:color w:val="000000"/>
                <w:sz w:val="20"/>
                <w:szCs w:val="20"/>
              </w:rPr>
              <w:t>о</w:t>
            </w:r>
            <w:r w:rsidRPr="00EF4E00">
              <w:rPr>
                <w:color w:val="000000"/>
                <w:sz w:val="20"/>
                <w:szCs w:val="20"/>
              </w:rPr>
              <w:t>разовый, стерил</w:t>
            </w:r>
            <w:r w:rsidRPr="00EF4E00">
              <w:rPr>
                <w:color w:val="000000"/>
                <w:sz w:val="20"/>
                <w:szCs w:val="20"/>
              </w:rPr>
              <w:t>ь</w:t>
            </w:r>
            <w:r w:rsidRPr="00EF4E00">
              <w:rPr>
                <w:color w:val="000000"/>
                <w:sz w:val="20"/>
                <w:szCs w:val="20"/>
              </w:rPr>
              <w:t>ный</w:t>
            </w:r>
          </w:p>
        </w:tc>
        <w:tc>
          <w:tcPr>
            <w:tcW w:w="170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sidRPr="00EF4E00">
              <w:rPr>
                <w:color w:val="000000"/>
                <w:sz w:val="20"/>
                <w:szCs w:val="20"/>
              </w:rPr>
              <w:t>Скальпель № 23 с защитным ко</w:t>
            </w:r>
            <w:r w:rsidRPr="00EF4E00">
              <w:rPr>
                <w:color w:val="000000"/>
                <w:sz w:val="20"/>
                <w:szCs w:val="20"/>
              </w:rPr>
              <w:t>л</w:t>
            </w:r>
            <w:r w:rsidRPr="00EF4E00">
              <w:rPr>
                <w:color w:val="000000"/>
                <w:sz w:val="20"/>
                <w:szCs w:val="20"/>
              </w:rPr>
              <w:t>пачком из угл</w:t>
            </w:r>
            <w:r w:rsidRPr="00EF4E00">
              <w:rPr>
                <w:color w:val="000000"/>
                <w:sz w:val="20"/>
                <w:szCs w:val="20"/>
              </w:rPr>
              <w:t>е</w:t>
            </w:r>
            <w:r w:rsidRPr="00EF4E00">
              <w:rPr>
                <w:color w:val="000000"/>
                <w:sz w:val="20"/>
                <w:szCs w:val="20"/>
              </w:rPr>
              <w:t>родистой стали, одноразовый, стерильный</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 xml:space="preserve">15000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120</w:t>
            </w:r>
          </w:p>
        </w:tc>
        <w:tc>
          <w:tcPr>
            <w:tcW w:w="1134" w:type="dxa"/>
            <w:tcBorders>
              <w:lef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1800000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sidRPr="00EF4E00">
              <w:rPr>
                <w:color w:val="000000"/>
                <w:sz w:val="20"/>
                <w:szCs w:val="20"/>
              </w:rPr>
              <w:t xml:space="preserve">Скальпель № </w:t>
            </w:r>
            <w:r>
              <w:rPr>
                <w:color w:val="000000"/>
                <w:sz w:val="20"/>
                <w:szCs w:val="20"/>
              </w:rPr>
              <w:t>11</w:t>
            </w:r>
            <w:r w:rsidRPr="00EF4E00">
              <w:rPr>
                <w:color w:val="000000"/>
                <w:sz w:val="20"/>
                <w:szCs w:val="20"/>
              </w:rPr>
              <w:t xml:space="preserve"> с защитным колпачком из углеродистой стали, одноразовый, стерил</w:t>
            </w:r>
            <w:r w:rsidRPr="00EF4E00">
              <w:rPr>
                <w:color w:val="000000"/>
                <w:sz w:val="20"/>
                <w:szCs w:val="20"/>
              </w:rPr>
              <w:t>ь</w:t>
            </w:r>
            <w:r w:rsidRPr="00EF4E00">
              <w:rPr>
                <w:color w:val="000000"/>
                <w:sz w:val="20"/>
                <w:szCs w:val="20"/>
              </w:rPr>
              <w:t>ный</w:t>
            </w:r>
          </w:p>
        </w:tc>
        <w:tc>
          <w:tcPr>
            <w:tcW w:w="170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sidRPr="00EF4E00">
              <w:rPr>
                <w:color w:val="000000"/>
                <w:sz w:val="20"/>
                <w:szCs w:val="20"/>
              </w:rPr>
              <w:t xml:space="preserve">Скальпель № </w:t>
            </w:r>
            <w:r>
              <w:rPr>
                <w:color w:val="000000"/>
                <w:sz w:val="20"/>
                <w:szCs w:val="20"/>
              </w:rPr>
              <w:t>11</w:t>
            </w:r>
            <w:r w:rsidRPr="00EF4E00">
              <w:rPr>
                <w:color w:val="000000"/>
                <w:sz w:val="20"/>
                <w:szCs w:val="20"/>
              </w:rPr>
              <w:t xml:space="preserve"> с защитным колпачком из угл</w:t>
            </w:r>
            <w:r w:rsidRPr="00EF4E00">
              <w:rPr>
                <w:color w:val="000000"/>
                <w:sz w:val="20"/>
                <w:szCs w:val="20"/>
              </w:rPr>
              <w:t>е</w:t>
            </w:r>
            <w:r w:rsidRPr="00EF4E00">
              <w:rPr>
                <w:color w:val="000000"/>
                <w:sz w:val="20"/>
                <w:szCs w:val="20"/>
              </w:rPr>
              <w:t>родистой стали, одноразовый, стерильный</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 xml:space="preserve">500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120</w:t>
            </w:r>
          </w:p>
        </w:tc>
        <w:tc>
          <w:tcPr>
            <w:tcW w:w="1134" w:type="dxa"/>
            <w:tcBorders>
              <w:lef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60000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7</w:t>
            </w:r>
          </w:p>
        </w:tc>
        <w:tc>
          <w:tcPr>
            <w:tcW w:w="187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r w:rsidRPr="00715DA7">
              <w:rPr>
                <w:rFonts w:ascii="Times New Roman" w:hAnsi="Times New Roman"/>
                <w:sz w:val="20"/>
                <w:szCs w:val="20"/>
              </w:rPr>
              <w:t xml:space="preserve">Кружка </w:t>
            </w:r>
            <w:proofErr w:type="spellStart"/>
            <w:r w:rsidRPr="00715DA7">
              <w:rPr>
                <w:rFonts w:ascii="Times New Roman" w:hAnsi="Times New Roman"/>
                <w:sz w:val="20"/>
                <w:szCs w:val="20"/>
              </w:rPr>
              <w:t>Эсмарха</w:t>
            </w:r>
            <w:proofErr w:type="spellEnd"/>
          </w:p>
        </w:tc>
        <w:tc>
          <w:tcPr>
            <w:tcW w:w="170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r w:rsidRPr="00715DA7">
              <w:rPr>
                <w:rFonts w:ascii="Times New Roman" w:hAnsi="Times New Roman"/>
                <w:sz w:val="20"/>
                <w:szCs w:val="20"/>
              </w:rPr>
              <w:t xml:space="preserve">Кружка </w:t>
            </w:r>
            <w:proofErr w:type="spellStart"/>
            <w:r w:rsidRPr="00715DA7">
              <w:rPr>
                <w:rFonts w:ascii="Times New Roman" w:hAnsi="Times New Roman"/>
                <w:sz w:val="20"/>
                <w:szCs w:val="20"/>
              </w:rPr>
              <w:t>Эсмарха</w:t>
            </w:r>
            <w:proofErr w:type="spellEnd"/>
            <w:r w:rsidRPr="00715DA7">
              <w:rPr>
                <w:rFonts w:ascii="Times New Roman" w:hAnsi="Times New Roman"/>
                <w:sz w:val="20"/>
                <w:szCs w:val="20"/>
              </w:rPr>
              <w:t xml:space="preserve"> однократного применения </w:t>
            </w:r>
            <w:r>
              <w:rPr>
                <w:rFonts w:ascii="Times New Roman" w:hAnsi="Times New Roman"/>
                <w:sz w:val="20"/>
                <w:szCs w:val="20"/>
              </w:rPr>
              <w:t>2000 мл</w:t>
            </w:r>
          </w:p>
          <w:p w:rsidR="00A52B92" w:rsidRPr="00715DA7" w:rsidRDefault="00A52B92" w:rsidP="00325E00">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A52B92" w:rsidRPr="00715DA7" w:rsidRDefault="00A52B92" w:rsidP="000A0474">
            <w:pPr>
              <w:rPr>
                <w:rFonts w:ascii="Times New Roman" w:eastAsia="Times New Roman" w:hAnsi="Times New Roman"/>
                <w:sz w:val="20"/>
                <w:szCs w:val="20"/>
              </w:rPr>
            </w:pPr>
            <w:r>
              <w:rPr>
                <w:rFonts w:ascii="Times New Roman" w:eastAsia="Times New Roman" w:hAnsi="Times New Roman"/>
                <w:sz w:val="20"/>
                <w:szCs w:val="20"/>
              </w:rPr>
              <w:t xml:space="preserve">2500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715DA7" w:rsidRDefault="00A52B92" w:rsidP="00325E00">
            <w:pPr>
              <w:rPr>
                <w:rFonts w:ascii="Times New Roman" w:hAnsi="Times New Roman"/>
                <w:sz w:val="20"/>
                <w:szCs w:val="20"/>
              </w:rPr>
            </w:pPr>
            <w:r w:rsidRPr="00715DA7">
              <w:rPr>
                <w:rFonts w:ascii="Times New Roman" w:hAnsi="Times New Roman"/>
                <w:sz w:val="20"/>
                <w:szCs w:val="20"/>
              </w:rPr>
              <w:t xml:space="preserve">700 </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1750000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8</w:t>
            </w:r>
          </w:p>
        </w:tc>
        <w:tc>
          <w:tcPr>
            <w:tcW w:w="1871" w:type="dxa"/>
            <w:tcBorders>
              <w:top w:val="single" w:sz="4" w:space="0" w:color="auto"/>
              <w:left w:val="single" w:sz="4" w:space="0" w:color="auto"/>
              <w:bottom w:val="single" w:sz="4" w:space="0" w:color="auto"/>
              <w:right w:val="single" w:sz="4" w:space="0" w:color="auto"/>
            </w:tcBorders>
          </w:tcPr>
          <w:p w:rsidR="00A52B92" w:rsidRPr="001416FF" w:rsidRDefault="00A52B92" w:rsidP="00325E00">
            <w:pPr>
              <w:rPr>
                <w:rFonts w:ascii="Times New Roman" w:hAnsi="Times New Roman"/>
                <w:sz w:val="20"/>
                <w:szCs w:val="20"/>
              </w:rPr>
            </w:pPr>
            <w:r w:rsidRPr="001416FF">
              <w:rPr>
                <w:rFonts w:ascii="Times New Roman" w:hAnsi="Times New Roman"/>
                <w:sz w:val="20"/>
                <w:szCs w:val="20"/>
              </w:rPr>
              <w:t>Мочеприемник</w:t>
            </w:r>
          </w:p>
        </w:tc>
        <w:tc>
          <w:tcPr>
            <w:tcW w:w="1701" w:type="dxa"/>
            <w:tcBorders>
              <w:top w:val="single" w:sz="4" w:space="0" w:color="auto"/>
              <w:left w:val="single" w:sz="4" w:space="0" w:color="auto"/>
              <w:bottom w:val="single" w:sz="4" w:space="0" w:color="auto"/>
              <w:right w:val="single" w:sz="4" w:space="0" w:color="auto"/>
            </w:tcBorders>
          </w:tcPr>
          <w:p w:rsidR="00A52B92" w:rsidRPr="001416FF" w:rsidRDefault="00A52B92" w:rsidP="00325E00">
            <w:pPr>
              <w:rPr>
                <w:rFonts w:ascii="Times New Roman" w:hAnsi="Times New Roman"/>
                <w:sz w:val="20"/>
                <w:szCs w:val="20"/>
              </w:rPr>
            </w:pPr>
            <w:r w:rsidRPr="001416FF">
              <w:rPr>
                <w:rFonts w:ascii="Times New Roman" w:hAnsi="Times New Roman"/>
                <w:sz w:val="20"/>
                <w:szCs w:val="20"/>
              </w:rPr>
              <w:t xml:space="preserve">Мочеприемник прикроватный с нижним разгрузочным отверстием, объём 2000 мл. </w:t>
            </w:r>
            <w:proofErr w:type="gramStart"/>
            <w:r w:rsidRPr="001416FF">
              <w:rPr>
                <w:rFonts w:ascii="Times New Roman" w:hAnsi="Times New Roman"/>
                <w:sz w:val="20"/>
                <w:szCs w:val="20"/>
              </w:rPr>
              <w:t>Снабжён</w:t>
            </w:r>
            <w:proofErr w:type="gramEnd"/>
            <w:r w:rsidRPr="001416FF">
              <w:rPr>
                <w:rFonts w:ascii="Times New Roman" w:hAnsi="Times New Roman"/>
                <w:sz w:val="20"/>
                <w:szCs w:val="20"/>
              </w:rPr>
              <w:t xml:space="preserve"> градуир</w:t>
            </w:r>
            <w:r w:rsidRPr="001416FF">
              <w:rPr>
                <w:rFonts w:ascii="Times New Roman" w:hAnsi="Times New Roman"/>
                <w:sz w:val="20"/>
                <w:szCs w:val="20"/>
              </w:rPr>
              <w:t>о</w:t>
            </w:r>
            <w:r w:rsidRPr="001416FF">
              <w:rPr>
                <w:rFonts w:ascii="Times New Roman" w:hAnsi="Times New Roman"/>
                <w:sz w:val="20"/>
                <w:szCs w:val="20"/>
              </w:rPr>
              <w:t>ванной шкалой 2000мл для и</w:t>
            </w:r>
            <w:r w:rsidRPr="001416FF">
              <w:rPr>
                <w:rFonts w:ascii="Times New Roman" w:hAnsi="Times New Roman"/>
                <w:sz w:val="20"/>
                <w:szCs w:val="20"/>
              </w:rPr>
              <w:t>з</w:t>
            </w:r>
            <w:r w:rsidRPr="001416FF">
              <w:rPr>
                <w:rFonts w:ascii="Times New Roman" w:hAnsi="Times New Roman"/>
                <w:sz w:val="20"/>
                <w:szCs w:val="20"/>
              </w:rPr>
              <w:t xml:space="preserve">мерения </w:t>
            </w:r>
            <w:r w:rsidRPr="001416FF">
              <w:rPr>
                <w:rFonts w:ascii="Times New Roman" w:hAnsi="Times New Roman"/>
                <w:sz w:val="20"/>
                <w:szCs w:val="20"/>
              </w:rPr>
              <w:lastRenderedPageBreak/>
              <w:t>объёма мочи. Моча с</w:t>
            </w:r>
            <w:r w:rsidRPr="001416FF">
              <w:rPr>
                <w:rFonts w:ascii="Times New Roman" w:hAnsi="Times New Roman"/>
                <w:sz w:val="20"/>
                <w:szCs w:val="20"/>
              </w:rPr>
              <w:t>о</w:t>
            </w:r>
            <w:r w:rsidRPr="001416FF">
              <w:rPr>
                <w:rFonts w:ascii="Times New Roman" w:hAnsi="Times New Roman"/>
                <w:sz w:val="20"/>
                <w:szCs w:val="20"/>
              </w:rPr>
              <w:t>бирается в м</w:t>
            </w:r>
            <w:r w:rsidRPr="001416FF">
              <w:rPr>
                <w:rFonts w:ascii="Times New Roman" w:hAnsi="Times New Roman"/>
                <w:sz w:val="20"/>
                <w:szCs w:val="20"/>
              </w:rPr>
              <w:t>е</w:t>
            </w:r>
            <w:r w:rsidRPr="001416FF">
              <w:rPr>
                <w:rFonts w:ascii="Times New Roman" w:hAnsi="Times New Roman"/>
                <w:sz w:val="20"/>
                <w:szCs w:val="20"/>
              </w:rPr>
              <w:t xml:space="preserve">шочек через трубку из ПВХ, соединительный кончик которой подходит к любому размеру урологического катетера. Излишнее количество мочи вытекает через выходной прямой </w:t>
            </w:r>
            <w:proofErr w:type="spellStart"/>
            <w:r w:rsidRPr="001416FF">
              <w:rPr>
                <w:rFonts w:ascii="Times New Roman" w:hAnsi="Times New Roman"/>
                <w:sz w:val="20"/>
                <w:szCs w:val="20"/>
              </w:rPr>
              <w:t>коннектор</w:t>
            </w:r>
            <w:proofErr w:type="spellEnd"/>
            <w:r w:rsidRPr="001416FF">
              <w:rPr>
                <w:rFonts w:ascii="Times New Roman" w:hAnsi="Times New Roman"/>
                <w:sz w:val="20"/>
                <w:szCs w:val="20"/>
              </w:rPr>
              <w:t>. Усиленное отверстие для подвешив</w:t>
            </w:r>
            <w:r w:rsidRPr="001416FF">
              <w:rPr>
                <w:rFonts w:ascii="Times New Roman" w:hAnsi="Times New Roman"/>
                <w:sz w:val="20"/>
                <w:szCs w:val="20"/>
              </w:rPr>
              <w:t>а</w:t>
            </w:r>
            <w:r w:rsidRPr="001416FF">
              <w:rPr>
                <w:rFonts w:ascii="Times New Roman" w:hAnsi="Times New Roman"/>
                <w:sz w:val="20"/>
                <w:szCs w:val="20"/>
              </w:rPr>
              <w:t xml:space="preserve">ния. Мешочки являются герметичными. Материалы: ПВХ, полипропилен. Стерилизация </w:t>
            </w:r>
            <w:proofErr w:type="spellStart"/>
            <w:r w:rsidRPr="001416FF">
              <w:rPr>
                <w:rFonts w:ascii="Times New Roman" w:hAnsi="Times New Roman"/>
                <w:sz w:val="20"/>
                <w:szCs w:val="20"/>
              </w:rPr>
              <w:t>этиленоксидом</w:t>
            </w:r>
            <w:proofErr w:type="spellEnd"/>
            <w:r w:rsidRPr="001416FF">
              <w:rPr>
                <w:rFonts w:ascii="Times New Roman" w:hAnsi="Times New Roman"/>
                <w:sz w:val="20"/>
                <w:szCs w:val="20"/>
              </w:rPr>
              <w:t>.</w:t>
            </w:r>
          </w:p>
        </w:tc>
        <w:tc>
          <w:tcPr>
            <w:tcW w:w="965" w:type="dxa"/>
            <w:tcBorders>
              <w:top w:val="single" w:sz="4" w:space="0" w:color="auto"/>
              <w:left w:val="single" w:sz="4" w:space="0" w:color="auto"/>
              <w:bottom w:val="single" w:sz="4" w:space="0" w:color="auto"/>
              <w:right w:val="single" w:sz="4" w:space="0" w:color="auto"/>
            </w:tcBorders>
          </w:tcPr>
          <w:p w:rsidR="00A52B92" w:rsidRPr="00850CF7" w:rsidRDefault="00A52B92" w:rsidP="00325E00">
            <w:pPr>
              <w:rPr>
                <w:rFonts w:ascii="Times New Roman" w:eastAsia="Times New Roman" w:hAnsi="Times New Roman"/>
                <w:sz w:val="20"/>
                <w:szCs w:val="20"/>
              </w:rPr>
            </w:pPr>
            <w:r>
              <w:rPr>
                <w:rFonts w:ascii="Times New Roman" w:eastAsia="Times New Roman" w:hAnsi="Times New Roman"/>
                <w:sz w:val="20"/>
                <w:szCs w:val="20"/>
              </w:rPr>
              <w:lastRenderedPageBreak/>
              <w:t>13</w:t>
            </w:r>
            <w:r w:rsidRPr="00850CF7">
              <w:rPr>
                <w:rFonts w:ascii="Times New Roman" w:eastAsia="Times New Roman" w:hAnsi="Times New Roman"/>
                <w:sz w:val="20"/>
                <w:szCs w:val="20"/>
              </w:rPr>
              <w:t>000</w:t>
            </w:r>
            <w:r>
              <w:rPr>
                <w:rFonts w:ascii="Times New Roman" w:eastAsia="Times New Roman" w:hAnsi="Times New Roman"/>
                <w:sz w:val="20"/>
                <w:szCs w:val="20"/>
              </w:rPr>
              <w:t xml:space="preserve"> </w:t>
            </w:r>
            <w:proofErr w:type="spellStart"/>
            <w:proofErr w:type="gramStart"/>
            <w:r w:rsidRPr="00850CF7">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BC04DF" w:rsidRDefault="00A52B92" w:rsidP="00325E00">
            <w:pPr>
              <w:rPr>
                <w:rFonts w:ascii="Times New Roman" w:hAnsi="Times New Roman"/>
                <w:sz w:val="20"/>
                <w:szCs w:val="20"/>
              </w:rPr>
            </w:pPr>
            <w:r>
              <w:rPr>
                <w:rFonts w:ascii="Times New Roman" w:hAnsi="Times New Roman"/>
                <w:sz w:val="20"/>
                <w:szCs w:val="20"/>
              </w:rPr>
              <w:t>195</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2535000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lastRenderedPageBreak/>
              <w:t>9</w:t>
            </w:r>
          </w:p>
        </w:tc>
        <w:tc>
          <w:tcPr>
            <w:tcW w:w="187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r w:rsidRPr="00715DA7">
              <w:rPr>
                <w:rFonts w:ascii="Times New Roman" w:hAnsi="Times New Roman"/>
                <w:sz w:val="20"/>
                <w:szCs w:val="20"/>
              </w:rPr>
              <w:t xml:space="preserve">Трубка </w:t>
            </w:r>
            <w:proofErr w:type="spellStart"/>
            <w:r w:rsidRPr="00715DA7">
              <w:rPr>
                <w:rFonts w:ascii="Times New Roman" w:hAnsi="Times New Roman"/>
                <w:sz w:val="20"/>
                <w:szCs w:val="20"/>
              </w:rPr>
              <w:t>эндотрахеальная</w:t>
            </w:r>
            <w:proofErr w:type="spellEnd"/>
            <w:r w:rsidRPr="00715DA7">
              <w:rPr>
                <w:rFonts w:ascii="Times New Roman" w:hAnsi="Times New Roman"/>
                <w:sz w:val="20"/>
                <w:szCs w:val="20"/>
              </w:rPr>
              <w:t xml:space="preserve"> №</w:t>
            </w:r>
            <w:r>
              <w:rPr>
                <w:rFonts w:ascii="Times New Roman" w:hAnsi="Times New Roman"/>
                <w:sz w:val="20"/>
                <w:szCs w:val="20"/>
              </w:rPr>
              <w:t xml:space="preserve"> </w:t>
            </w:r>
            <w:r w:rsidRPr="00715DA7">
              <w:rPr>
                <w:rFonts w:ascii="Times New Roman" w:hAnsi="Times New Roman"/>
                <w:sz w:val="20"/>
                <w:szCs w:val="20"/>
              </w:rPr>
              <w:t>8,5</w:t>
            </w:r>
          </w:p>
        </w:tc>
        <w:tc>
          <w:tcPr>
            <w:tcW w:w="170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proofErr w:type="spellStart"/>
            <w:r w:rsidRPr="00715DA7">
              <w:rPr>
                <w:rFonts w:ascii="Times New Roman" w:hAnsi="Times New Roman"/>
                <w:sz w:val="20"/>
                <w:szCs w:val="20"/>
              </w:rPr>
              <w:t>Эндотрахеальная</w:t>
            </w:r>
            <w:proofErr w:type="spellEnd"/>
            <w:r w:rsidRPr="00715DA7">
              <w:rPr>
                <w:rFonts w:ascii="Times New Roman" w:hAnsi="Times New Roman"/>
                <w:sz w:val="20"/>
                <w:szCs w:val="20"/>
              </w:rPr>
              <w:t xml:space="preserve"> трубка изготовлена из </w:t>
            </w:r>
            <w:proofErr w:type="gramStart"/>
            <w:r w:rsidRPr="00715DA7">
              <w:rPr>
                <w:rFonts w:ascii="Times New Roman" w:hAnsi="Times New Roman"/>
                <w:sz w:val="20"/>
                <w:szCs w:val="20"/>
              </w:rPr>
              <w:t>специального</w:t>
            </w:r>
            <w:proofErr w:type="gramEnd"/>
            <w:r w:rsidRPr="00715DA7">
              <w:rPr>
                <w:rFonts w:ascii="Times New Roman" w:hAnsi="Times New Roman"/>
                <w:sz w:val="20"/>
                <w:szCs w:val="20"/>
              </w:rPr>
              <w:t xml:space="preserve"> прозрачного </w:t>
            </w:r>
            <w:proofErr w:type="spellStart"/>
            <w:r w:rsidRPr="00715DA7">
              <w:rPr>
                <w:rFonts w:ascii="Times New Roman" w:hAnsi="Times New Roman"/>
                <w:sz w:val="20"/>
                <w:szCs w:val="20"/>
              </w:rPr>
              <w:t>имплантационно-нетоксичного</w:t>
            </w:r>
            <w:proofErr w:type="spellEnd"/>
            <w:r w:rsidRPr="00715DA7">
              <w:rPr>
                <w:rFonts w:ascii="Times New Roman" w:hAnsi="Times New Roman"/>
                <w:sz w:val="20"/>
                <w:szCs w:val="20"/>
              </w:rPr>
              <w:t xml:space="preserve"> </w:t>
            </w:r>
            <w:proofErr w:type="spellStart"/>
            <w:r w:rsidRPr="00715DA7">
              <w:rPr>
                <w:rFonts w:ascii="Times New Roman" w:hAnsi="Times New Roman"/>
                <w:sz w:val="20"/>
                <w:szCs w:val="20"/>
              </w:rPr>
              <w:t>силиконизированного</w:t>
            </w:r>
            <w:proofErr w:type="spellEnd"/>
            <w:r w:rsidRPr="00715DA7">
              <w:rPr>
                <w:rFonts w:ascii="Times New Roman" w:hAnsi="Times New Roman"/>
                <w:sz w:val="20"/>
                <w:szCs w:val="20"/>
              </w:rPr>
              <w:t xml:space="preserve"> ПВХ. Материал трубки смягчается под воздействием температуры окружающих тканей. Трубка оснащена стандартным 15 мм </w:t>
            </w:r>
            <w:proofErr w:type="spellStart"/>
            <w:r w:rsidRPr="00715DA7">
              <w:rPr>
                <w:rFonts w:ascii="Times New Roman" w:hAnsi="Times New Roman"/>
                <w:sz w:val="20"/>
                <w:szCs w:val="20"/>
              </w:rPr>
              <w:t>коннектором</w:t>
            </w:r>
            <w:proofErr w:type="spellEnd"/>
            <w:r w:rsidRPr="00715DA7">
              <w:rPr>
                <w:rFonts w:ascii="Times New Roman" w:hAnsi="Times New Roman"/>
                <w:sz w:val="20"/>
                <w:szCs w:val="20"/>
              </w:rPr>
              <w:t xml:space="preserve">, округлым </w:t>
            </w:r>
            <w:proofErr w:type="spellStart"/>
            <w:r w:rsidRPr="00715DA7">
              <w:rPr>
                <w:rFonts w:ascii="Times New Roman" w:hAnsi="Times New Roman"/>
                <w:sz w:val="20"/>
                <w:szCs w:val="20"/>
              </w:rPr>
              <w:t>атравматичным</w:t>
            </w:r>
            <w:proofErr w:type="spellEnd"/>
            <w:r w:rsidRPr="00715DA7">
              <w:rPr>
                <w:rFonts w:ascii="Times New Roman" w:hAnsi="Times New Roman"/>
                <w:sz w:val="20"/>
                <w:szCs w:val="20"/>
              </w:rPr>
              <w:t xml:space="preserve">  дистальным кончиком с глазком </w:t>
            </w:r>
            <w:proofErr w:type="spellStart"/>
            <w:r w:rsidRPr="00715DA7">
              <w:rPr>
                <w:rFonts w:ascii="Times New Roman" w:hAnsi="Times New Roman"/>
                <w:sz w:val="20"/>
                <w:szCs w:val="20"/>
              </w:rPr>
              <w:t>Мерфи</w:t>
            </w:r>
            <w:proofErr w:type="spellEnd"/>
            <w:r w:rsidRPr="00715DA7">
              <w:rPr>
                <w:rFonts w:ascii="Times New Roman" w:hAnsi="Times New Roman"/>
                <w:sz w:val="20"/>
                <w:szCs w:val="20"/>
              </w:rPr>
              <w:t xml:space="preserve">, </w:t>
            </w:r>
            <w:proofErr w:type="spellStart"/>
            <w:r w:rsidRPr="00715DA7">
              <w:rPr>
                <w:rFonts w:ascii="Times New Roman" w:hAnsi="Times New Roman"/>
                <w:sz w:val="20"/>
                <w:szCs w:val="20"/>
              </w:rPr>
              <w:t>рентгеноконтрастной</w:t>
            </w:r>
            <w:proofErr w:type="spellEnd"/>
            <w:r w:rsidRPr="00715DA7">
              <w:rPr>
                <w:rFonts w:ascii="Times New Roman" w:hAnsi="Times New Roman"/>
                <w:sz w:val="20"/>
                <w:szCs w:val="20"/>
              </w:rPr>
              <w:t xml:space="preserve"> полосой, встр</w:t>
            </w:r>
            <w:r w:rsidRPr="00715DA7">
              <w:rPr>
                <w:rFonts w:ascii="Times New Roman" w:hAnsi="Times New Roman"/>
                <w:sz w:val="20"/>
                <w:szCs w:val="20"/>
              </w:rPr>
              <w:t>о</w:t>
            </w:r>
            <w:r w:rsidRPr="00715DA7">
              <w:rPr>
                <w:rFonts w:ascii="Times New Roman" w:hAnsi="Times New Roman"/>
                <w:sz w:val="20"/>
                <w:szCs w:val="20"/>
              </w:rPr>
              <w:t>енной в стенку трубки. По длине  трубки нан</w:t>
            </w:r>
            <w:r w:rsidRPr="00715DA7">
              <w:rPr>
                <w:rFonts w:ascii="Times New Roman" w:hAnsi="Times New Roman"/>
                <w:sz w:val="20"/>
                <w:szCs w:val="20"/>
              </w:rPr>
              <w:t>е</w:t>
            </w:r>
            <w:r w:rsidRPr="00715DA7">
              <w:rPr>
                <w:rFonts w:ascii="Times New Roman" w:hAnsi="Times New Roman"/>
                <w:sz w:val="20"/>
                <w:szCs w:val="20"/>
              </w:rPr>
              <w:t xml:space="preserve">сены отметки расстояния до дистального конца (в </w:t>
            </w:r>
            <w:proofErr w:type="gramStart"/>
            <w:r w:rsidRPr="00715DA7">
              <w:rPr>
                <w:rFonts w:ascii="Times New Roman" w:hAnsi="Times New Roman"/>
                <w:sz w:val="20"/>
                <w:szCs w:val="20"/>
              </w:rPr>
              <w:t>см</w:t>
            </w:r>
            <w:proofErr w:type="gramEnd"/>
            <w:r w:rsidRPr="00715DA7">
              <w:rPr>
                <w:rFonts w:ascii="Times New Roman" w:hAnsi="Times New Roman"/>
                <w:sz w:val="20"/>
                <w:szCs w:val="20"/>
              </w:rPr>
              <w:t xml:space="preserve">). Трубка оснащена манжетой низкого </w:t>
            </w:r>
            <w:r w:rsidRPr="00715DA7">
              <w:rPr>
                <w:rFonts w:ascii="Times New Roman" w:hAnsi="Times New Roman"/>
                <w:sz w:val="20"/>
                <w:szCs w:val="20"/>
              </w:rPr>
              <w:lastRenderedPageBreak/>
              <w:t xml:space="preserve">давления из ПВХ, </w:t>
            </w:r>
            <w:proofErr w:type="spellStart"/>
            <w:proofErr w:type="gramStart"/>
            <w:r w:rsidRPr="00715DA7">
              <w:rPr>
                <w:rFonts w:ascii="Times New Roman" w:hAnsi="Times New Roman"/>
                <w:sz w:val="20"/>
                <w:szCs w:val="20"/>
              </w:rPr>
              <w:t>пилот-баллоном</w:t>
            </w:r>
            <w:proofErr w:type="spellEnd"/>
            <w:proofErr w:type="gramEnd"/>
            <w:r w:rsidRPr="00715DA7">
              <w:rPr>
                <w:rFonts w:ascii="Times New Roman" w:hAnsi="Times New Roman"/>
                <w:sz w:val="20"/>
                <w:szCs w:val="20"/>
              </w:rPr>
              <w:t xml:space="preserve"> и одноходовым адаптером </w:t>
            </w:r>
            <w:proofErr w:type="spellStart"/>
            <w:r w:rsidRPr="00715DA7">
              <w:rPr>
                <w:rFonts w:ascii="Times New Roman" w:hAnsi="Times New Roman"/>
                <w:sz w:val="20"/>
                <w:szCs w:val="20"/>
              </w:rPr>
              <w:t>Люэра</w:t>
            </w:r>
            <w:proofErr w:type="spellEnd"/>
            <w:r w:rsidRPr="00715DA7">
              <w:rPr>
                <w:rFonts w:ascii="Times New Roman" w:hAnsi="Times New Roman"/>
                <w:sz w:val="20"/>
                <w:szCs w:val="20"/>
              </w:rPr>
              <w:t xml:space="preserve">. </w:t>
            </w:r>
            <w:proofErr w:type="gramStart"/>
            <w:r w:rsidRPr="00715DA7">
              <w:rPr>
                <w:rFonts w:ascii="Times New Roman" w:hAnsi="Times New Roman"/>
                <w:sz w:val="20"/>
                <w:szCs w:val="20"/>
              </w:rPr>
              <w:t>Стерилизована</w:t>
            </w:r>
            <w:proofErr w:type="gramEnd"/>
            <w:r w:rsidRPr="00715DA7">
              <w:rPr>
                <w:rFonts w:ascii="Times New Roman" w:hAnsi="Times New Roman"/>
                <w:sz w:val="20"/>
                <w:szCs w:val="20"/>
              </w:rPr>
              <w:t xml:space="preserve"> окисью этилена. Внутренний диаметр трубки: 8,5мм. Наружный диаметр трубки: 11,3мм. Длина 330мм. </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4744CB">
            <w:pPr>
              <w:rPr>
                <w:rFonts w:ascii="Times New Roman" w:eastAsia="Times New Roman" w:hAnsi="Times New Roman"/>
                <w:sz w:val="20"/>
                <w:szCs w:val="20"/>
              </w:rPr>
            </w:pPr>
            <w:r>
              <w:rPr>
                <w:rFonts w:ascii="Times New Roman" w:eastAsia="Times New Roman" w:hAnsi="Times New Roman"/>
                <w:sz w:val="20"/>
                <w:szCs w:val="20"/>
              </w:rPr>
              <w:lastRenderedPageBreak/>
              <w:t xml:space="preserve">500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4744CB">
            <w:pPr>
              <w:rPr>
                <w:rFonts w:ascii="Times New Roman" w:hAnsi="Times New Roman"/>
                <w:sz w:val="20"/>
                <w:szCs w:val="20"/>
              </w:rPr>
            </w:pPr>
            <w:r>
              <w:rPr>
                <w:rFonts w:ascii="Times New Roman" w:hAnsi="Times New Roman"/>
                <w:sz w:val="20"/>
                <w:szCs w:val="20"/>
              </w:rPr>
              <w:t>405</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202500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lastRenderedPageBreak/>
              <w:t>10</w:t>
            </w:r>
          </w:p>
        </w:tc>
        <w:tc>
          <w:tcPr>
            <w:tcW w:w="187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r w:rsidRPr="00715DA7">
              <w:rPr>
                <w:rFonts w:ascii="Times New Roman" w:hAnsi="Times New Roman"/>
                <w:sz w:val="20"/>
                <w:szCs w:val="20"/>
              </w:rPr>
              <w:t xml:space="preserve">Трубка </w:t>
            </w:r>
            <w:proofErr w:type="spellStart"/>
            <w:r w:rsidRPr="00715DA7">
              <w:rPr>
                <w:rFonts w:ascii="Times New Roman" w:hAnsi="Times New Roman"/>
                <w:sz w:val="20"/>
                <w:szCs w:val="20"/>
              </w:rPr>
              <w:t>эндотрахеальная</w:t>
            </w:r>
            <w:proofErr w:type="spellEnd"/>
            <w:r w:rsidRPr="00715DA7">
              <w:rPr>
                <w:rFonts w:ascii="Times New Roman" w:hAnsi="Times New Roman"/>
                <w:sz w:val="20"/>
                <w:szCs w:val="20"/>
              </w:rPr>
              <w:t xml:space="preserve"> №</w:t>
            </w:r>
            <w:r>
              <w:rPr>
                <w:rFonts w:ascii="Times New Roman" w:hAnsi="Times New Roman"/>
                <w:sz w:val="20"/>
                <w:szCs w:val="20"/>
              </w:rPr>
              <w:t xml:space="preserve"> </w:t>
            </w:r>
            <w:r w:rsidRPr="00715DA7">
              <w:rPr>
                <w:rFonts w:ascii="Times New Roman" w:hAnsi="Times New Roman"/>
                <w:sz w:val="20"/>
                <w:szCs w:val="20"/>
              </w:rPr>
              <w:t>8,0</w:t>
            </w:r>
          </w:p>
        </w:tc>
        <w:tc>
          <w:tcPr>
            <w:tcW w:w="170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proofErr w:type="spellStart"/>
            <w:r w:rsidRPr="00715DA7">
              <w:rPr>
                <w:rFonts w:ascii="Times New Roman" w:hAnsi="Times New Roman"/>
                <w:sz w:val="20"/>
                <w:szCs w:val="20"/>
              </w:rPr>
              <w:t>Эндотрахеальная</w:t>
            </w:r>
            <w:proofErr w:type="spellEnd"/>
            <w:r w:rsidRPr="00715DA7">
              <w:rPr>
                <w:rFonts w:ascii="Times New Roman" w:hAnsi="Times New Roman"/>
                <w:sz w:val="20"/>
                <w:szCs w:val="20"/>
              </w:rPr>
              <w:t xml:space="preserve"> трубка изготовлена из </w:t>
            </w:r>
            <w:proofErr w:type="gramStart"/>
            <w:r w:rsidRPr="00715DA7">
              <w:rPr>
                <w:rFonts w:ascii="Times New Roman" w:hAnsi="Times New Roman"/>
                <w:sz w:val="20"/>
                <w:szCs w:val="20"/>
              </w:rPr>
              <w:t>специального</w:t>
            </w:r>
            <w:proofErr w:type="gramEnd"/>
            <w:r w:rsidRPr="00715DA7">
              <w:rPr>
                <w:rFonts w:ascii="Times New Roman" w:hAnsi="Times New Roman"/>
                <w:sz w:val="20"/>
                <w:szCs w:val="20"/>
              </w:rPr>
              <w:t xml:space="preserve"> прозрачного </w:t>
            </w:r>
            <w:proofErr w:type="spellStart"/>
            <w:r w:rsidRPr="00715DA7">
              <w:rPr>
                <w:rFonts w:ascii="Times New Roman" w:hAnsi="Times New Roman"/>
                <w:sz w:val="20"/>
                <w:szCs w:val="20"/>
              </w:rPr>
              <w:t>имплантационно-нетоксичного</w:t>
            </w:r>
            <w:proofErr w:type="spellEnd"/>
            <w:r w:rsidRPr="00715DA7">
              <w:rPr>
                <w:rFonts w:ascii="Times New Roman" w:hAnsi="Times New Roman"/>
                <w:sz w:val="20"/>
                <w:szCs w:val="20"/>
              </w:rPr>
              <w:t xml:space="preserve"> </w:t>
            </w:r>
            <w:proofErr w:type="spellStart"/>
            <w:r w:rsidRPr="00715DA7">
              <w:rPr>
                <w:rFonts w:ascii="Times New Roman" w:hAnsi="Times New Roman"/>
                <w:sz w:val="20"/>
                <w:szCs w:val="20"/>
              </w:rPr>
              <w:t>силиконизированного</w:t>
            </w:r>
            <w:proofErr w:type="spellEnd"/>
            <w:r w:rsidRPr="00715DA7">
              <w:rPr>
                <w:rFonts w:ascii="Times New Roman" w:hAnsi="Times New Roman"/>
                <w:sz w:val="20"/>
                <w:szCs w:val="20"/>
              </w:rPr>
              <w:t xml:space="preserve"> ПВХ. Материал трубки смягчается под воздействием температуры окружающих тканей. Трубка оснащена стандартным 15 мм </w:t>
            </w:r>
            <w:proofErr w:type="spellStart"/>
            <w:r w:rsidRPr="00715DA7">
              <w:rPr>
                <w:rFonts w:ascii="Times New Roman" w:hAnsi="Times New Roman"/>
                <w:sz w:val="20"/>
                <w:szCs w:val="20"/>
              </w:rPr>
              <w:t>коннектором</w:t>
            </w:r>
            <w:proofErr w:type="spellEnd"/>
            <w:r w:rsidRPr="00715DA7">
              <w:rPr>
                <w:rFonts w:ascii="Times New Roman" w:hAnsi="Times New Roman"/>
                <w:sz w:val="20"/>
                <w:szCs w:val="20"/>
              </w:rPr>
              <w:t xml:space="preserve">, округлым </w:t>
            </w:r>
            <w:proofErr w:type="spellStart"/>
            <w:r w:rsidRPr="00715DA7">
              <w:rPr>
                <w:rFonts w:ascii="Times New Roman" w:hAnsi="Times New Roman"/>
                <w:sz w:val="20"/>
                <w:szCs w:val="20"/>
              </w:rPr>
              <w:t>атравматичным</w:t>
            </w:r>
            <w:proofErr w:type="spellEnd"/>
            <w:r w:rsidRPr="00715DA7">
              <w:rPr>
                <w:rFonts w:ascii="Times New Roman" w:hAnsi="Times New Roman"/>
                <w:sz w:val="20"/>
                <w:szCs w:val="20"/>
              </w:rPr>
              <w:t xml:space="preserve">  дистальным кончиком с глазком </w:t>
            </w:r>
            <w:proofErr w:type="spellStart"/>
            <w:r w:rsidRPr="00715DA7">
              <w:rPr>
                <w:rFonts w:ascii="Times New Roman" w:hAnsi="Times New Roman"/>
                <w:sz w:val="20"/>
                <w:szCs w:val="20"/>
              </w:rPr>
              <w:t>Мерфи</w:t>
            </w:r>
            <w:proofErr w:type="spellEnd"/>
            <w:r w:rsidRPr="00715DA7">
              <w:rPr>
                <w:rFonts w:ascii="Times New Roman" w:hAnsi="Times New Roman"/>
                <w:sz w:val="20"/>
                <w:szCs w:val="20"/>
              </w:rPr>
              <w:t xml:space="preserve">, </w:t>
            </w:r>
            <w:proofErr w:type="spellStart"/>
            <w:r w:rsidRPr="00715DA7">
              <w:rPr>
                <w:rFonts w:ascii="Times New Roman" w:hAnsi="Times New Roman"/>
                <w:sz w:val="20"/>
                <w:szCs w:val="20"/>
              </w:rPr>
              <w:t>рентгеноконтрастной</w:t>
            </w:r>
            <w:proofErr w:type="spellEnd"/>
            <w:r w:rsidRPr="00715DA7">
              <w:rPr>
                <w:rFonts w:ascii="Times New Roman" w:hAnsi="Times New Roman"/>
                <w:sz w:val="20"/>
                <w:szCs w:val="20"/>
              </w:rPr>
              <w:t xml:space="preserve"> полосой, встр</w:t>
            </w:r>
            <w:r w:rsidRPr="00715DA7">
              <w:rPr>
                <w:rFonts w:ascii="Times New Roman" w:hAnsi="Times New Roman"/>
                <w:sz w:val="20"/>
                <w:szCs w:val="20"/>
              </w:rPr>
              <w:t>о</w:t>
            </w:r>
            <w:r w:rsidRPr="00715DA7">
              <w:rPr>
                <w:rFonts w:ascii="Times New Roman" w:hAnsi="Times New Roman"/>
                <w:sz w:val="20"/>
                <w:szCs w:val="20"/>
              </w:rPr>
              <w:t>енной в стенку трубки. По длине  трубки нан</w:t>
            </w:r>
            <w:r w:rsidRPr="00715DA7">
              <w:rPr>
                <w:rFonts w:ascii="Times New Roman" w:hAnsi="Times New Roman"/>
                <w:sz w:val="20"/>
                <w:szCs w:val="20"/>
              </w:rPr>
              <w:t>е</w:t>
            </w:r>
            <w:r w:rsidRPr="00715DA7">
              <w:rPr>
                <w:rFonts w:ascii="Times New Roman" w:hAnsi="Times New Roman"/>
                <w:sz w:val="20"/>
                <w:szCs w:val="20"/>
              </w:rPr>
              <w:t xml:space="preserve">сены отметки расстояния до дистального конца (в </w:t>
            </w:r>
            <w:proofErr w:type="gramStart"/>
            <w:r w:rsidRPr="00715DA7">
              <w:rPr>
                <w:rFonts w:ascii="Times New Roman" w:hAnsi="Times New Roman"/>
                <w:sz w:val="20"/>
                <w:szCs w:val="20"/>
              </w:rPr>
              <w:t>см</w:t>
            </w:r>
            <w:proofErr w:type="gramEnd"/>
            <w:r w:rsidRPr="00715DA7">
              <w:rPr>
                <w:rFonts w:ascii="Times New Roman" w:hAnsi="Times New Roman"/>
                <w:sz w:val="20"/>
                <w:szCs w:val="20"/>
              </w:rPr>
              <w:t xml:space="preserve">). Трубка оснащена манжетой низкого давления из ПВХ, </w:t>
            </w:r>
            <w:proofErr w:type="spellStart"/>
            <w:proofErr w:type="gramStart"/>
            <w:r w:rsidRPr="00715DA7">
              <w:rPr>
                <w:rFonts w:ascii="Times New Roman" w:hAnsi="Times New Roman"/>
                <w:sz w:val="20"/>
                <w:szCs w:val="20"/>
              </w:rPr>
              <w:t>пилот-баллоном</w:t>
            </w:r>
            <w:proofErr w:type="spellEnd"/>
            <w:proofErr w:type="gramEnd"/>
            <w:r w:rsidRPr="00715DA7">
              <w:rPr>
                <w:rFonts w:ascii="Times New Roman" w:hAnsi="Times New Roman"/>
                <w:sz w:val="20"/>
                <w:szCs w:val="20"/>
              </w:rPr>
              <w:t xml:space="preserve"> и одноходовым адаптером </w:t>
            </w:r>
            <w:proofErr w:type="spellStart"/>
            <w:r w:rsidRPr="00715DA7">
              <w:rPr>
                <w:rFonts w:ascii="Times New Roman" w:hAnsi="Times New Roman"/>
                <w:sz w:val="20"/>
                <w:szCs w:val="20"/>
              </w:rPr>
              <w:t>Люэра</w:t>
            </w:r>
            <w:proofErr w:type="spellEnd"/>
            <w:r w:rsidRPr="00715DA7">
              <w:rPr>
                <w:rFonts w:ascii="Times New Roman" w:hAnsi="Times New Roman"/>
                <w:sz w:val="20"/>
                <w:szCs w:val="20"/>
              </w:rPr>
              <w:t xml:space="preserve">. </w:t>
            </w:r>
            <w:proofErr w:type="gramStart"/>
            <w:r w:rsidRPr="00715DA7">
              <w:rPr>
                <w:rFonts w:ascii="Times New Roman" w:hAnsi="Times New Roman"/>
                <w:sz w:val="20"/>
                <w:szCs w:val="20"/>
              </w:rPr>
              <w:t>Стерилизована</w:t>
            </w:r>
            <w:proofErr w:type="gramEnd"/>
            <w:r w:rsidRPr="00715DA7">
              <w:rPr>
                <w:rFonts w:ascii="Times New Roman" w:hAnsi="Times New Roman"/>
                <w:sz w:val="20"/>
                <w:szCs w:val="20"/>
              </w:rPr>
              <w:t xml:space="preserve"> окисью этилена. Внутренний диаметр трубки: 8,0мм. Наружный </w:t>
            </w:r>
            <w:r w:rsidRPr="00715DA7">
              <w:rPr>
                <w:rFonts w:ascii="Times New Roman" w:hAnsi="Times New Roman"/>
                <w:sz w:val="20"/>
                <w:szCs w:val="20"/>
              </w:rPr>
              <w:lastRenderedPageBreak/>
              <w:t xml:space="preserve">диаметр трубки: 10,7мм. Длина 330мм. </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4744CB">
            <w:pPr>
              <w:rPr>
                <w:rFonts w:ascii="Times New Roman" w:eastAsia="Times New Roman" w:hAnsi="Times New Roman"/>
                <w:sz w:val="20"/>
                <w:szCs w:val="20"/>
              </w:rPr>
            </w:pPr>
            <w:r>
              <w:rPr>
                <w:rFonts w:ascii="Times New Roman" w:eastAsia="Times New Roman" w:hAnsi="Times New Roman"/>
                <w:sz w:val="20"/>
                <w:szCs w:val="20"/>
              </w:rPr>
              <w:lastRenderedPageBreak/>
              <w:t xml:space="preserve">1200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4744CB">
            <w:pPr>
              <w:rPr>
                <w:rFonts w:ascii="Times New Roman" w:hAnsi="Times New Roman"/>
                <w:sz w:val="20"/>
                <w:szCs w:val="20"/>
              </w:rPr>
            </w:pPr>
            <w:r>
              <w:rPr>
                <w:rFonts w:ascii="Times New Roman" w:hAnsi="Times New Roman"/>
                <w:sz w:val="20"/>
                <w:szCs w:val="20"/>
              </w:rPr>
              <w:t>405</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486000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lastRenderedPageBreak/>
              <w:t>11</w:t>
            </w:r>
          </w:p>
        </w:tc>
        <w:tc>
          <w:tcPr>
            <w:tcW w:w="187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r w:rsidRPr="00715DA7">
              <w:rPr>
                <w:rFonts w:ascii="Times New Roman" w:hAnsi="Times New Roman"/>
                <w:sz w:val="20"/>
                <w:szCs w:val="20"/>
              </w:rPr>
              <w:t xml:space="preserve">Трубка </w:t>
            </w:r>
            <w:proofErr w:type="spellStart"/>
            <w:r w:rsidRPr="00715DA7">
              <w:rPr>
                <w:rFonts w:ascii="Times New Roman" w:hAnsi="Times New Roman"/>
                <w:sz w:val="20"/>
                <w:szCs w:val="20"/>
              </w:rPr>
              <w:t>эндотрахеальная</w:t>
            </w:r>
            <w:proofErr w:type="spellEnd"/>
            <w:r w:rsidRPr="00715DA7">
              <w:rPr>
                <w:rFonts w:ascii="Times New Roman" w:hAnsi="Times New Roman"/>
                <w:sz w:val="20"/>
                <w:szCs w:val="20"/>
              </w:rPr>
              <w:t xml:space="preserve"> №</w:t>
            </w:r>
            <w:r>
              <w:rPr>
                <w:rFonts w:ascii="Times New Roman" w:hAnsi="Times New Roman"/>
                <w:sz w:val="20"/>
                <w:szCs w:val="20"/>
              </w:rPr>
              <w:t xml:space="preserve"> </w:t>
            </w:r>
            <w:r w:rsidRPr="00715DA7">
              <w:rPr>
                <w:rFonts w:ascii="Times New Roman" w:hAnsi="Times New Roman"/>
                <w:sz w:val="20"/>
                <w:szCs w:val="20"/>
              </w:rPr>
              <w:t>7,5</w:t>
            </w:r>
          </w:p>
        </w:tc>
        <w:tc>
          <w:tcPr>
            <w:tcW w:w="1701" w:type="dxa"/>
            <w:tcBorders>
              <w:top w:val="single" w:sz="4" w:space="0" w:color="auto"/>
              <w:left w:val="single" w:sz="4" w:space="0" w:color="auto"/>
              <w:bottom w:val="single" w:sz="4" w:space="0" w:color="auto"/>
              <w:right w:val="single" w:sz="4" w:space="0" w:color="auto"/>
            </w:tcBorders>
          </w:tcPr>
          <w:p w:rsidR="00A52B92" w:rsidRPr="00715DA7" w:rsidRDefault="00A52B92" w:rsidP="00325E00">
            <w:pPr>
              <w:rPr>
                <w:rFonts w:ascii="Times New Roman" w:hAnsi="Times New Roman"/>
                <w:sz w:val="20"/>
                <w:szCs w:val="20"/>
              </w:rPr>
            </w:pPr>
            <w:proofErr w:type="spellStart"/>
            <w:r w:rsidRPr="00715DA7">
              <w:rPr>
                <w:rFonts w:ascii="Times New Roman" w:hAnsi="Times New Roman"/>
                <w:sz w:val="20"/>
                <w:szCs w:val="20"/>
              </w:rPr>
              <w:t>Эндотрахеальная</w:t>
            </w:r>
            <w:proofErr w:type="spellEnd"/>
            <w:r w:rsidRPr="00715DA7">
              <w:rPr>
                <w:rFonts w:ascii="Times New Roman" w:hAnsi="Times New Roman"/>
                <w:sz w:val="20"/>
                <w:szCs w:val="20"/>
              </w:rPr>
              <w:t xml:space="preserve"> трубка изготовлена из </w:t>
            </w:r>
            <w:proofErr w:type="gramStart"/>
            <w:r w:rsidRPr="00715DA7">
              <w:rPr>
                <w:rFonts w:ascii="Times New Roman" w:hAnsi="Times New Roman"/>
                <w:sz w:val="20"/>
                <w:szCs w:val="20"/>
              </w:rPr>
              <w:t>специального</w:t>
            </w:r>
            <w:proofErr w:type="gramEnd"/>
            <w:r w:rsidRPr="00715DA7">
              <w:rPr>
                <w:rFonts w:ascii="Times New Roman" w:hAnsi="Times New Roman"/>
                <w:sz w:val="20"/>
                <w:szCs w:val="20"/>
              </w:rPr>
              <w:t xml:space="preserve"> прозрачного </w:t>
            </w:r>
            <w:proofErr w:type="spellStart"/>
            <w:r w:rsidRPr="00715DA7">
              <w:rPr>
                <w:rFonts w:ascii="Times New Roman" w:hAnsi="Times New Roman"/>
                <w:sz w:val="20"/>
                <w:szCs w:val="20"/>
              </w:rPr>
              <w:t>имплантационно-нетоксичного</w:t>
            </w:r>
            <w:proofErr w:type="spellEnd"/>
            <w:r w:rsidRPr="00715DA7">
              <w:rPr>
                <w:rFonts w:ascii="Times New Roman" w:hAnsi="Times New Roman"/>
                <w:sz w:val="20"/>
                <w:szCs w:val="20"/>
              </w:rPr>
              <w:t xml:space="preserve"> </w:t>
            </w:r>
            <w:proofErr w:type="spellStart"/>
            <w:r w:rsidRPr="00715DA7">
              <w:rPr>
                <w:rFonts w:ascii="Times New Roman" w:hAnsi="Times New Roman"/>
                <w:sz w:val="20"/>
                <w:szCs w:val="20"/>
              </w:rPr>
              <w:t>силиконизированного</w:t>
            </w:r>
            <w:proofErr w:type="spellEnd"/>
            <w:r w:rsidRPr="00715DA7">
              <w:rPr>
                <w:rFonts w:ascii="Times New Roman" w:hAnsi="Times New Roman"/>
                <w:sz w:val="20"/>
                <w:szCs w:val="20"/>
              </w:rPr>
              <w:t xml:space="preserve"> ПВХ. Материал трубки смягчается под воздействием температуры окружающих тканей. Трубка оснащена стандартным 15 мм </w:t>
            </w:r>
            <w:proofErr w:type="spellStart"/>
            <w:r w:rsidRPr="00715DA7">
              <w:rPr>
                <w:rFonts w:ascii="Times New Roman" w:hAnsi="Times New Roman"/>
                <w:sz w:val="20"/>
                <w:szCs w:val="20"/>
              </w:rPr>
              <w:t>коннектором</w:t>
            </w:r>
            <w:proofErr w:type="spellEnd"/>
            <w:r w:rsidRPr="00715DA7">
              <w:rPr>
                <w:rFonts w:ascii="Times New Roman" w:hAnsi="Times New Roman"/>
                <w:sz w:val="20"/>
                <w:szCs w:val="20"/>
              </w:rPr>
              <w:t xml:space="preserve">, округлым </w:t>
            </w:r>
            <w:proofErr w:type="spellStart"/>
            <w:r w:rsidRPr="00715DA7">
              <w:rPr>
                <w:rFonts w:ascii="Times New Roman" w:hAnsi="Times New Roman"/>
                <w:sz w:val="20"/>
                <w:szCs w:val="20"/>
              </w:rPr>
              <w:t>атравматичным</w:t>
            </w:r>
            <w:proofErr w:type="spellEnd"/>
            <w:r w:rsidRPr="00715DA7">
              <w:rPr>
                <w:rFonts w:ascii="Times New Roman" w:hAnsi="Times New Roman"/>
                <w:sz w:val="20"/>
                <w:szCs w:val="20"/>
              </w:rPr>
              <w:t xml:space="preserve">  дистальным кончиком с глазком </w:t>
            </w:r>
            <w:proofErr w:type="spellStart"/>
            <w:r w:rsidRPr="00715DA7">
              <w:rPr>
                <w:rFonts w:ascii="Times New Roman" w:hAnsi="Times New Roman"/>
                <w:sz w:val="20"/>
                <w:szCs w:val="20"/>
              </w:rPr>
              <w:t>Мерфи</w:t>
            </w:r>
            <w:proofErr w:type="spellEnd"/>
            <w:r w:rsidRPr="00715DA7">
              <w:rPr>
                <w:rFonts w:ascii="Times New Roman" w:hAnsi="Times New Roman"/>
                <w:sz w:val="20"/>
                <w:szCs w:val="20"/>
              </w:rPr>
              <w:t xml:space="preserve">, </w:t>
            </w:r>
            <w:proofErr w:type="spellStart"/>
            <w:r w:rsidRPr="00715DA7">
              <w:rPr>
                <w:rFonts w:ascii="Times New Roman" w:hAnsi="Times New Roman"/>
                <w:sz w:val="20"/>
                <w:szCs w:val="20"/>
              </w:rPr>
              <w:t>рентгеноконтрастной</w:t>
            </w:r>
            <w:proofErr w:type="spellEnd"/>
            <w:r w:rsidRPr="00715DA7">
              <w:rPr>
                <w:rFonts w:ascii="Times New Roman" w:hAnsi="Times New Roman"/>
                <w:sz w:val="20"/>
                <w:szCs w:val="20"/>
              </w:rPr>
              <w:t xml:space="preserve"> полосой, встр</w:t>
            </w:r>
            <w:r w:rsidRPr="00715DA7">
              <w:rPr>
                <w:rFonts w:ascii="Times New Roman" w:hAnsi="Times New Roman"/>
                <w:sz w:val="20"/>
                <w:szCs w:val="20"/>
              </w:rPr>
              <w:t>о</w:t>
            </w:r>
            <w:r w:rsidRPr="00715DA7">
              <w:rPr>
                <w:rFonts w:ascii="Times New Roman" w:hAnsi="Times New Roman"/>
                <w:sz w:val="20"/>
                <w:szCs w:val="20"/>
              </w:rPr>
              <w:t>енной в стенку трубки. По длине  трубки нан</w:t>
            </w:r>
            <w:r w:rsidRPr="00715DA7">
              <w:rPr>
                <w:rFonts w:ascii="Times New Roman" w:hAnsi="Times New Roman"/>
                <w:sz w:val="20"/>
                <w:szCs w:val="20"/>
              </w:rPr>
              <w:t>е</w:t>
            </w:r>
            <w:r w:rsidRPr="00715DA7">
              <w:rPr>
                <w:rFonts w:ascii="Times New Roman" w:hAnsi="Times New Roman"/>
                <w:sz w:val="20"/>
                <w:szCs w:val="20"/>
              </w:rPr>
              <w:t xml:space="preserve">сены отметки расстояния до дистального конца (в </w:t>
            </w:r>
            <w:proofErr w:type="gramStart"/>
            <w:r w:rsidRPr="00715DA7">
              <w:rPr>
                <w:rFonts w:ascii="Times New Roman" w:hAnsi="Times New Roman"/>
                <w:sz w:val="20"/>
                <w:szCs w:val="20"/>
              </w:rPr>
              <w:t>см</w:t>
            </w:r>
            <w:proofErr w:type="gramEnd"/>
            <w:r w:rsidRPr="00715DA7">
              <w:rPr>
                <w:rFonts w:ascii="Times New Roman" w:hAnsi="Times New Roman"/>
                <w:sz w:val="20"/>
                <w:szCs w:val="20"/>
              </w:rPr>
              <w:t xml:space="preserve">). Трубка оснащена манжетой низкого давления из ПВХ, </w:t>
            </w:r>
            <w:proofErr w:type="spellStart"/>
            <w:proofErr w:type="gramStart"/>
            <w:r w:rsidRPr="00715DA7">
              <w:rPr>
                <w:rFonts w:ascii="Times New Roman" w:hAnsi="Times New Roman"/>
                <w:sz w:val="20"/>
                <w:szCs w:val="20"/>
              </w:rPr>
              <w:t>пилот-баллоном</w:t>
            </w:r>
            <w:proofErr w:type="spellEnd"/>
            <w:proofErr w:type="gramEnd"/>
            <w:r w:rsidRPr="00715DA7">
              <w:rPr>
                <w:rFonts w:ascii="Times New Roman" w:hAnsi="Times New Roman"/>
                <w:sz w:val="20"/>
                <w:szCs w:val="20"/>
              </w:rPr>
              <w:t xml:space="preserve"> и одноходовым адаптером </w:t>
            </w:r>
            <w:proofErr w:type="spellStart"/>
            <w:r w:rsidRPr="00715DA7">
              <w:rPr>
                <w:rFonts w:ascii="Times New Roman" w:hAnsi="Times New Roman"/>
                <w:sz w:val="20"/>
                <w:szCs w:val="20"/>
              </w:rPr>
              <w:t>Люэра</w:t>
            </w:r>
            <w:proofErr w:type="spellEnd"/>
            <w:r w:rsidRPr="00715DA7">
              <w:rPr>
                <w:rFonts w:ascii="Times New Roman" w:hAnsi="Times New Roman"/>
                <w:sz w:val="20"/>
                <w:szCs w:val="20"/>
              </w:rPr>
              <w:t xml:space="preserve">. </w:t>
            </w:r>
            <w:proofErr w:type="gramStart"/>
            <w:r w:rsidRPr="00715DA7">
              <w:rPr>
                <w:rFonts w:ascii="Times New Roman" w:hAnsi="Times New Roman"/>
                <w:sz w:val="20"/>
                <w:szCs w:val="20"/>
              </w:rPr>
              <w:t>Стерилизована</w:t>
            </w:r>
            <w:proofErr w:type="gramEnd"/>
            <w:r w:rsidRPr="00715DA7">
              <w:rPr>
                <w:rFonts w:ascii="Times New Roman" w:hAnsi="Times New Roman"/>
                <w:sz w:val="20"/>
                <w:szCs w:val="20"/>
              </w:rPr>
              <w:t xml:space="preserve"> окисью этилена. Внутренний диаметр трубки: 7,5мм. Наружный диаметр трубки: 10,0мм. Длина 315мм. </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4744CB">
            <w:pPr>
              <w:rPr>
                <w:rFonts w:ascii="Times New Roman" w:eastAsia="Times New Roman" w:hAnsi="Times New Roman"/>
                <w:sz w:val="20"/>
                <w:szCs w:val="20"/>
              </w:rPr>
            </w:pPr>
            <w:r>
              <w:rPr>
                <w:rFonts w:ascii="Times New Roman" w:eastAsia="Times New Roman" w:hAnsi="Times New Roman"/>
                <w:sz w:val="20"/>
                <w:szCs w:val="20"/>
              </w:rPr>
              <w:t xml:space="preserve">1000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4744CB">
            <w:pPr>
              <w:rPr>
                <w:rFonts w:ascii="Times New Roman" w:hAnsi="Times New Roman"/>
                <w:sz w:val="20"/>
                <w:szCs w:val="20"/>
              </w:rPr>
            </w:pPr>
            <w:r>
              <w:rPr>
                <w:rFonts w:ascii="Times New Roman" w:hAnsi="Times New Roman"/>
                <w:sz w:val="20"/>
                <w:szCs w:val="20"/>
              </w:rPr>
              <w:t>405</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405000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12</w:t>
            </w:r>
          </w:p>
        </w:tc>
        <w:tc>
          <w:tcPr>
            <w:tcW w:w="1871" w:type="dxa"/>
            <w:tcBorders>
              <w:top w:val="single" w:sz="4" w:space="0" w:color="auto"/>
              <w:left w:val="single" w:sz="4" w:space="0" w:color="auto"/>
              <w:bottom w:val="single" w:sz="4" w:space="0" w:color="auto"/>
              <w:right w:val="single" w:sz="4" w:space="0" w:color="auto"/>
            </w:tcBorders>
          </w:tcPr>
          <w:p w:rsidR="00A52B92" w:rsidRPr="004B6E11" w:rsidRDefault="00A52B92" w:rsidP="00325E00">
            <w:pPr>
              <w:autoSpaceDE w:val="0"/>
              <w:autoSpaceDN w:val="0"/>
              <w:adjustRightInd w:val="0"/>
              <w:rPr>
                <w:rFonts w:ascii="Times New Roman" w:hAnsi="Times New Roman"/>
                <w:sz w:val="20"/>
                <w:szCs w:val="20"/>
              </w:rPr>
            </w:pPr>
            <w:r w:rsidRPr="004B6E11">
              <w:rPr>
                <w:rFonts w:ascii="Times New Roman" w:hAnsi="Times New Roman"/>
                <w:sz w:val="20"/>
                <w:szCs w:val="20"/>
              </w:rPr>
              <w:t xml:space="preserve">Катетер </w:t>
            </w:r>
            <w:proofErr w:type="spellStart"/>
            <w:r w:rsidRPr="004B6E11">
              <w:rPr>
                <w:rFonts w:ascii="Times New Roman" w:hAnsi="Times New Roman"/>
                <w:sz w:val="20"/>
                <w:szCs w:val="20"/>
              </w:rPr>
              <w:t>аспирационныйровный</w:t>
            </w:r>
            <w:proofErr w:type="spellEnd"/>
            <w:r w:rsidRPr="004B6E11">
              <w:rPr>
                <w:rFonts w:ascii="Times New Roman" w:hAnsi="Times New Roman"/>
                <w:sz w:val="20"/>
                <w:szCs w:val="20"/>
              </w:rPr>
              <w:t xml:space="preserve"> с клапаном и с вак</w:t>
            </w:r>
            <w:r w:rsidRPr="004B6E11">
              <w:rPr>
                <w:rFonts w:ascii="Times New Roman" w:hAnsi="Times New Roman"/>
                <w:sz w:val="20"/>
                <w:szCs w:val="20"/>
              </w:rPr>
              <w:t>у</w:t>
            </w:r>
            <w:r w:rsidRPr="004B6E11">
              <w:rPr>
                <w:rFonts w:ascii="Times New Roman" w:hAnsi="Times New Roman"/>
                <w:sz w:val="20"/>
                <w:szCs w:val="20"/>
              </w:rPr>
              <w:t xml:space="preserve">ум контролем </w:t>
            </w:r>
            <w:proofErr w:type="spellStart"/>
            <w:r w:rsidRPr="004B6E11">
              <w:rPr>
                <w:rFonts w:ascii="Times New Roman" w:hAnsi="Times New Roman"/>
                <w:sz w:val="20"/>
                <w:szCs w:val="20"/>
              </w:rPr>
              <w:t>стерильный</w:t>
            </w:r>
            <w:proofErr w:type="gramStart"/>
            <w:r w:rsidRPr="004B6E11">
              <w:rPr>
                <w:rFonts w:ascii="Times New Roman" w:hAnsi="Times New Roman"/>
                <w:sz w:val="20"/>
                <w:szCs w:val="20"/>
              </w:rPr>
              <w:t>,о</w:t>
            </w:r>
            <w:proofErr w:type="gramEnd"/>
            <w:r w:rsidRPr="004B6E11">
              <w:rPr>
                <w:rFonts w:ascii="Times New Roman" w:hAnsi="Times New Roman"/>
                <w:sz w:val="20"/>
                <w:szCs w:val="20"/>
              </w:rPr>
              <w:t>днократного</w:t>
            </w:r>
            <w:proofErr w:type="spellEnd"/>
            <w:r w:rsidRPr="004B6E11">
              <w:rPr>
                <w:rFonts w:ascii="Times New Roman" w:hAnsi="Times New Roman"/>
                <w:sz w:val="20"/>
                <w:szCs w:val="20"/>
              </w:rPr>
              <w:t xml:space="preserve"> применения </w:t>
            </w:r>
            <w:r w:rsidRPr="004B6E11">
              <w:rPr>
                <w:rFonts w:ascii="Times New Roman" w:hAnsi="Times New Roman"/>
                <w:sz w:val="20"/>
                <w:szCs w:val="20"/>
                <w:lang w:val="en-US"/>
              </w:rPr>
              <w:t>FC</w:t>
            </w:r>
            <w:r w:rsidRPr="004B6E11">
              <w:rPr>
                <w:rFonts w:ascii="Times New Roman" w:hAnsi="Times New Roman"/>
                <w:sz w:val="20"/>
                <w:szCs w:val="20"/>
              </w:rPr>
              <w:t xml:space="preserve"> 16</w:t>
            </w:r>
          </w:p>
        </w:tc>
        <w:tc>
          <w:tcPr>
            <w:tcW w:w="1701" w:type="dxa"/>
            <w:tcBorders>
              <w:top w:val="single" w:sz="4" w:space="0" w:color="auto"/>
              <w:left w:val="single" w:sz="4" w:space="0" w:color="auto"/>
              <w:bottom w:val="single" w:sz="4" w:space="0" w:color="auto"/>
              <w:right w:val="single" w:sz="4" w:space="0" w:color="auto"/>
            </w:tcBorders>
          </w:tcPr>
          <w:p w:rsidR="00A52B92" w:rsidRPr="007975B5" w:rsidRDefault="00A52B92" w:rsidP="00325E00">
            <w:pPr>
              <w:autoSpaceDE w:val="0"/>
              <w:autoSpaceDN w:val="0"/>
              <w:adjustRightInd w:val="0"/>
              <w:rPr>
                <w:rFonts w:ascii="Times New Roman" w:hAnsi="Times New Roman"/>
                <w:sz w:val="20"/>
                <w:szCs w:val="20"/>
              </w:rPr>
            </w:pPr>
            <w:r w:rsidRPr="004B6E11">
              <w:rPr>
                <w:rFonts w:ascii="Times New Roman" w:hAnsi="Times New Roman"/>
                <w:sz w:val="20"/>
                <w:szCs w:val="20"/>
              </w:rPr>
              <w:t xml:space="preserve">Катетер </w:t>
            </w:r>
            <w:proofErr w:type="spellStart"/>
            <w:r w:rsidRPr="004B6E11">
              <w:rPr>
                <w:rFonts w:ascii="Times New Roman" w:hAnsi="Times New Roman"/>
                <w:sz w:val="20"/>
                <w:szCs w:val="20"/>
              </w:rPr>
              <w:t>аспирационныйровный</w:t>
            </w:r>
            <w:proofErr w:type="spellEnd"/>
            <w:r w:rsidRPr="004B6E11">
              <w:rPr>
                <w:rFonts w:ascii="Times New Roman" w:hAnsi="Times New Roman"/>
                <w:sz w:val="20"/>
                <w:szCs w:val="20"/>
              </w:rPr>
              <w:t xml:space="preserve"> с клапаном и с вакуум контролем </w:t>
            </w:r>
            <w:proofErr w:type="spellStart"/>
            <w:r w:rsidRPr="004B6E11">
              <w:rPr>
                <w:rFonts w:ascii="Times New Roman" w:hAnsi="Times New Roman"/>
                <w:sz w:val="20"/>
                <w:szCs w:val="20"/>
              </w:rPr>
              <w:t>стерильный</w:t>
            </w:r>
            <w:proofErr w:type="gramStart"/>
            <w:r w:rsidRPr="004B6E11">
              <w:rPr>
                <w:rFonts w:ascii="Times New Roman" w:hAnsi="Times New Roman"/>
                <w:sz w:val="20"/>
                <w:szCs w:val="20"/>
              </w:rPr>
              <w:t>,о</w:t>
            </w:r>
            <w:proofErr w:type="gramEnd"/>
            <w:r w:rsidRPr="004B6E11">
              <w:rPr>
                <w:rFonts w:ascii="Times New Roman" w:hAnsi="Times New Roman"/>
                <w:sz w:val="20"/>
                <w:szCs w:val="20"/>
              </w:rPr>
              <w:t>днократного</w:t>
            </w:r>
            <w:proofErr w:type="spellEnd"/>
            <w:r w:rsidRPr="004B6E11">
              <w:rPr>
                <w:rFonts w:ascii="Times New Roman" w:hAnsi="Times New Roman"/>
                <w:sz w:val="20"/>
                <w:szCs w:val="20"/>
              </w:rPr>
              <w:t xml:space="preserve"> применения </w:t>
            </w:r>
            <w:r w:rsidRPr="004B6E11">
              <w:rPr>
                <w:rFonts w:ascii="Times New Roman" w:hAnsi="Times New Roman"/>
                <w:sz w:val="20"/>
                <w:szCs w:val="20"/>
                <w:lang w:val="en-US"/>
              </w:rPr>
              <w:t>FC</w:t>
            </w:r>
            <w:r w:rsidRPr="004B6E11">
              <w:rPr>
                <w:rFonts w:ascii="Times New Roman" w:hAnsi="Times New Roman"/>
                <w:sz w:val="20"/>
                <w:szCs w:val="20"/>
              </w:rPr>
              <w:t xml:space="preserve"> </w:t>
            </w:r>
            <w:r w:rsidRPr="004B6E11">
              <w:rPr>
                <w:rFonts w:ascii="Times New Roman" w:hAnsi="Times New Roman"/>
                <w:sz w:val="20"/>
                <w:szCs w:val="20"/>
              </w:rPr>
              <w:lastRenderedPageBreak/>
              <w:t>16</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4744CB">
            <w:pPr>
              <w:rPr>
                <w:rFonts w:ascii="Times New Roman" w:eastAsia="Times New Roman" w:hAnsi="Times New Roman"/>
                <w:sz w:val="20"/>
                <w:szCs w:val="20"/>
              </w:rPr>
            </w:pPr>
            <w:r>
              <w:rPr>
                <w:rFonts w:ascii="Times New Roman" w:eastAsia="Times New Roman" w:hAnsi="Times New Roman"/>
                <w:sz w:val="20"/>
                <w:szCs w:val="20"/>
              </w:rPr>
              <w:lastRenderedPageBreak/>
              <w:t xml:space="preserve">6000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4744CB">
            <w:pPr>
              <w:rPr>
                <w:rFonts w:ascii="Times New Roman" w:hAnsi="Times New Roman"/>
                <w:sz w:val="20"/>
                <w:szCs w:val="20"/>
              </w:rPr>
            </w:pPr>
            <w:r>
              <w:rPr>
                <w:rFonts w:ascii="Times New Roman" w:hAnsi="Times New Roman"/>
                <w:sz w:val="20"/>
                <w:szCs w:val="20"/>
              </w:rPr>
              <w:t>460,10</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2760600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lastRenderedPageBreak/>
              <w:t>13</w:t>
            </w:r>
          </w:p>
        </w:tc>
        <w:tc>
          <w:tcPr>
            <w:tcW w:w="1871" w:type="dxa"/>
            <w:tcBorders>
              <w:top w:val="single" w:sz="4" w:space="0" w:color="auto"/>
              <w:left w:val="single" w:sz="4" w:space="0" w:color="auto"/>
              <w:bottom w:val="single" w:sz="4" w:space="0" w:color="auto"/>
              <w:right w:val="single" w:sz="4" w:space="0" w:color="auto"/>
            </w:tcBorders>
          </w:tcPr>
          <w:p w:rsidR="00A52B92" w:rsidRPr="004B6E11" w:rsidRDefault="00A52B92" w:rsidP="00FA22BB">
            <w:pPr>
              <w:autoSpaceDE w:val="0"/>
              <w:autoSpaceDN w:val="0"/>
              <w:adjustRightInd w:val="0"/>
              <w:rPr>
                <w:rFonts w:ascii="Times New Roman" w:hAnsi="Times New Roman"/>
                <w:sz w:val="20"/>
                <w:szCs w:val="20"/>
              </w:rPr>
            </w:pPr>
            <w:r w:rsidRPr="004B6E11">
              <w:rPr>
                <w:rFonts w:ascii="Times New Roman" w:hAnsi="Times New Roman"/>
                <w:sz w:val="20"/>
                <w:szCs w:val="20"/>
              </w:rPr>
              <w:t xml:space="preserve">Катетер </w:t>
            </w:r>
            <w:proofErr w:type="spellStart"/>
            <w:r w:rsidRPr="004B6E11">
              <w:rPr>
                <w:rFonts w:ascii="Times New Roman" w:hAnsi="Times New Roman"/>
                <w:sz w:val="20"/>
                <w:szCs w:val="20"/>
              </w:rPr>
              <w:t>аспирационныйровный</w:t>
            </w:r>
            <w:proofErr w:type="spellEnd"/>
            <w:r w:rsidRPr="004B6E11">
              <w:rPr>
                <w:rFonts w:ascii="Times New Roman" w:hAnsi="Times New Roman"/>
                <w:sz w:val="20"/>
                <w:szCs w:val="20"/>
              </w:rPr>
              <w:t xml:space="preserve"> с клапаном и с вак</w:t>
            </w:r>
            <w:r w:rsidRPr="004B6E11">
              <w:rPr>
                <w:rFonts w:ascii="Times New Roman" w:hAnsi="Times New Roman"/>
                <w:sz w:val="20"/>
                <w:szCs w:val="20"/>
              </w:rPr>
              <w:t>у</w:t>
            </w:r>
            <w:r w:rsidRPr="004B6E11">
              <w:rPr>
                <w:rFonts w:ascii="Times New Roman" w:hAnsi="Times New Roman"/>
                <w:sz w:val="20"/>
                <w:szCs w:val="20"/>
              </w:rPr>
              <w:t xml:space="preserve">ум контролем </w:t>
            </w:r>
            <w:proofErr w:type="spellStart"/>
            <w:r w:rsidRPr="004B6E11">
              <w:rPr>
                <w:rFonts w:ascii="Times New Roman" w:hAnsi="Times New Roman"/>
                <w:sz w:val="20"/>
                <w:szCs w:val="20"/>
              </w:rPr>
              <w:t>стерильный</w:t>
            </w:r>
            <w:proofErr w:type="gramStart"/>
            <w:r w:rsidRPr="004B6E11">
              <w:rPr>
                <w:rFonts w:ascii="Times New Roman" w:hAnsi="Times New Roman"/>
                <w:sz w:val="20"/>
                <w:szCs w:val="20"/>
              </w:rPr>
              <w:t>,о</w:t>
            </w:r>
            <w:proofErr w:type="gramEnd"/>
            <w:r w:rsidRPr="004B6E11">
              <w:rPr>
                <w:rFonts w:ascii="Times New Roman" w:hAnsi="Times New Roman"/>
                <w:sz w:val="20"/>
                <w:szCs w:val="20"/>
              </w:rPr>
              <w:t>днократного</w:t>
            </w:r>
            <w:proofErr w:type="spellEnd"/>
            <w:r w:rsidRPr="004B6E11">
              <w:rPr>
                <w:rFonts w:ascii="Times New Roman" w:hAnsi="Times New Roman"/>
                <w:sz w:val="20"/>
                <w:szCs w:val="20"/>
              </w:rPr>
              <w:t xml:space="preserve"> применения </w:t>
            </w:r>
            <w:r w:rsidRPr="004B6E11">
              <w:rPr>
                <w:rFonts w:ascii="Times New Roman" w:hAnsi="Times New Roman"/>
                <w:sz w:val="20"/>
                <w:szCs w:val="20"/>
                <w:lang w:val="en-US"/>
              </w:rPr>
              <w:t>FC</w:t>
            </w:r>
            <w:r w:rsidRPr="004B6E11">
              <w:rPr>
                <w:rFonts w:ascii="Times New Roman" w:hAnsi="Times New Roman"/>
                <w:sz w:val="20"/>
                <w:szCs w:val="20"/>
              </w:rPr>
              <w:t xml:space="preserve"> 1</w:t>
            </w:r>
            <w:r>
              <w:rPr>
                <w:rFonts w:ascii="Times New Roman" w:hAnsi="Times New Roman"/>
                <w:sz w:val="20"/>
                <w:szCs w:val="20"/>
              </w:rPr>
              <w:t>8</w:t>
            </w:r>
          </w:p>
        </w:tc>
        <w:tc>
          <w:tcPr>
            <w:tcW w:w="1701" w:type="dxa"/>
            <w:tcBorders>
              <w:top w:val="single" w:sz="4" w:space="0" w:color="auto"/>
              <w:left w:val="single" w:sz="4" w:space="0" w:color="auto"/>
              <w:bottom w:val="single" w:sz="4" w:space="0" w:color="auto"/>
              <w:right w:val="single" w:sz="4" w:space="0" w:color="auto"/>
            </w:tcBorders>
          </w:tcPr>
          <w:p w:rsidR="00A52B92" w:rsidRPr="007975B5" w:rsidRDefault="00A52B92" w:rsidP="00FA22BB">
            <w:pPr>
              <w:autoSpaceDE w:val="0"/>
              <w:autoSpaceDN w:val="0"/>
              <w:adjustRightInd w:val="0"/>
              <w:rPr>
                <w:rFonts w:ascii="Times New Roman" w:hAnsi="Times New Roman"/>
                <w:sz w:val="20"/>
                <w:szCs w:val="20"/>
              </w:rPr>
            </w:pPr>
            <w:r w:rsidRPr="004B6E11">
              <w:rPr>
                <w:rFonts w:ascii="Times New Roman" w:hAnsi="Times New Roman"/>
                <w:sz w:val="20"/>
                <w:szCs w:val="20"/>
              </w:rPr>
              <w:t xml:space="preserve">Катетер </w:t>
            </w:r>
            <w:proofErr w:type="spellStart"/>
            <w:r w:rsidRPr="004B6E11">
              <w:rPr>
                <w:rFonts w:ascii="Times New Roman" w:hAnsi="Times New Roman"/>
                <w:sz w:val="20"/>
                <w:szCs w:val="20"/>
              </w:rPr>
              <w:t>аспирационныйровный</w:t>
            </w:r>
            <w:proofErr w:type="spellEnd"/>
            <w:r w:rsidRPr="004B6E11">
              <w:rPr>
                <w:rFonts w:ascii="Times New Roman" w:hAnsi="Times New Roman"/>
                <w:sz w:val="20"/>
                <w:szCs w:val="20"/>
              </w:rPr>
              <w:t xml:space="preserve"> с клапаном и с вакуум контролем </w:t>
            </w:r>
            <w:proofErr w:type="spellStart"/>
            <w:r w:rsidRPr="004B6E11">
              <w:rPr>
                <w:rFonts w:ascii="Times New Roman" w:hAnsi="Times New Roman"/>
                <w:sz w:val="20"/>
                <w:szCs w:val="20"/>
              </w:rPr>
              <w:t>стерильный</w:t>
            </w:r>
            <w:proofErr w:type="gramStart"/>
            <w:r w:rsidRPr="004B6E11">
              <w:rPr>
                <w:rFonts w:ascii="Times New Roman" w:hAnsi="Times New Roman"/>
                <w:sz w:val="20"/>
                <w:szCs w:val="20"/>
              </w:rPr>
              <w:t>,о</w:t>
            </w:r>
            <w:proofErr w:type="gramEnd"/>
            <w:r w:rsidRPr="004B6E11">
              <w:rPr>
                <w:rFonts w:ascii="Times New Roman" w:hAnsi="Times New Roman"/>
                <w:sz w:val="20"/>
                <w:szCs w:val="20"/>
              </w:rPr>
              <w:t>днократного</w:t>
            </w:r>
            <w:proofErr w:type="spellEnd"/>
            <w:r w:rsidRPr="004B6E11">
              <w:rPr>
                <w:rFonts w:ascii="Times New Roman" w:hAnsi="Times New Roman"/>
                <w:sz w:val="20"/>
                <w:szCs w:val="20"/>
              </w:rPr>
              <w:t xml:space="preserve"> применения </w:t>
            </w:r>
            <w:r w:rsidRPr="004B6E11">
              <w:rPr>
                <w:rFonts w:ascii="Times New Roman" w:hAnsi="Times New Roman"/>
                <w:sz w:val="20"/>
                <w:szCs w:val="20"/>
                <w:lang w:val="en-US"/>
              </w:rPr>
              <w:t>FC</w:t>
            </w:r>
            <w:r w:rsidRPr="004B6E11">
              <w:rPr>
                <w:rFonts w:ascii="Times New Roman" w:hAnsi="Times New Roman"/>
                <w:sz w:val="20"/>
                <w:szCs w:val="20"/>
              </w:rPr>
              <w:t xml:space="preserve"> 1</w:t>
            </w:r>
            <w:r>
              <w:rPr>
                <w:rFonts w:ascii="Times New Roman" w:hAnsi="Times New Roman"/>
                <w:sz w:val="20"/>
                <w:szCs w:val="20"/>
              </w:rPr>
              <w:t>8</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4744CB">
            <w:pPr>
              <w:rPr>
                <w:rFonts w:ascii="Times New Roman" w:eastAsia="Times New Roman" w:hAnsi="Times New Roman"/>
                <w:sz w:val="20"/>
                <w:szCs w:val="20"/>
              </w:rPr>
            </w:pPr>
            <w:r>
              <w:rPr>
                <w:rFonts w:ascii="Times New Roman" w:eastAsia="Times New Roman" w:hAnsi="Times New Roman"/>
                <w:sz w:val="20"/>
                <w:szCs w:val="20"/>
              </w:rPr>
              <w:t xml:space="preserve">8000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4744CB">
            <w:pPr>
              <w:rPr>
                <w:rFonts w:ascii="Times New Roman" w:hAnsi="Times New Roman"/>
                <w:sz w:val="20"/>
                <w:szCs w:val="20"/>
              </w:rPr>
            </w:pPr>
            <w:r>
              <w:rPr>
                <w:rFonts w:ascii="Times New Roman" w:hAnsi="Times New Roman"/>
                <w:sz w:val="20"/>
                <w:szCs w:val="20"/>
              </w:rPr>
              <w:t>460,10</w:t>
            </w:r>
          </w:p>
        </w:tc>
        <w:tc>
          <w:tcPr>
            <w:tcW w:w="1134" w:type="dxa"/>
            <w:tcBorders>
              <w:left w:val="single" w:sz="4" w:space="0" w:color="auto"/>
            </w:tcBorders>
          </w:tcPr>
          <w:p w:rsidR="00A52B92" w:rsidRDefault="00A52B92" w:rsidP="00094D44">
            <w:pPr>
              <w:rPr>
                <w:rFonts w:ascii="Times New Roman" w:hAnsi="Times New Roman"/>
                <w:sz w:val="18"/>
                <w:szCs w:val="18"/>
              </w:rPr>
            </w:pPr>
            <w:r>
              <w:rPr>
                <w:rFonts w:ascii="Times New Roman" w:hAnsi="Times New Roman"/>
                <w:sz w:val="18"/>
                <w:szCs w:val="18"/>
              </w:rPr>
              <w:t>3680800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14</w:t>
            </w:r>
          </w:p>
        </w:tc>
        <w:tc>
          <w:tcPr>
            <w:tcW w:w="1871" w:type="dxa"/>
            <w:tcBorders>
              <w:top w:val="single" w:sz="4" w:space="0" w:color="auto"/>
              <w:left w:val="single" w:sz="4" w:space="0" w:color="auto"/>
              <w:bottom w:val="single" w:sz="4" w:space="0" w:color="auto"/>
              <w:right w:val="single" w:sz="4" w:space="0" w:color="auto"/>
            </w:tcBorders>
          </w:tcPr>
          <w:p w:rsidR="00A52B92" w:rsidRPr="00240F1F" w:rsidRDefault="00A52B92" w:rsidP="00325E00">
            <w:pPr>
              <w:pStyle w:val="a4"/>
              <w:rPr>
                <w:color w:val="000000"/>
                <w:sz w:val="20"/>
                <w:szCs w:val="20"/>
              </w:rPr>
            </w:pPr>
            <w:r w:rsidRPr="00240F1F">
              <w:rPr>
                <w:color w:val="000000"/>
                <w:sz w:val="18"/>
                <w:szCs w:val="18"/>
              </w:rPr>
              <w:t xml:space="preserve">Шапочка-берет нестерильная  (пл.15г/м2, </w:t>
            </w:r>
            <w:proofErr w:type="spellStart"/>
            <w:r w:rsidRPr="00240F1F">
              <w:rPr>
                <w:color w:val="000000"/>
                <w:sz w:val="18"/>
                <w:szCs w:val="18"/>
              </w:rPr>
              <w:t>голубая</w:t>
            </w:r>
            <w:proofErr w:type="gramStart"/>
            <w:r w:rsidRPr="00240F1F">
              <w:rPr>
                <w:color w:val="000000"/>
                <w:sz w:val="18"/>
                <w:szCs w:val="18"/>
              </w:rPr>
              <w:t>,б</w:t>
            </w:r>
            <w:proofErr w:type="gramEnd"/>
            <w:r w:rsidRPr="00240F1F">
              <w:rPr>
                <w:color w:val="000000"/>
                <w:sz w:val="18"/>
                <w:szCs w:val="18"/>
              </w:rPr>
              <w:t>елая</w:t>
            </w:r>
            <w:proofErr w:type="spellEnd"/>
          </w:p>
        </w:tc>
        <w:tc>
          <w:tcPr>
            <w:tcW w:w="1701" w:type="dxa"/>
            <w:tcBorders>
              <w:top w:val="single" w:sz="4" w:space="0" w:color="auto"/>
              <w:left w:val="single" w:sz="4" w:space="0" w:color="auto"/>
              <w:bottom w:val="single" w:sz="4" w:space="0" w:color="auto"/>
              <w:right w:val="single" w:sz="4" w:space="0" w:color="auto"/>
            </w:tcBorders>
          </w:tcPr>
          <w:p w:rsidR="00A52B92" w:rsidRPr="00240F1F" w:rsidRDefault="00A52B92" w:rsidP="00325E00">
            <w:pPr>
              <w:pStyle w:val="a4"/>
              <w:rPr>
                <w:color w:val="000000"/>
                <w:sz w:val="20"/>
                <w:szCs w:val="20"/>
              </w:rPr>
            </w:pPr>
            <w:r w:rsidRPr="00240F1F">
              <w:rPr>
                <w:color w:val="000000"/>
                <w:sz w:val="18"/>
                <w:szCs w:val="18"/>
              </w:rPr>
              <w:t xml:space="preserve">Шапочка-берет нестерильная  (пл.15г/м2, </w:t>
            </w:r>
            <w:proofErr w:type="spellStart"/>
            <w:r w:rsidRPr="00240F1F">
              <w:rPr>
                <w:color w:val="000000"/>
                <w:sz w:val="18"/>
                <w:szCs w:val="18"/>
              </w:rPr>
              <w:t>голубая</w:t>
            </w:r>
            <w:proofErr w:type="gramStart"/>
            <w:r w:rsidRPr="00240F1F">
              <w:rPr>
                <w:color w:val="000000"/>
                <w:sz w:val="18"/>
                <w:szCs w:val="18"/>
              </w:rPr>
              <w:t>,б</w:t>
            </w:r>
            <w:proofErr w:type="gramEnd"/>
            <w:r w:rsidRPr="00240F1F">
              <w:rPr>
                <w:color w:val="000000"/>
                <w:sz w:val="18"/>
                <w:szCs w:val="18"/>
              </w:rPr>
              <w:t>елая</w:t>
            </w:r>
            <w:proofErr w:type="spellEnd"/>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E76934">
            <w:pPr>
              <w:rPr>
                <w:rFonts w:ascii="Times New Roman" w:hAnsi="Times New Roman"/>
                <w:sz w:val="20"/>
                <w:szCs w:val="20"/>
              </w:rPr>
            </w:pPr>
            <w:r>
              <w:rPr>
                <w:rFonts w:ascii="Times New Roman" w:hAnsi="Times New Roman"/>
                <w:sz w:val="20"/>
                <w:szCs w:val="20"/>
              </w:rPr>
              <w:t xml:space="preserve">45000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37,97</w:t>
            </w:r>
          </w:p>
        </w:tc>
        <w:tc>
          <w:tcPr>
            <w:tcW w:w="1134" w:type="dxa"/>
            <w:tcBorders>
              <w:lef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1708650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15</w:t>
            </w:r>
          </w:p>
        </w:tc>
        <w:tc>
          <w:tcPr>
            <w:tcW w:w="187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Pr>
                <w:color w:val="000000"/>
                <w:sz w:val="20"/>
                <w:szCs w:val="20"/>
              </w:rPr>
              <w:t xml:space="preserve">Бахилы </w:t>
            </w:r>
          </w:p>
        </w:tc>
        <w:tc>
          <w:tcPr>
            <w:tcW w:w="170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Pr>
                <w:color w:val="000000"/>
                <w:sz w:val="20"/>
                <w:szCs w:val="20"/>
              </w:rPr>
              <w:t xml:space="preserve">Бахилы </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60000 пар</w:t>
            </w:r>
          </w:p>
        </w:tc>
        <w:tc>
          <w:tcPr>
            <w:tcW w:w="1162" w:type="dxa"/>
            <w:tcBorders>
              <w:left w:val="single" w:sz="4" w:space="0" w:color="auto"/>
              <w:righ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55,84</w:t>
            </w:r>
          </w:p>
        </w:tc>
        <w:tc>
          <w:tcPr>
            <w:tcW w:w="1134" w:type="dxa"/>
            <w:tcBorders>
              <w:lef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3350400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16</w:t>
            </w:r>
          </w:p>
        </w:tc>
        <w:tc>
          <w:tcPr>
            <w:tcW w:w="187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sidRPr="00FA2299">
              <w:rPr>
                <w:color w:val="000000"/>
                <w:sz w:val="18"/>
                <w:szCs w:val="18"/>
              </w:rPr>
              <w:t>Маска хирургиче</w:t>
            </w:r>
            <w:r>
              <w:rPr>
                <w:color w:val="000000"/>
                <w:sz w:val="18"/>
                <w:szCs w:val="18"/>
              </w:rPr>
              <w:t xml:space="preserve">ская </w:t>
            </w:r>
            <w:r w:rsidRPr="00FA2299">
              <w:rPr>
                <w:color w:val="000000"/>
                <w:sz w:val="18"/>
                <w:szCs w:val="18"/>
              </w:rPr>
              <w:t xml:space="preserve"> трехслойная  на резинках</w:t>
            </w:r>
          </w:p>
        </w:tc>
        <w:tc>
          <w:tcPr>
            <w:tcW w:w="1701" w:type="dxa"/>
            <w:tcBorders>
              <w:top w:val="single" w:sz="4" w:space="0" w:color="auto"/>
              <w:left w:val="single" w:sz="4" w:space="0" w:color="auto"/>
              <w:bottom w:val="single" w:sz="4" w:space="0" w:color="auto"/>
              <w:right w:val="single" w:sz="4" w:space="0" w:color="auto"/>
            </w:tcBorders>
          </w:tcPr>
          <w:p w:rsidR="00A52B92" w:rsidRPr="00EE5D97" w:rsidRDefault="00A52B92" w:rsidP="00325E00">
            <w:pPr>
              <w:pStyle w:val="a4"/>
              <w:rPr>
                <w:color w:val="000000"/>
                <w:sz w:val="20"/>
                <w:szCs w:val="20"/>
              </w:rPr>
            </w:pPr>
            <w:r w:rsidRPr="00FA2299">
              <w:rPr>
                <w:color w:val="000000"/>
                <w:sz w:val="18"/>
                <w:szCs w:val="18"/>
              </w:rPr>
              <w:t>Маска хирургиче</w:t>
            </w:r>
            <w:r>
              <w:rPr>
                <w:color w:val="000000"/>
                <w:sz w:val="18"/>
                <w:szCs w:val="18"/>
              </w:rPr>
              <w:t xml:space="preserve">ская </w:t>
            </w:r>
            <w:r w:rsidRPr="00FA2299">
              <w:rPr>
                <w:color w:val="000000"/>
                <w:sz w:val="18"/>
                <w:szCs w:val="18"/>
              </w:rPr>
              <w:t xml:space="preserve"> трехслойная  на резинках</w:t>
            </w:r>
          </w:p>
        </w:tc>
        <w:tc>
          <w:tcPr>
            <w:tcW w:w="965" w:type="dxa"/>
            <w:tcBorders>
              <w:top w:val="single" w:sz="4" w:space="0" w:color="auto"/>
              <w:left w:val="single" w:sz="4" w:space="0" w:color="auto"/>
              <w:bottom w:val="single" w:sz="4" w:space="0" w:color="auto"/>
              <w:righ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 xml:space="preserve">160000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21,40</w:t>
            </w:r>
          </w:p>
        </w:tc>
        <w:tc>
          <w:tcPr>
            <w:tcW w:w="1134" w:type="dxa"/>
            <w:tcBorders>
              <w:left w:val="single" w:sz="4" w:space="0" w:color="auto"/>
            </w:tcBorders>
          </w:tcPr>
          <w:p w:rsidR="00A52B92" w:rsidRPr="00EE5D97" w:rsidRDefault="00A52B92" w:rsidP="00325E00">
            <w:pPr>
              <w:rPr>
                <w:rFonts w:ascii="Times New Roman" w:hAnsi="Times New Roman"/>
                <w:sz w:val="20"/>
                <w:szCs w:val="20"/>
              </w:rPr>
            </w:pPr>
            <w:r>
              <w:rPr>
                <w:rFonts w:ascii="Times New Roman" w:hAnsi="Times New Roman"/>
                <w:sz w:val="20"/>
                <w:szCs w:val="20"/>
              </w:rPr>
              <w:t>3424000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17</w:t>
            </w:r>
          </w:p>
        </w:tc>
        <w:tc>
          <w:tcPr>
            <w:tcW w:w="1871" w:type="dxa"/>
            <w:tcBorders>
              <w:top w:val="single" w:sz="4" w:space="0" w:color="auto"/>
              <w:left w:val="single" w:sz="4" w:space="0" w:color="auto"/>
              <w:bottom w:val="single" w:sz="4" w:space="0" w:color="auto"/>
              <w:right w:val="single" w:sz="4" w:space="0" w:color="auto"/>
            </w:tcBorders>
          </w:tcPr>
          <w:p w:rsidR="00A52B92" w:rsidRPr="009117C8" w:rsidRDefault="00A52B92" w:rsidP="00325E00">
            <w:pPr>
              <w:rPr>
                <w:rFonts w:ascii="Times New Roman" w:eastAsia="Times New Roman" w:hAnsi="Times New Roman"/>
                <w:color w:val="000000"/>
                <w:sz w:val="20"/>
                <w:szCs w:val="20"/>
                <w:lang w:eastAsia="ru-RU"/>
              </w:rPr>
            </w:pPr>
            <w:r w:rsidRPr="009117C8">
              <w:rPr>
                <w:rFonts w:ascii="Times New Roman" w:hAnsi="Times New Roman"/>
                <w:color w:val="000000"/>
                <w:sz w:val="20"/>
                <w:szCs w:val="20"/>
              </w:rPr>
              <w:t>Фартук                                         ламинированный                                  одноразовый  пл.28</w:t>
            </w:r>
          </w:p>
        </w:tc>
        <w:tc>
          <w:tcPr>
            <w:tcW w:w="1701" w:type="dxa"/>
            <w:tcBorders>
              <w:top w:val="single" w:sz="4" w:space="0" w:color="auto"/>
              <w:left w:val="single" w:sz="4" w:space="0" w:color="auto"/>
              <w:bottom w:val="single" w:sz="4" w:space="0" w:color="auto"/>
              <w:right w:val="single" w:sz="4" w:space="0" w:color="auto"/>
            </w:tcBorders>
          </w:tcPr>
          <w:p w:rsidR="00A52B92" w:rsidRPr="009117C8" w:rsidRDefault="00A52B92" w:rsidP="00325E00">
            <w:pPr>
              <w:rPr>
                <w:rFonts w:ascii="Times New Roman" w:eastAsia="Times New Roman" w:hAnsi="Times New Roman"/>
                <w:color w:val="000000"/>
                <w:sz w:val="20"/>
                <w:szCs w:val="20"/>
                <w:lang w:eastAsia="ru-RU"/>
              </w:rPr>
            </w:pPr>
            <w:r w:rsidRPr="009117C8">
              <w:rPr>
                <w:rFonts w:ascii="Times New Roman" w:hAnsi="Times New Roman"/>
                <w:color w:val="000000"/>
                <w:sz w:val="20"/>
                <w:szCs w:val="20"/>
              </w:rPr>
              <w:t>Фартук ламинированный                                  одноразовый  пл.28</w:t>
            </w:r>
          </w:p>
        </w:tc>
        <w:tc>
          <w:tcPr>
            <w:tcW w:w="965" w:type="dxa"/>
            <w:tcBorders>
              <w:top w:val="single" w:sz="4" w:space="0" w:color="auto"/>
              <w:left w:val="single" w:sz="4" w:space="0" w:color="auto"/>
              <w:bottom w:val="single" w:sz="4" w:space="0" w:color="auto"/>
              <w:right w:val="single" w:sz="4" w:space="0" w:color="auto"/>
            </w:tcBorders>
          </w:tcPr>
          <w:p w:rsidR="00A52B92" w:rsidRPr="009117C8" w:rsidRDefault="00A52B92" w:rsidP="00325E00">
            <w:pPr>
              <w:rPr>
                <w:rFonts w:ascii="Times New Roman" w:hAnsi="Times New Roman"/>
                <w:color w:val="000000"/>
                <w:sz w:val="20"/>
                <w:szCs w:val="20"/>
              </w:rPr>
            </w:pPr>
            <w:r w:rsidRPr="009117C8">
              <w:rPr>
                <w:rFonts w:ascii="Times New Roman" w:hAnsi="Times New Roman"/>
                <w:color w:val="000000"/>
                <w:sz w:val="20"/>
                <w:szCs w:val="20"/>
              </w:rPr>
              <w:t xml:space="preserve">1800 </w:t>
            </w:r>
            <w:proofErr w:type="spellStart"/>
            <w:proofErr w:type="gramStart"/>
            <w:r w:rsidRPr="009117C8">
              <w:rPr>
                <w:rFonts w:ascii="Times New Roman" w:hAnsi="Times New Roman"/>
                <w:color w:val="000000"/>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312</w:t>
            </w:r>
          </w:p>
        </w:tc>
        <w:tc>
          <w:tcPr>
            <w:tcW w:w="1134" w:type="dxa"/>
            <w:tcBorders>
              <w:lef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561600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18</w:t>
            </w:r>
          </w:p>
        </w:tc>
        <w:tc>
          <w:tcPr>
            <w:tcW w:w="1871" w:type="dxa"/>
            <w:tcBorders>
              <w:top w:val="single" w:sz="4" w:space="0" w:color="auto"/>
              <w:left w:val="single" w:sz="4" w:space="0" w:color="auto"/>
              <w:bottom w:val="single" w:sz="4" w:space="0" w:color="auto"/>
              <w:right w:val="single" w:sz="4" w:space="0" w:color="auto"/>
            </w:tcBorders>
          </w:tcPr>
          <w:p w:rsidR="00A52B92" w:rsidRPr="009117C8" w:rsidRDefault="00A52B92" w:rsidP="00325E00">
            <w:pPr>
              <w:spacing w:before="100" w:beforeAutospacing="1" w:after="100" w:afterAutospacing="1"/>
              <w:rPr>
                <w:rFonts w:ascii="Times New Roman" w:eastAsia="Times New Roman" w:hAnsi="Times New Roman"/>
                <w:sz w:val="20"/>
                <w:szCs w:val="20"/>
              </w:rPr>
            </w:pPr>
            <w:r w:rsidRPr="009117C8">
              <w:rPr>
                <w:rFonts w:ascii="Times New Roman" w:hAnsi="Times New Roman"/>
                <w:sz w:val="20"/>
                <w:szCs w:val="20"/>
              </w:rPr>
              <w:t>Презерватив № 1</w:t>
            </w:r>
          </w:p>
        </w:tc>
        <w:tc>
          <w:tcPr>
            <w:tcW w:w="1701" w:type="dxa"/>
            <w:tcBorders>
              <w:top w:val="single" w:sz="4" w:space="0" w:color="auto"/>
              <w:left w:val="single" w:sz="4" w:space="0" w:color="auto"/>
              <w:bottom w:val="single" w:sz="4" w:space="0" w:color="auto"/>
              <w:right w:val="single" w:sz="4" w:space="0" w:color="auto"/>
            </w:tcBorders>
          </w:tcPr>
          <w:p w:rsidR="00A52B92" w:rsidRPr="009117C8" w:rsidRDefault="00A52B92" w:rsidP="00325E00">
            <w:pPr>
              <w:spacing w:before="100" w:beforeAutospacing="1" w:after="100" w:afterAutospacing="1"/>
              <w:rPr>
                <w:rFonts w:ascii="Times New Roman" w:eastAsia="Times New Roman" w:hAnsi="Times New Roman"/>
                <w:sz w:val="20"/>
                <w:szCs w:val="20"/>
              </w:rPr>
            </w:pPr>
            <w:r w:rsidRPr="009117C8">
              <w:rPr>
                <w:rFonts w:ascii="Times New Roman" w:hAnsi="Times New Roman"/>
                <w:sz w:val="20"/>
                <w:szCs w:val="20"/>
              </w:rPr>
              <w:t>Презерватив № 1</w:t>
            </w:r>
          </w:p>
        </w:tc>
        <w:tc>
          <w:tcPr>
            <w:tcW w:w="965" w:type="dxa"/>
            <w:tcBorders>
              <w:top w:val="single" w:sz="4" w:space="0" w:color="auto"/>
              <w:left w:val="single" w:sz="4" w:space="0" w:color="auto"/>
              <w:bottom w:val="single" w:sz="4" w:space="0" w:color="auto"/>
              <w:right w:val="single" w:sz="4" w:space="0" w:color="auto"/>
            </w:tcBorders>
          </w:tcPr>
          <w:p w:rsidR="00A52B92" w:rsidRPr="009117C8" w:rsidRDefault="00A52B92" w:rsidP="00325E00">
            <w:pPr>
              <w:rPr>
                <w:rFonts w:ascii="Times New Roman" w:eastAsia="Times New Roman" w:hAnsi="Times New Roman"/>
                <w:sz w:val="20"/>
                <w:szCs w:val="20"/>
              </w:rPr>
            </w:pPr>
            <w:r>
              <w:rPr>
                <w:rFonts w:ascii="Times New Roman" w:eastAsia="Times New Roman" w:hAnsi="Times New Roman"/>
                <w:sz w:val="20"/>
                <w:szCs w:val="20"/>
              </w:rPr>
              <w:t>12</w:t>
            </w:r>
            <w:r w:rsidRPr="009117C8">
              <w:rPr>
                <w:rFonts w:ascii="Times New Roman" w:eastAsia="Times New Roman" w:hAnsi="Times New Roman"/>
                <w:sz w:val="20"/>
                <w:szCs w:val="20"/>
              </w:rPr>
              <w:t xml:space="preserve">000 </w:t>
            </w:r>
            <w:proofErr w:type="spellStart"/>
            <w:proofErr w:type="gramStart"/>
            <w:r w:rsidRPr="009117C8">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Pr="009117C8" w:rsidRDefault="00A52B92" w:rsidP="00325E00">
            <w:pPr>
              <w:rPr>
                <w:rFonts w:ascii="Times New Roman" w:hAnsi="Times New Roman"/>
                <w:sz w:val="20"/>
                <w:szCs w:val="20"/>
              </w:rPr>
            </w:pPr>
            <w:r w:rsidRPr="009117C8">
              <w:rPr>
                <w:rFonts w:ascii="Times New Roman" w:hAnsi="Times New Roman"/>
                <w:sz w:val="20"/>
                <w:szCs w:val="20"/>
              </w:rPr>
              <w:t>27,40</w:t>
            </w:r>
          </w:p>
        </w:tc>
        <w:tc>
          <w:tcPr>
            <w:tcW w:w="1134" w:type="dxa"/>
            <w:tcBorders>
              <w:left w:val="single" w:sz="4" w:space="0" w:color="auto"/>
            </w:tcBorders>
          </w:tcPr>
          <w:p w:rsidR="00A52B92" w:rsidRPr="009117C8" w:rsidRDefault="00A52B92" w:rsidP="00325E00">
            <w:pPr>
              <w:rPr>
                <w:rFonts w:ascii="Times New Roman" w:hAnsi="Times New Roman"/>
                <w:color w:val="000000"/>
                <w:sz w:val="20"/>
                <w:szCs w:val="20"/>
              </w:rPr>
            </w:pPr>
            <w:r>
              <w:rPr>
                <w:rFonts w:ascii="Times New Roman" w:hAnsi="Times New Roman"/>
                <w:color w:val="000000"/>
                <w:sz w:val="20"/>
                <w:szCs w:val="20"/>
              </w:rPr>
              <w:t>328800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52B92" w:rsidRPr="00713FC5" w:rsidTr="002C0C8F">
        <w:trPr>
          <w:trHeight w:val="361"/>
        </w:trPr>
        <w:tc>
          <w:tcPr>
            <w:tcW w:w="425" w:type="dxa"/>
            <w:tcBorders>
              <w:top w:val="single" w:sz="4" w:space="0" w:color="auto"/>
              <w:left w:val="single" w:sz="4" w:space="0" w:color="auto"/>
              <w:bottom w:val="single" w:sz="4" w:space="0" w:color="auto"/>
              <w:right w:val="single" w:sz="4" w:space="0" w:color="auto"/>
            </w:tcBorders>
          </w:tcPr>
          <w:p w:rsidR="00A52B92" w:rsidRDefault="00A52B92" w:rsidP="00FD4772">
            <w:pPr>
              <w:spacing w:line="276" w:lineRule="auto"/>
              <w:rPr>
                <w:rFonts w:ascii="Times New Roman" w:hAnsi="Times New Roman"/>
                <w:sz w:val="20"/>
                <w:szCs w:val="20"/>
              </w:rPr>
            </w:pPr>
            <w:r>
              <w:rPr>
                <w:rFonts w:ascii="Times New Roman" w:hAnsi="Times New Roman"/>
                <w:sz w:val="20"/>
                <w:szCs w:val="20"/>
              </w:rPr>
              <w:t>19</w:t>
            </w:r>
          </w:p>
        </w:tc>
        <w:tc>
          <w:tcPr>
            <w:tcW w:w="1871" w:type="dxa"/>
            <w:tcBorders>
              <w:top w:val="single" w:sz="4" w:space="0" w:color="auto"/>
              <w:left w:val="single" w:sz="4" w:space="0" w:color="auto"/>
              <w:bottom w:val="single" w:sz="4" w:space="0" w:color="auto"/>
              <w:right w:val="single" w:sz="4" w:space="0" w:color="auto"/>
            </w:tcBorders>
          </w:tcPr>
          <w:p w:rsidR="00A52B92" w:rsidRPr="00AB1FEB" w:rsidRDefault="00A52B92" w:rsidP="00325E00">
            <w:pPr>
              <w:outlineLvl w:val="4"/>
              <w:rPr>
                <w:rFonts w:ascii="Times New Roman" w:eastAsia="Times New Roman" w:hAnsi="Times New Roman"/>
                <w:sz w:val="20"/>
                <w:szCs w:val="20"/>
              </w:rPr>
            </w:pPr>
            <w:r w:rsidRPr="00AB1FEB">
              <w:rPr>
                <w:rFonts w:ascii="Times New Roman" w:hAnsi="Times New Roman"/>
                <w:color w:val="000000"/>
                <w:sz w:val="20"/>
                <w:szCs w:val="20"/>
              </w:rPr>
              <w:t xml:space="preserve">Автоматический </w:t>
            </w:r>
            <w:proofErr w:type="spellStart"/>
            <w:r w:rsidRPr="00AB1FEB">
              <w:rPr>
                <w:rFonts w:ascii="Times New Roman" w:hAnsi="Times New Roman"/>
                <w:color w:val="000000"/>
                <w:sz w:val="20"/>
                <w:szCs w:val="20"/>
              </w:rPr>
              <w:t>компресссионный</w:t>
            </w:r>
            <w:proofErr w:type="spellEnd"/>
            <w:r w:rsidRPr="00AB1FEB">
              <w:rPr>
                <w:rFonts w:ascii="Times New Roman" w:hAnsi="Times New Roman"/>
                <w:color w:val="000000"/>
                <w:sz w:val="20"/>
                <w:szCs w:val="20"/>
              </w:rPr>
              <w:t xml:space="preserve"> жгут</w:t>
            </w:r>
          </w:p>
        </w:tc>
        <w:tc>
          <w:tcPr>
            <w:tcW w:w="1701" w:type="dxa"/>
            <w:tcBorders>
              <w:top w:val="single" w:sz="4" w:space="0" w:color="auto"/>
              <w:left w:val="single" w:sz="4" w:space="0" w:color="auto"/>
              <w:bottom w:val="single" w:sz="4" w:space="0" w:color="auto"/>
              <w:right w:val="single" w:sz="4" w:space="0" w:color="auto"/>
            </w:tcBorders>
          </w:tcPr>
          <w:p w:rsidR="00A52B92" w:rsidRPr="00AB1FEB" w:rsidRDefault="00A52B92" w:rsidP="00325E00">
            <w:pPr>
              <w:outlineLvl w:val="4"/>
              <w:rPr>
                <w:rFonts w:ascii="Times New Roman" w:eastAsia="Times New Roman" w:hAnsi="Times New Roman"/>
                <w:sz w:val="20"/>
                <w:szCs w:val="20"/>
              </w:rPr>
            </w:pPr>
            <w:r w:rsidRPr="00AB1FEB">
              <w:rPr>
                <w:rFonts w:ascii="Times New Roman" w:hAnsi="Times New Roman"/>
                <w:color w:val="000000"/>
                <w:sz w:val="20"/>
                <w:szCs w:val="20"/>
              </w:rPr>
              <w:t xml:space="preserve">Автоматический </w:t>
            </w:r>
            <w:proofErr w:type="spellStart"/>
            <w:r w:rsidRPr="00AB1FEB">
              <w:rPr>
                <w:rFonts w:ascii="Times New Roman" w:hAnsi="Times New Roman"/>
                <w:color w:val="000000"/>
                <w:sz w:val="20"/>
                <w:szCs w:val="20"/>
              </w:rPr>
              <w:t>компресссионный</w:t>
            </w:r>
            <w:proofErr w:type="spellEnd"/>
            <w:r w:rsidRPr="00AB1FEB">
              <w:rPr>
                <w:rFonts w:ascii="Times New Roman" w:hAnsi="Times New Roman"/>
                <w:color w:val="000000"/>
                <w:sz w:val="20"/>
                <w:szCs w:val="20"/>
              </w:rPr>
              <w:t xml:space="preserve"> жгут</w:t>
            </w:r>
          </w:p>
        </w:tc>
        <w:tc>
          <w:tcPr>
            <w:tcW w:w="965" w:type="dxa"/>
            <w:tcBorders>
              <w:top w:val="single" w:sz="4" w:space="0" w:color="auto"/>
              <w:left w:val="single" w:sz="4" w:space="0" w:color="auto"/>
              <w:bottom w:val="single" w:sz="4" w:space="0" w:color="auto"/>
              <w:right w:val="single" w:sz="4" w:space="0" w:color="auto"/>
            </w:tcBorders>
          </w:tcPr>
          <w:p w:rsidR="00A52B92" w:rsidRPr="00AB1FEB" w:rsidRDefault="00A52B92" w:rsidP="00325E00">
            <w:pPr>
              <w:outlineLvl w:val="4"/>
              <w:rPr>
                <w:rFonts w:ascii="Times New Roman" w:eastAsia="Times New Roman" w:hAnsi="Times New Roman"/>
                <w:sz w:val="20"/>
                <w:szCs w:val="20"/>
              </w:rPr>
            </w:pPr>
            <w:r>
              <w:rPr>
                <w:rFonts w:ascii="Times New Roman" w:eastAsia="Times New Roman" w:hAnsi="Times New Roman"/>
                <w:sz w:val="20"/>
                <w:szCs w:val="20"/>
              </w:rPr>
              <w:t>2</w:t>
            </w:r>
            <w:r w:rsidRPr="00AB1FEB">
              <w:rPr>
                <w:rFonts w:ascii="Times New Roman" w:eastAsia="Times New Roman" w:hAnsi="Times New Roman"/>
                <w:sz w:val="20"/>
                <w:szCs w:val="20"/>
              </w:rPr>
              <w:t xml:space="preserve">00 </w:t>
            </w:r>
            <w:proofErr w:type="spellStart"/>
            <w:proofErr w:type="gramStart"/>
            <w:r w:rsidRPr="00AB1FEB">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1100</w:t>
            </w:r>
          </w:p>
        </w:tc>
        <w:tc>
          <w:tcPr>
            <w:tcW w:w="1134" w:type="dxa"/>
            <w:tcBorders>
              <w:left w:val="single" w:sz="4" w:space="0" w:color="auto"/>
            </w:tcBorders>
          </w:tcPr>
          <w:p w:rsidR="00A52B92" w:rsidRDefault="00A52B92" w:rsidP="00325E00">
            <w:pPr>
              <w:rPr>
                <w:rFonts w:ascii="Times New Roman" w:hAnsi="Times New Roman"/>
                <w:sz w:val="20"/>
                <w:szCs w:val="20"/>
              </w:rPr>
            </w:pPr>
            <w:r>
              <w:rPr>
                <w:rFonts w:ascii="Times New Roman" w:hAnsi="Times New Roman"/>
                <w:sz w:val="20"/>
                <w:szCs w:val="20"/>
              </w:rPr>
              <w:t>220000</w:t>
            </w:r>
          </w:p>
        </w:tc>
        <w:tc>
          <w:tcPr>
            <w:tcW w:w="1559" w:type="dxa"/>
            <w:tcBorders>
              <w:left w:val="single" w:sz="4" w:space="0" w:color="auto"/>
            </w:tcBorders>
          </w:tcPr>
          <w:p w:rsidR="00A52B92" w:rsidRPr="006C0670" w:rsidRDefault="00A52B92"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A52B92" w:rsidRPr="006C0670" w:rsidRDefault="00A52B92"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C52A6"/>
    <w:rsid w:val="000D5CBE"/>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F9F"/>
    <w:rsid w:val="00157924"/>
    <w:rsid w:val="00164F53"/>
    <w:rsid w:val="00165D54"/>
    <w:rsid w:val="00166435"/>
    <w:rsid w:val="00166965"/>
    <w:rsid w:val="0017409A"/>
    <w:rsid w:val="00175256"/>
    <w:rsid w:val="00175B91"/>
    <w:rsid w:val="00182020"/>
    <w:rsid w:val="00185732"/>
    <w:rsid w:val="00187C82"/>
    <w:rsid w:val="001920D8"/>
    <w:rsid w:val="001931DF"/>
    <w:rsid w:val="00193BA0"/>
    <w:rsid w:val="001976F1"/>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129BA"/>
    <w:rsid w:val="002163BB"/>
    <w:rsid w:val="00220E29"/>
    <w:rsid w:val="002212CD"/>
    <w:rsid w:val="00221E95"/>
    <w:rsid w:val="00224659"/>
    <w:rsid w:val="00224E4A"/>
    <w:rsid w:val="0023259A"/>
    <w:rsid w:val="00233B06"/>
    <w:rsid w:val="002341B2"/>
    <w:rsid w:val="002360C0"/>
    <w:rsid w:val="002374AE"/>
    <w:rsid w:val="00240103"/>
    <w:rsid w:val="00240F1F"/>
    <w:rsid w:val="00243F34"/>
    <w:rsid w:val="0024536F"/>
    <w:rsid w:val="00245F42"/>
    <w:rsid w:val="00252B4C"/>
    <w:rsid w:val="00253DE4"/>
    <w:rsid w:val="002543AD"/>
    <w:rsid w:val="00254FAF"/>
    <w:rsid w:val="00257DF0"/>
    <w:rsid w:val="00260DC3"/>
    <w:rsid w:val="002633DF"/>
    <w:rsid w:val="00263670"/>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6173"/>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41D3E"/>
    <w:rsid w:val="005421B9"/>
    <w:rsid w:val="00542976"/>
    <w:rsid w:val="00543C6C"/>
    <w:rsid w:val="005443FE"/>
    <w:rsid w:val="00545A4C"/>
    <w:rsid w:val="00547AFC"/>
    <w:rsid w:val="005502B6"/>
    <w:rsid w:val="00550F3B"/>
    <w:rsid w:val="00551C9B"/>
    <w:rsid w:val="005533BC"/>
    <w:rsid w:val="00553BFB"/>
    <w:rsid w:val="00556531"/>
    <w:rsid w:val="00560575"/>
    <w:rsid w:val="0056209B"/>
    <w:rsid w:val="00563CF2"/>
    <w:rsid w:val="00565477"/>
    <w:rsid w:val="00571A60"/>
    <w:rsid w:val="005735C7"/>
    <w:rsid w:val="00576EA9"/>
    <w:rsid w:val="00584EB4"/>
    <w:rsid w:val="0058714A"/>
    <w:rsid w:val="005978A0"/>
    <w:rsid w:val="005A079B"/>
    <w:rsid w:val="005A501B"/>
    <w:rsid w:val="005A6AC4"/>
    <w:rsid w:val="005B124B"/>
    <w:rsid w:val="005B1364"/>
    <w:rsid w:val="005B19EE"/>
    <w:rsid w:val="005B2C45"/>
    <w:rsid w:val="005C1032"/>
    <w:rsid w:val="005C2FC5"/>
    <w:rsid w:val="005C79FF"/>
    <w:rsid w:val="005D1082"/>
    <w:rsid w:val="005D13AB"/>
    <w:rsid w:val="005D2A22"/>
    <w:rsid w:val="005D56BD"/>
    <w:rsid w:val="005E0B1C"/>
    <w:rsid w:val="005E1650"/>
    <w:rsid w:val="005E24AC"/>
    <w:rsid w:val="005E5557"/>
    <w:rsid w:val="005E79E9"/>
    <w:rsid w:val="005E7D49"/>
    <w:rsid w:val="005F77BC"/>
    <w:rsid w:val="006006F8"/>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75F6"/>
    <w:rsid w:val="007511FF"/>
    <w:rsid w:val="00751E1B"/>
    <w:rsid w:val="00753DAF"/>
    <w:rsid w:val="00755070"/>
    <w:rsid w:val="00764D68"/>
    <w:rsid w:val="00764DAE"/>
    <w:rsid w:val="007664D1"/>
    <w:rsid w:val="00771D25"/>
    <w:rsid w:val="00774A68"/>
    <w:rsid w:val="00774FA2"/>
    <w:rsid w:val="00775196"/>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10250"/>
    <w:rsid w:val="00810EC7"/>
    <w:rsid w:val="00815BA3"/>
    <w:rsid w:val="00815CFE"/>
    <w:rsid w:val="008230C6"/>
    <w:rsid w:val="00824751"/>
    <w:rsid w:val="00824F3D"/>
    <w:rsid w:val="00826014"/>
    <w:rsid w:val="008267F5"/>
    <w:rsid w:val="00826D46"/>
    <w:rsid w:val="00827357"/>
    <w:rsid w:val="0083059D"/>
    <w:rsid w:val="00831CB7"/>
    <w:rsid w:val="0083288F"/>
    <w:rsid w:val="008362F0"/>
    <w:rsid w:val="008407B2"/>
    <w:rsid w:val="00841879"/>
    <w:rsid w:val="00844416"/>
    <w:rsid w:val="00846D75"/>
    <w:rsid w:val="00847223"/>
    <w:rsid w:val="00852624"/>
    <w:rsid w:val="008532D5"/>
    <w:rsid w:val="00854853"/>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7E45"/>
    <w:rsid w:val="008B15F5"/>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B0919"/>
    <w:rsid w:val="00AB0B1E"/>
    <w:rsid w:val="00AB110F"/>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5BB5"/>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7B42F-847F-4E36-91C9-D7EFBB0B6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4299</TotalTime>
  <Pages>6</Pages>
  <Words>2124</Words>
  <Characters>12110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844</cp:revision>
  <cp:lastPrinted>2021-05-24T08:44:00Z</cp:lastPrinted>
  <dcterms:created xsi:type="dcterms:W3CDTF">2018-04-25T07:36:00Z</dcterms:created>
  <dcterms:modified xsi:type="dcterms:W3CDTF">2022-12-19T07:31:00Z</dcterms:modified>
</cp:coreProperties>
</file>