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3B01B1" w:rsidRDefault="00520B58" w:rsidP="005D788A">
      <w:pPr>
        <w:rPr>
          <w:rFonts w:ascii="Times New Roman" w:hAnsi="Times New Roman" w:cs="Times New Roman"/>
        </w:rPr>
      </w:pPr>
    </w:p>
    <w:p w:rsidR="005D788A" w:rsidRPr="003B01B1" w:rsidRDefault="005D788A" w:rsidP="005D788A">
      <w:pPr>
        <w:rPr>
          <w:rFonts w:ascii="Times New Roman" w:hAnsi="Times New Roman" w:cs="Times New Roman"/>
        </w:rPr>
      </w:pPr>
      <w:r w:rsidRPr="003B01B1">
        <w:rPr>
          <w:rFonts w:ascii="Times New Roman" w:hAnsi="Times New Roman" w:cs="Times New Roman"/>
          <w:b/>
        </w:rPr>
        <w:t>Хаттама</w:t>
      </w:r>
      <w:r w:rsidRPr="003B01B1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7C533B" w:rsidRPr="003B01B1">
        <w:rPr>
          <w:rFonts w:ascii="Times New Roman" w:hAnsi="Times New Roman" w:cs="Times New Roman"/>
        </w:rPr>
        <w:t>0</w:t>
      </w:r>
      <w:r w:rsidR="002058AF" w:rsidRPr="003B01B1">
        <w:rPr>
          <w:rFonts w:ascii="Times New Roman" w:hAnsi="Times New Roman" w:cs="Times New Roman"/>
        </w:rPr>
        <w:t>5</w:t>
      </w:r>
      <w:r w:rsidR="007C533B" w:rsidRPr="003B01B1">
        <w:rPr>
          <w:rFonts w:ascii="Times New Roman" w:hAnsi="Times New Roman" w:cs="Times New Roman"/>
        </w:rPr>
        <w:t>.12</w:t>
      </w:r>
      <w:r w:rsidR="0040503E" w:rsidRPr="003B01B1">
        <w:rPr>
          <w:rFonts w:ascii="Times New Roman" w:hAnsi="Times New Roman" w:cs="Times New Roman"/>
        </w:rPr>
        <w:t>.2022</w:t>
      </w:r>
      <w:r w:rsidRPr="003B01B1">
        <w:rPr>
          <w:rFonts w:ascii="Times New Roman" w:hAnsi="Times New Roman" w:cs="Times New Roman"/>
        </w:rPr>
        <w:t xml:space="preserve"> жылғы</w:t>
      </w:r>
    </w:p>
    <w:p w:rsidR="005D788A" w:rsidRPr="003B01B1" w:rsidRDefault="005D788A" w:rsidP="005D788A">
      <w:pPr>
        <w:rPr>
          <w:rFonts w:ascii="Times New Roman" w:hAnsi="Times New Roman" w:cs="Times New Roman"/>
        </w:rPr>
      </w:pPr>
      <w:r w:rsidRPr="003B01B1">
        <w:rPr>
          <w:rFonts w:ascii="Times New Roman" w:hAnsi="Times New Roman" w:cs="Times New Roman"/>
        </w:rPr>
        <w:t>Петропавл қ</w:t>
      </w:r>
      <w:r w:rsidR="006A3DC0" w:rsidRPr="003B01B1">
        <w:rPr>
          <w:rFonts w:ascii="Times New Roman" w:hAnsi="Times New Roman" w:cs="Times New Roman"/>
        </w:rPr>
        <w:t xml:space="preserve"> </w:t>
      </w:r>
      <w:r w:rsidRPr="003B01B1">
        <w:rPr>
          <w:rFonts w:ascii="Times New Roman" w:hAnsi="Times New Roman" w:cs="Times New Roman"/>
          <w:b/>
        </w:rPr>
        <w:t xml:space="preserve"> №</w:t>
      </w:r>
      <w:r w:rsidR="00FA1C54" w:rsidRPr="003B01B1">
        <w:rPr>
          <w:rFonts w:ascii="Times New Roman" w:hAnsi="Times New Roman" w:cs="Times New Roman"/>
          <w:b/>
        </w:rPr>
        <w:t xml:space="preserve"> </w:t>
      </w:r>
      <w:r w:rsidR="002058AF" w:rsidRPr="003B01B1">
        <w:rPr>
          <w:rFonts w:ascii="Times New Roman" w:hAnsi="Times New Roman" w:cs="Times New Roman"/>
          <w:b/>
        </w:rPr>
        <w:t>9</w:t>
      </w:r>
      <w:r w:rsidR="00FD669A">
        <w:rPr>
          <w:rFonts w:ascii="Times New Roman" w:hAnsi="Times New Roman" w:cs="Times New Roman"/>
          <w:b/>
        </w:rPr>
        <w:t>1</w:t>
      </w:r>
    </w:p>
    <w:p w:rsidR="006A3DC0" w:rsidRPr="003B01B1" w:rsidRDefault="006A3DC0" w:rsidP="006A3DC0">
      <w:pPr>
        <w:rPr>
          <w:rFonts w:ascii="Times New Roman" w:hAnsi="Times New Roman" w:cs="Times New Roman"/>
        </w:rPr>
      </w:pPr>
      <w:r w:rsidRPr="003B01B1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3B01B1">
        <w:rPr>
          <w:rFonts w:ascii="Times New Roman" w:hAnsi="Times New Roman" w:cs="Times New Roman"/>
          <w:b/>
        </w:rPr>
        <w:t xml:space="preserve">Протокол  № </w:t>
      </w:r>
      <w:r w:rsidR="002058AF" w:rsidRPr="003B01B1">
        <w:rPr>
          <w:rFonts w:ascii="Times New Roman" w:hAnsi="Times New Roman" w:cs="Times New Roman"/>
          <w:b/>
        </w:rPr>
        <w:t>9</w:t>
      </w:r>
      <w:r w:rsidR="00FD669A">
        <w:rPr>
          <w:rFonts w:ascii="Times New Roman" w:hAnsi="Times New Roman" w:cs="Times New Roman"/>
          <w:b/>
        </w:rPr>
        <w:t>1</w:t>
      </w:r>
      <w:r w:rsidRPr="003B01B1">
        <w:rPr>
          <w:rFonts w:ascii="Times New Roman" w:hAnsi="Times New Roman" w:cs="Times New Roman"/>
          <w:b/>
        </w:rPr>
        <w:t xml:space="preserve"> </w:t>
      </w:r>
      <w:r w:rsidRPr="003B01B1">
        <w:rPr>
          <w:rFonts w:ascii="Times New Roman" w:hAnsi="Times New Roman" w:cs="Times New Roman"/>
        </w:rPr>
        <w:t xml:space="preserve">по закупу изделий медицинского назначения способом из одного источника  от </w:t>
      </w:r>
      <w:r w:rsidR="007C533B" w:rsidRPr="003B01B1">
        <w:rPr>
          <w:rFonts w:ascii="Times New Roman" w:hAnsi="Times New Roman" w:cs="Times New Roman"/>
        </w:rPr>
        <w:t>0</w:t>
      </w:r>
      <w:r w:rsidR="002058AF" w:rsidRPr="003B01B1">
        <w:rPr>
          <w:rFonts w:ascii="Times New Roman" w:hAnsi="Times New Roman" w:cs="Times New Roman"/>
        </w:rPr>
        <w:t>5</w:t>
      </w:r>
      <w:r w:rsidR="007C533B" w:rsidRPr="003B01B1">
        <w:rPr>
          <w:rFonts w:ascii="Times New Roman" w:hAnsi="Times New Roman" w:cs="Times New Roman"/>
        </w:rPr>
        <w:t>.12</w:t>
      </w:r>
      <w:r w:rsidR="0040503E" w:rsidRPr="003B01B1">
        <w:rPr>
          <w:rFonts w:ascii="Times New Roman" w:hAnsi="Times New Roman" w:cs="Times New Roman"/>
        </w:rPr>
        <w:t>.2022</w:t>
      </w:r>
    </w:p>
    <w:p w:rsidR="006A3DC0" w:rsidRPr="003B01B1" w:rsidRDefault="006A3DC0" w:rsidP="006A3DC0">
      <w:pPr>
        <w:rPr>
          <w:rFonts w:ascii="Times New Roman" w:hAnsi="Times New Roman" w:cs="Times New Roman"/>
        </w:rPr>
      </w:pPr>
      <w:r w:rsidRPr="003B01B1">
        <w:rPr>
          <w:rFonts w:ascii="Times New Roman" w:hAnsi="Times New Roman" w:cs="Times New Roman"/>
        </w:rPr>
        <w:t xml:space="preserve">    г. Петропавловск</w:t>
      </w:r>
      <w:r w:rsidRPr="003B01B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6A3DC0" w:rsidRPr="003B01B1" w:rsidRDefault="006A3DC0" w:rsidP="006A3DC0">
      <w:pPr>
        <w:rPr>
          <w:rFonts w:ascii="Times New Roman" w:hAnsi="Times New Roman" w:cs="Times New Roman"/>
          <w:shd w:val="clear" w:color="auto" w:fill="FFFFFF"/>
        </w:rPr>
      </w:pPr>
      <w:r w:rsidRPr="003B01B1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3B01B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5D788A" w:rsidRPr="003B01B1" w:rsidRDefault="006A3DC0" w:rsidP="005D788A">
      <w:pPr>
        <w:rPr>
          <w:rFonts w:ascii="Times New Roman" w:hAnsi="Times New Roman" w:cs="Times New Roman"/>
          <w:shd w:val="clear" w:color="auto" w:fill="FFFFFF"/>
        </w:rPr>
      </w:pPr>
      <w:r w:rsidRPr="003B01B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EF637A" w:rsidRPr="003B01B1" w:rsidRDefault="006A3DC0" w:rsidP="002058AF">
      <w:pPr>
        <w:rPr>
          <w:rFonts w:ascii="Times New Roman" w:hAnsi="Times New Roman" w:cs="Times New Roman"/>
          <w:shd w:val="clear" w:color="auto" w:fill="FFFFFF"/>
        </w:rPr>
      </w:pPr>
      <w:r w:rsidRPr="003B01B1">
        <w:rPr>
          <w:rFonts w:ascii="Times New Roman" w:hAnsi="Times New Roman" w:cs="Times New Roman"/>
          <w:b/>
          <w:shd w:val="clear" w:color="auto" w:fill="FFFFFF"/>
        </w:rPr>
        <w:t>1</w:t>
      </w:r>
      <w:r w:rsidR="004603B9" w:rsidRPr="003B01B1">
        <w:rPr>
          <w:rFonts w:ascii="Times New Roman" w:hAnsi="Times New Roman" w:cs="Times New Roman"/>
          <w:b/>
          <w:shd w:val="clear" w:color="auto" w:fill="FFFFFF"/>
        </w:rPr>
        <w:t>.</w:t>
      </w:r>
      <w:r w:rsidRPr="003B01B1">
        <w:rPr>
          <w:rFonts w:ascii="Times New Roman" w:hAnsi="Times New Roman" w:cs="Times New Roman"/>
          <w:shd w:val="clear" w:color="auto" w:fill="FFFFFF"/>
        </w:rPr>
        <w:t xml:space="preserve"> </w:t>
      </w:r>
      <w:r w:rsidR="007C533B" w:rsidRPr="003B01B1">
        <w:rPr>
          <w:rFonts w:ascii="Times New Roman" w:hAnsi="Times New Roman" w:cs="Times New Roman"/>
          <w:shd w:val="clear" w:color="auto" w:fill="FFFFFF"/>
        </w:rPr>
        <w:t xml:space="preserve">Ережеге сәйкес 13-тарау негізінде 169-тармақ.2 қағидалар және оларға өзгерістер мен толықтырулар енгізу 08.09.2022 ж. № 667 қаулысымен тараптардың өзара келісімі бойынша дәрілік заттар және (немесе)медициналық бұйымдар, фармацевтикалық қызметтер көлемін азайту бөлігінде, </w:t>
      </w:r>
      <w:r w:rsidR="002058AF" w:rsidRPr="003B01B1">
        <w:rPr>
          <w:rFonts w:ascii="Times New Roman" w:hAnsi="Times New Roman" w:cs="Times New Roman"/>
          <w:shd w:val="clear" w:color="auto" w:fill="FFFFFF"/>
        </w:rPr>
        <w:t>"Асфарм" ЖШС ҚР, Өскемен қ., Қарбышев к-сі, 40</w:t>
      </w:r>
      <w:r w:rsidR="007C533B" w:rsidRPr="003B01B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61728" w:rsidRPr="003B01B1">
        <w:rPr>
          <w:rFonts w:ascii="Times New Roman" w:hAnsi="Times New Roman" w:cs="Times New Roman"/>
          <w:shd w:val="clear" w:color="auto" w:fill="FFFFFF"/>
        </w:rPr>
        <w:t xml:space="preserve">В соответствии с </w:t>
      </w:r>
      <w:r w:rsidRPr="003B01B1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7C533B" w:rsidRPr="003B01B1">
        <w:rPr>
          <w:rFonts w:ascii="Times New Roman" w:hAnsi="Times New Roman" w:cs="Times New Roman"/>
          <w:shd w:val="clear" w:color="auto" w:fill="FFFFFF"/>
        </w:rPr>
        <w:t xml:space="preserve">на </w:t>
      </w:r>
      <w:r w:rsidR="007C533B" w:rsidRPr="003B01B1">
        <w:rPr>
          <w:rFonts w:ascii="Times New Roman" w:hAnsi="Times New Roman" w:cs="Times New Roman"/>
        </w:rPr>
        <w:t xml:space="preserve">основании гл.13 п.169 пп.2 </w:t>
      </w:r>
      <w:r w:rsidR="007C533B" w:rsidRPr="003B01B1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7C533B" w:rsidRPr="003B01B1">
        <w:rPr>
          <w:rFonts w:ascii="Times New Roman" w:hAnsi="Times New Roman" w:cs="Times New Roman"/>
          <w:bCs/>
        </w:rPr>
        <w:t xml:space="preserve">и внесении в них изменений и дополнений постановлением № 667 от 08.09.2022г по взаимному согласию сторон в части уменьшения объема лекарственных средств и (или)медицинских изделий, фармацевтических услуг                          </w:t>
      </w:r>
      <w:r w:rsidR="002058AF" w:rsidRPr="003B01B1">
        <w:rPr>
          <w:rFonts w:ascii="Times New Roman" w:eastAsia="Consolas" w:hAnsi="Times New Roman" w:cs="Times New Roman"/>
          <w:b/>
          <w:lang w:val="kk-KZ"/>
        </w:rPr>
        <w:t xml:space="preserve">ТОО «Асфарм» </w:t>
      </w:r>
      <w:r w:rsidR="002058AF" w:rsidRPr="003B01B1">
        <w:rPr>
          <w:rFonts w:ascii="Times New Roman" w:hAnsi="Times New Roman" w:cs="Times New Roman"/>
          <w:bCs/>
          <w:lang w:val="uk-UA"/>
        </w:rPr>
        <w:t>РК ,г.Усть-Каменогорск, ул.Карбышева,40</w:t>
      </w:r>
      <w:r w:rsidR="00ED7E5B" w:rsidRPr="003B01B1">
        <w:rPr>
          <w:rFonts w:ascii="Times New Roman" w:eastAsia="Consolas" w:hAnsi="Times New Roman" w:cs="Times New Roman"/>
          <w:lang w:val="kk-KZ"/>
        </w:rPr>
        <w:t xml:space="preserve">  </w:t>
      </w:r>
      <w:r w:rsidR="007C533B" w:rsidRPr="003B01B1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2058AF" w:rsidRPr="003B01B1">
        <w:rPr>
          <w:rFonts w:ascii="Times New Roman" w:eastAsia="Consolas" w:hAnsi="Times New Roman" w:cs="Times New Roman"/>
          <w:lang w:val="kk-KZ"/>
        </w:rPr>
        <w:t xml:space="preserve">                      </w:t>
      </w:r>
      <w:r w:rsidR="007C533B" w:rsidRPr="003B01B1">
        <w:rPr>
          <w:rFonts w:ascii="Times New Roman" w:eastAsia="Consolas" w:hAnsi="Times New Roman" w:cs="Times New Roman"/>
          <w:lang w:val="kk-KZ"/>
        </w:rPr>
        <w:t xml:space="preserve"> </w:t>
      </w:r>
      <w:r w:rsidR="00F24DB9" w:rsidRPr="003B01B1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3B01B1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3B01B1" w:rsidRDefault="005D788A" w:rsidP="00EB32F2">
            <w:pPr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B01B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3B01B1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B01B1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01B1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3B01B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</w:rPr>
              <w:t>штук</w:t>
            </w:r>
          </w:p>
          <w:p w:rsidR="005D788A" w:rsidRPr="003B01B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B01B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  <w:bCs/>
              </w:rPr>
              <w:t>Сумма,  тенге</w:t>
            </w:r>
            <w:r w:rsidRPr="003B01B1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3B01B1">
              <w:rPr>
                <w:rFonts w:ascii="Times New Roman" w:hAnsi="Times New Roman" w:cs="Times New Roman"/>
              </w:rPr>
              <w:t xml:space="preserve"> (те</w:t>
            </w:r>
            <w:r w:rsidRPr="003B01B1">
              <w:rPr>
                <w:rFonts w:ascii="Times New Roman" w:hAnsi="Times New Roman" w:cs="Times New Roman"/>
                <w:lang w:val="kk-KZ"/>
              </w:rPr>
              <w:t>ң</w:t>
            </w:r>
            <w:r w:rsidRPr="003B01B1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3B01B1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B01B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B01B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B01B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B01B1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B01B1" w:rsidRPr="003B01B1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3B01B1" w:rsidRDefault="003B01B1" w:rsidP="00EB32F2">
            <w:pPr>
              <w:rPr>
                <w:rFonts w:ascii="Times New Roman" w:hAnsi="Times New Roman" w:cs="Times New Roman"/>
                <w:b/>
              </w:rPr>
            </w:pPr>
            <w:r w:rsidRPr="003B01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3B01B1" w:rsidRDefault="003B01B1" w:rsidP="00093032">
            <w:pPr>
              <w:pStyle w:val="a3"/>
              <w:rPr>
                <w:rFonts w:ascii="Times New Roman" w:hAnsi="Times New Roman" w:cs="Times New Roman"/>
              </w:rPr>
            </w:pPr>
            <w:r w:rsidRPr="003B01B1">
              <w:rPr>
                <w:rFonts w:ascii="Times New Roman" w:hAnsi="Times New Roman" w:cs="Times New Roman"/>
              </w:rPr>
              <w:t>Добутамин 250мг/20мл № 10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3B01B1" w:rsidRDefault="003B01B1" w:rsidP="00093032">
            <w:pPr>
              <w:rPr>
                <w:rFonts w:ascii="Times New Roman" w:hAnsi="Times New Roman" w:cs="Times New Roman"/>
                <w:color w:val="000000"/>
              </w:rPr>
            </w:pPr>
            <w:r w:rsidRPr="003B01B1">
              <w:rPr>
                <w:rFonts w:ascii="Times New Roman" w:hAnsi="Times New Roman" w:cs="Times New Roman"/>
                <w:color w:val="000000"/>
              </w:rPr>
              <w:t>На 90 амп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3B01B1" w:rsidRDefault="003B01B1" w:rsidP="006B6727">
            <w:pPr>
              <w:rPr>
                <w:rFonts w:ascii="Times New Roman" w:hAnsi="Times New Roman" w:cs="Times New Roman"/>
                <w:color w:val="000000"/>
              </w:rPr>
            </w:pPr>
            <w:r w:rsidRPr="003B01B1">
              <w:rPr>
                <w:rFonts w:ascii="Times New Roman" w:hAnsi="Times New Roman" w:cs="Times New Roman"/>
                <w:color w:val="000000"/>
              </w:rPr>
              <w:t>270000</w:t>
            </w:r>
          </w:p>
        </w:tc>
      </w:tr>
    </w:tbl>
    <w:p w:rsidR="00C75140" w:rsidRPr="003B01B1" w:rsidRDefault="00DA1A8F" w:rsidP="00DA1A8F">
      <w:pPr>
        <w:rPr>
          <w:rFonts w:ascii="Times New Roman" w:hAnsi="Times New Roman" w:cs="Times New Roman"/>
        </w:rPr>
      </w:pPr>
      <w:r w:rsidRPr="003B01B1">
        <w:rPr>
          <w:rFonts w:ascii="Times New Roman" w:hAnsi="Times New Roman" w:cs="Times New Roman"/>
        </w:rPr>
        <w:t xml:space="preserve">  </w:t>
      </w:r>
      <w:r w:rsidR="00F31686" w:rsidRPr="003B01B1">
        <w:rPr>
          <w:rFonts w:ascii="Times New Roman" w:hAnsi="Times New Roman" w:cs="Times New Roman"/>
        </w:rPr>
        <w:t xml:space="preserve">         </w:t>
      </w:r>
    </w:p>
    <w:sectPr w:rsidR="00C75140" w:rsidRPr="003B01B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A98" w:rsidRDefault="00E54A98" w:rsidP="005C3715">
      <w:r>
        <w:separator/>
      </w:r>
    </w:p>
  </w:endnote>
  <w:endnote w:type="continuationSeparator" w:id="1">
    <w:p w:rsidR="00E54A98" w:rsidRDefault="00E54A9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A98" w:rsidRDefault="00E54A98" w:rsidP="005C3715">
      <w:r>
        <w:separator/>
      </w:r>
    </w:p>
  </w:footnote>
  <w:footnote w:type="continuationSeparator" w:id="1">
    <w:p w:rsidR="00E54A98" w:rsidRDefault="00E54A9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058AF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D2F2F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01B1"/>
    <w:rsid w:val="003B4712"/>
    <w:rsid w:val="003B7986"/>
    <w:rsid w:val="003C2A53"/>
    <w:rsid w:val="003C7356"/>
    <w:rsid w:val="003D6D7B"/>
    <w:rsid w:val="0040503E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8773F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D47EE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533B"/>
    <w:rsid w:val="007D2893"/>
    <w:rsid w:val="007E017C"/>
    <w:rsid w:val="007F0466"/>
    <w:rsid w:val="00802198"/>
    <w:rsid w:val="00804214"/>
    <w:rsid w:val="00805836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B70CF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0C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3417"/>
    <w:rsid w:val="00B84EEA"/>
    <w:rsid w:val="00B908CB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580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768D8"/>
    <w:rsid w:val="00D82C5B"/>
    <w:rsid w:val="00D84CD3"/>
    <w:rsid w:val="00D94DF6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54A98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D7E5B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69E8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D669A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255</cp:revision>
  <cp:lastPrinted>2019-11-11T02:41:00Z</cp:lastPrinted>
  <dcterms:created xsi:type="dcterms:W3CDTF">2018-01-19T02:16:00Z</dcterms:created>
  <dcterms:modified xsi:type="dcterms:W3CDTF">2022-12-12T05:14:00Z</dcterms:modified>
</cp:coreProperties>
</file>