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815BA3" w:rsidP="0013643F">
      <w:pPr>
        <w:rPr>
          <w:rFonts w:ascii="Times New Roman" w:hAnsi="Times New Roman"/>
          <w:sz w:val="20"/>
          <w:szCs w:val="20"/>
          <w:lang w:val="kk-KZ"/>
        </w:rPr>
      </w:pPr>
      <w:r w:rsidRPr="00815BA3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2022 жылғы 1 маусымдағы № 42 хабарландыру.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815BA3">
        <w:rPr>
          <w:rFonts w:ascii="Times New Roman" w:hAnsi="Times New Roman"/>
          <w:b/>
          <w:sz w:val="20"/>
          <w:szCs w:val="20"/>
          <w:lang w:val="kk-KZ"/>
        </w:rPr>
        <w:t>8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маусым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815BA3">
        <w:rPr>
          <w:rFonts w:ascii="Times New Roman" w:hAnsi="Times New Roman"/>
          <w:b/>
          <w:sz w:val="20"/>
          <w:szCs w:val="20"/>
          <w:lang w:val="kk-KZ"/>
        </w:rPr>
        <w:t>8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маусым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</w:t>
      </w:r>
      <w:r w:rsidR="00815BA3">
        <w:rPr>
          <w:rFonts w:ascii="Times New Roman" w:hAnsi="Times New Roman"/>
          <w:b/>
          <w:sz w:val="20"/>
          <w:szCs w:val="20"/>
        </w:rPr>
        <w:t>2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815BA3">
        <w:rPr>
          <w:rFonts w:ascii="Times New Roman" w:hAnsi="Times New Roman"/>
          <w:b/>
          <w:sz w:val="20"/>
          <w:szCs w:val="20"/>
        </w:rPr>
        <w:t>1 июня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согласно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815BA3">
        <w:rPr>
          <w:rFonts w:ascii="Times New Roman" w:hAnsi="Times New Roman"/>
          <w:b/>
          <w:sz w:val="20"/>
          <w:szCs w:val="20"/>
          <w:lang w:val="kk-KZ"/>
        </w:rPr>
        <w:t>8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июня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815BA3">
        <w:rPr>
          <w:rFonts w:ascii="Times New Roman" w:hAnsi="Times New Roman"/>
          <w:b/>
          <w:sz w:val="20"/>
          <w:szCs w:val="20"/>
        </w:rPr>
        <w:t>8</w:t>
      </w:r>
      <w:r w:rsidR="00A26C4D">
        <w:rPr>
          <w:rFonts w:ascii="Times New Roman" w:hAnsi="Times New Roman"/>
          <w:b/>
          <w:sz w:val="20"/>
          <w:szCs w:val="20"/>
        </w:rPr>
        <w:t xml:space="preserve"> июня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9C4E3A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713FC5" w:rsidRDefault="009C4E3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A10" w:rsidRPr="00E04A10" w:rsidRDefault="00E04A10" w:rsidP="00E04A10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04A10">
              <w:rPr>
                <w:rFonts w:ascii="Times New Roman" w:hAnsi="Times New Roman"/>
                <w:sz w:val="20"/>
                <w:szCs w:val="20"/>
              </w:rPr>
              <w:t>Экспресс тест на антиген SARS-CoV-2</w:t>
            </w:r>
          </w:p>
          <w:p w:rsidR="009C4E3A" w:rsidRPr="00E04A10" w:rsidRDefault="009C4E3A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10" w:rsidRPr="00E04A10" w:rsidRDefault="00E04A10" w:rsidP="00F52646">
            <w:pPr>
              <w:ind w:right="-80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E04A10">
              <w:rPr>
                <w:rFonts w:ascii="Times New Roman" w:hAnsi="Times New Roman"/>
                <w:sz w:val="20"/>
                <w:szCs w:val="20"/>
              </w:rPr>
              <w:t>Предназнач</w:t>
            </w:r>
            <w:r w:rsidRPr="00E04A10">
              <w:rPr>
                <w:rFonts w:ascii="Times New Roman" w:hAnsi="Times New Roman"/>
                <w:sz w:val="20"/>
                <w:szCs w:val="20"/>
              </w:rPr>
              <w:t>е</w:t>
            </w:r>
            <w:r w:rsidRPr="00E04A10">
              <w:rPr>
                <w:rFonts w:ascii="Times New Roman" w:hAnsi="Times New Roman"/>
                <w:sz w:val="20"/>
                <w:szCs w:val="20"/>
              </w:rPr>
              <w:t xml:space="preserve">ние: 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одн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о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 xml:space="preserve">этапный тест </w:t>
            </w:r>
            <w:proofErr w:type="spellStart"/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invitro</w:t>
            </w:r>
            <w:proofErr w:type="spellEnd"/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, о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с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 xml:space="preserve">нованный </w:t>
            </w:r>
            <w:proofErr w:type="spellStart"/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наи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м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мунохромат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о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графии</w:t>
            </w:r>
            <w:proofErr w:type="spellEnd"/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 xml:space="preserve">, </w:t>
            </w:r>
            <w:proofErr w:type="spellStart"/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которыйнаправленнабыстроеикачественноеопр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е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делениеантиг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е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lastRenderedPageBreak/>
              <w:t>навируса</w:t>
            </w:r>
            <w:proofErr w:type="spellEnd"/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 xml:space="preserve"> SARS-CoV-2 в мазках со стенок пере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д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ней носовой п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о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лости у лиц с п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о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дозрением на SARS-CoV-2.Тест-карта должна выя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в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 xml:space="preserve">лять </w:t>
            </w:r>
            <w:proofErr w:type="spellStart"/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нуклеокапси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д</w:t>
            </w:r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>ный</w:t>
            </w:r>
            <w:proofErr w:type="spellEnd"/>
            <w:r w:rsidRPr="00E04A10">
              <w:rPr>
                <w:rFonts w:ascii="Times New Roman" w:hAnsi="Times New Roman"/>
                <w:w w:val="105"/>
                <w:sz w:val="20"/>
                <w:szCs w:val="20"/>
              </w:rPr>
              <w:t xml:space="preserve"> белок SARS-CoV-2 (N-белок). </w:t>
            </w:r>
          </w:p>
          <w:p w:rsidR="00E04A10" w:rsidRPr="00E04A10" w:rsidRDefault="00E04A10" w:rsidP="00F52646">
            <w:pPr>
              <w:ind w:right="-80"/>
              <w:rPr>
                <w:rFonts w:ascii="Times New Roman" w:hAnsi="Times New Roman"/>
                <w:sz w:val="20"/>
                <w:szCs w:val="20"/>
              </w:rPr>
            </w:pPr>
            <w:r w:rsidRPr="00E04A10">
              <w:rPr>
                <w:rFonts w:ascii="Times New Roman" w:hAnsi="Times New Roman"/>
                <w:sz w:val="20"/>
                <w:szCs w:val="20"/>
              </w:rPr>
              <w:t xml:space="preserve">Требования к принципу работы: </w:t>
            </w:r>
          </w:p>
          <w:p w:rsidR="00E04A10" w:rsidRPr="00E04A10" w:rsidRDefault="00E04A10" w:rsidP="00F52646">
            <w:pPr>
              <w:pStyle w:val="aa"/>
              <w:numPr>
                <w:ilvl w:val="0"/>
                <w:numId w:val="4"/>
              </w:numPr>
              <w:ind w:left="0" w:right="-80" w:firstLine="0"/>
              <w:rPr>
                <w:sz w:val="20"/>
                <w:szCs w:val="20"/>
              </w:rPr>
            </w:pPr>
            <w:proofErr w:type="spellStart"/>
            <w:r w:rsidRPr="00E04A10">
              <w:rPr>
                <w:sz w:val="20"/>
                <w:szCs w:val="20"/>
              </w:rPr>
              <w:t>Иммун</w:t>
            </w:r>
            <w:r w:rsidRPr="00E04A10">
              <w:rPr>
                <w:sz w:val="20"/>
                <w:szCs w:val="20"/>
              </w:rPr>
              <w:t>о</w:t>
            </w:r>
            <w:r w:rsidRPr="00E04A10">
              <w:rPr>
                <w:sz w:val="20"/>
                <w:szCs w:val="20"/>
              </w:rPr>
              <w:t>хроматографич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ское</w:t>
            </w:r>
            <w:proofErr w:type="spellEnd"/>
            <w:r w:rsidRPr="00E04A10">
              <w:rPr>
                <w:sz w:val="20"/>
                <w:szCs w:val="20"/>
              </w:rPr>
              <w:t xml:space="preserve"> устройство б</w:t>
            </w:r>
            <w:r w:rsidRPr="00E04A10">
              <w:rPr>
                <w:sz w:val="20"/>
                <w:szCs w:val="20"/>
              </w:rPr>
              <w:t>о</w:t>
            </w:r>
            <w:r w:rsidRPr="00E04A10">
              <w:rPr>
                <w:sz w:val="20"/>
                <w:szCs w:val="20"/>
              </w:rPr>
              <w:t>кового потока, испол</w:t>
            </w:r>
            <w:r w:rsidRPr="00E04A10">
              <w:rPr>
                <w:sz w:val="20"/>
                <w:szCs w:val="20"/>
              </w:rPr>
              <w:t>ь</w:t>
            </w:r>
            <w:r w:rsidRPr="00E04A10">
              <w:rPr>
                <w:sz w:val="20"/>
                <w:szCs w:val="20"/>
              </w:rPr>
              <w:t>зующее принцип сэ</w:t>
            </w:r>
            <w:r w:rsidRPr="00E04A10">
              <w:rPr>
                <w:sz w:val="20"/>
                <w:szCs w:val="20"/>
              </w:rPr>
              <w:t>н</w:t>
            </w:r>
            <w:r w:rsidRPr="00E04A10">
              <w:rPr>
                <w:sz w:val="20"/>
                <w:szCs w:val="20"/>
              </w:rPr>
              <w:t>двич-метода с двойн</w:t>
            </w:r>
            <w:r w:rsidRPr="00E04A10">
              <w:rPr>
                <w:sz w:val="20"/>
                <w:szCs w:val="20"/>
              </w:rPr>
              <w:t>ы</w:t>
            </w:r>
            <w:r w:rsidRPr="00E04A10">
              <w:rPr>
                <w:sz w:val="20"/>
                <w:szCs w:val="20"/>
              </w:rPr>
              <w:t>ми ант</w:t>
            </w:r>
            <w:r w:rsidRPr="00E04A10">
              <w:rPr>
                <w:sz w:val="20"/>
                <w:szCs w:val="20"/>
              </w:rPr>
              <w:t>и</w:t>
            </w:r>
            <w:r w:rsidRPr="00E04A10">
              <w:rPr>
                <w:sz w:val="20"/>
                <w:szCs w:val="20"/>
              </w:rPr>
              <w:t>телами;</w:t>
            </w:r>
          </w:p>
          <w:p w:rsidR="00E04A10" w:rsidRPr="00E04A10" w:rsidRDefault="00E04A10" w:rsidP="00F52646">
            <w:pPr>
              <w:pStyle w:val="aa"/>
              <w:numPr>
                <w:ilvl w:val="0"/>
                <w:numId w:val="4"/>
              </w:numPr>
              <w:ind w:left="0" w:right="-80" w:firstLine="0"/>
              <w:rPr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АнтителопротивSARS-CoV-2 использ</w:t>
            </w:r>
            <w:r w:rsidRPr="00E04A10">
              <w:rPr>
                <w:w w:val="105"/>
                <w:sz w:val="20"/>
                <w:szCs w:val="20"/>
              </w:rPr>
              <w:t>у</w:t>
            </w:r>
            <w:r w:rsidRPr="00E04A10">
              <w:rPr>
                <w:w w:val="105"/>
                <w:sz w:val="20"/>
                <w:szCs w:val="20"/>
              </w:rPr>
              <w:t>ется в качестве реагента обн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ружения;</w:t>
            </w:r>
          </w:p>
          <w:p w:rsidR="00E04A10" w:rsidRPr="00E04A10" w:rsidRDefault="00E04A10" w:rsidP="00F52646">
            <w:pPr>
              <w:pStyle w:val="aa"/>
              <w:numPr>
                <w:ilvl w:val="0"/>
                <w:numId w:val="4"/>
              </w:numPr>
              <w:ind w:left="0" w:right="-80" w:firstLine="0"/>
              <w:rPr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Козье антит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 xml:space="preserve">ло против кролика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испол</w:t>
            </w:r>
            <w:r w:rsidRPr="00E04A10">
              <w:rPr>
                <w:w w:val="105"/>
                <w:sz w:val="20"/>
                <w:szCs w:val="20"/>
              </w:rPr>
              <w:t>ь</w:t>
            </w:r>
            <w:r w:rsidRPr="00E04A10">
              <w:rPr>
                <w:w w:val="105"/>
                <w:sz w:val="20"/>
                <w:szCs w:val="20"/>
              </w:rPr>
              <w:t>зуетсявсистем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>контрольнойл</w:t>
            </w:r>
            <w:r w:rsidRPr="00E04A10">
              <w:rPr>
                <w:w w:val="105"/>
                <w:sz w:val="20"/>
                <w:szCs w:val="20"/>
              </w:rPr>
              <w:t>и</w:t>
            </w:r>
            <w:r w:rsidRPr="00E04A10">
              <w:rPr>
                <w:w w:val="105"/>
                <w:sz w:val="20"/>
                <w:szCs w:val="20"/>
              </w:rPr>
              <w:t>нии</w:t>
            </w:r>
            <w:proofErr w:type="spellEnd"/>
            <w:r w:rsidRPr="00E04A10">
              <w:rPr>
                <w:w w:val="105"/>
                <w:sz w:val="20"/>
                <w:szCs w:val="20"/>
              </w:rPr>
              <w:t>;</w:t>
            </w:r>
          </w:p>
          <w:p w:rsidR="00E04A10" w:rsidRPr="00E04A10" w:rsidRDefault="00E04A10" w:rsidP="00F52646">
            <w:pPr>
              <w:pStyle w:val="aa"/>
              <w:numPr>
                <w:ilvl w:val="0"/>
                <w:numId w:val="4"/>
              </w:numPr>
              <w:ind w:left="0" w:right="-80" w:firstLine="0"/>
              <w:rPr>
                <w:sz w:val="20"/>
                <w:szCs w:val="20"/>
              </w:rPr>
            </w:pPr>
            <w:proofErr w:type="spellStart"/>
            <w:r w:rsidRPr="00E04A10">
              <w:rPr>
                <w:w w:val="105"/>
                <w:sz w:val="20"/>
                <w:szCs w:val="20"/>
              </w:rPr>
              <w:t>Конъ</w:t>
            </w:r>
            <w:r w:rsidRPr="00E04A10">
              <w:rPr>
                <w:w w:val="105"/>
                <w:sz w:val="20"/>
                <w:szCs w:val="20"/>
              </w:rPr>
              <w:t>ю</w:t>
            </w:r>
            <w:r w:rsidRPr="00E04A10">
              <w:rPr>
                <w:w w:val="105"/>
                <w:sz w:val="20"/>
                <w:szCs w:val="20"/>
              </w:rPr>
              <w:t>гированныес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 золотом, </w:t>
            </w:r>
            <w:r w:rsidRPr="00E04A10">
              <w:rPr>
                <w:spacing w:val="1"/>
                <w:w w:val="105"/>
                <w:sz w:val="20"/>
                <w:szCs w:val="20"/>
              </w:rPr>
              <w:t>ко</w:t>
            </w:r>
            <w:r w:rsidRPr="00E04A10">
              <w:rPr>
                <w:spacing w:val="1"/>
                <w:w w:val="105"/>
                <w:sz w:val="20"/>
                <w:szCs w:val="20"/>
              </w:rPr>
              <w:t>л</w:t>
            </w:r>
            <w:r w:rsidRPr="00E04A10">
              <w:rPr>
                <w:spacing w:val="1"/>
                <w:w w:val="105"/>
                <w:sz w:val="20"/>
                <w:szCs w:val="20"/>
              </w:rPr>
              <w:t>лоидальные а</w:t>
            </w:r>
            <w:r w:rsidRPr="00E04A10">
              <w:rPr>
                <w:spacing w:val="1"/>
                <w:w w:val="105"/>
                <w:sz w:val="20"/>
                <w:szCs w:val="20"/>
              </w:rPr>
              <w:t>н</w:t>
            </w:r>
            <w:r w:rsidRPr="00E04A10">
              <w:rPr>
                <w:spacing w:val="1"/>
                <w:w w:val="105"/>
                <w:sz w:val="20"/>
                <w:szCs w:val="20"/>
              </w:rPr>
              <w:t xml:space="preserve">титела против </w:t>
            </w:r>
            <w:r w:rsidRPr="00E04A10">
              <w:rPr>
                <w:w w:val="105"/>
                <w:sz w:val="20"/>
                <w:szCs w:val="20"/>
              </w:rPr>
              <w:t xml:space="preserve">SARS-CoV-2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зафиксированывсухомвиденат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>стовомустройс</w:t>
            </w:r>
            <w:r w:rsidRPr="00E04A10">
              <w:rPr>
                <w:w w:val="105"/>
                <w:sz w:val="20"/>
                <w:szCs w:val="20"/>
              </w:rPr>
              <w:t>т</w:t>
            </w:r>
            <w:r w:rsidRPr="00E04A10">
              <w:rPr>
                <w:w w:val="105"/>
                <w:sz w:val="20"/>
                <w:szCs w:val="20"/>
              </w:rPr>
              <w:t>ве</w:t>
            </w:r>
            <w:proofErr w:type="spellEnd"/>
            <w:r w:rsidRPr="00E04A10">
              <w:rPr>
                <w:w w:val="105"/>
                <w:sz w:val="20"/>
                <w:szCs w:val="20"/>
              </w:rPr>
              <w:t>;</w:t>
            </w:r>
          </w:p>
          <w:p w:rsidR="00E04A10" w:rsidRPr="00E04A10" w:rsidRDefault="00E04A10" w:rsidP="00F52646">
            <w:pPr>
              <w:pStyle w:val="aa"/>
              <w:numPr>
                <w:ilvl w:val="0"/>
                <w:numId w:val="4"/>
              </w:numPr>
              <w:ind w:left="0" w:right="-80" w:firstLine="0"/>
              <w:rPr>
                <w:sz w:val="20"/>
                <w:szCs w:val="20"/>
              </w:rPr>
            </w:pPr>
            <w:proofErr w:type="spellStart"/>
            <w:r w:rsidRPr="00E04A10">
              <w:rPr>
                <w:w w:val="105"/>
                <w:sz w:val="20"/>
                <w:szCs w:val="20"/>
              </w:rPr>
              <w:t>Посл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>добавленияобр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зец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диффузирует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 через тест-полосу сквозь капилляры и мигрирует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кко</w:t>
            </w:r>
            <w:r w:rsidRPr="00E04A10">
              <w:rPr>
                <w:w w:val="105"/>
                <w:sz w:val="20"/>
                <w:szCs w:val="20"/>
              </w:rPr>
              <w:t>м</w:t>
            </w:r>
            <w:r w:rsidRPr="00E04A10">
              <w:rPr>
                <w:w w:val="105"/>
                <w:sz w:val="20"/>
                <w:szCs w:val="20"/>
              </w:rPr>
              <w:t>плексу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,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конъ</w:t>
            </w:r>
            <w:r w:rsidRPr="00E04A10">
              <w:rPr>
                <w:w w:val="105"/>
                <w:sz w:val="20"/>
                <w:szCs w:val="20"/>
              </w:rPr>
              <w:t>ю</w:t>
            </w:r>
            <w:r w:rsidRPr="00E04A10">
              <w:rPr>
                <w:w w:val="105"/>
                <w:sz w:val="20"/>
                <w:szCs w:val="20"/>
              </w:rPr>
              <w:t>гир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ванномус</w:t>
            </w:r>
            <w:r w:rsidRPr="00E04A10">
              <w:rPr>
                <w:spacing w:val="3"/>
                <w:w w:val="105"/>
                <w:sz w:val="20"/>
                <w:szCs w:val="20"/>
              </w:rPr>
              <w:t>о</w:t>
            </w:r>
            <w:proofErr w:type="spellEnd"/>
            <w:r w:rsidRPr="00E04A10">
              <w:rPr>
                <w:spacing w:val="3"/>
                <w:w w:val="105"/>
                <w:sz w:val="20"/>
                <w:szCs w:val="20"/>
              </w:rPr>
              <w:t xml:space="preserve"> сплавом для </w:t>
            </w:r>
            <w:proofErr w:type="spellStart"/>
            <w:r w:rsidRPr="00E04A10">
              <w:rPr>
                <w:spacing w:val="3"/>
                <w:w w:val="105"/>
                <w:sz w:val="20"/>
                <w:szCs w:val="20"/>
              </w:rPr>
              <w:t>р</w:t>
            </w:r>
            <w:r w:rsidRPr="00E04A10">
              <w:rPr>
                <w:spacing w:val="3"/>
                <w:w w:val="105"/>
                <w:sz w:val="20"/>
                <w:szCs w:val="20"/>
              </w:rPr>
              <w:t>е</w:t>
            </w:r>
            <w:r w:rsidRPr="00E04A10">
              <w:rPr>
                <w:spacing w:val="3"/>
                <w:w w:val="105"/>
                <w:sz w:val="20"/>
                <w:szCs w:val="20"/>
              </w:rPr>
              <w:t>гидрат</w:t>
            </w:r>
            <w:r w:rsidRPr="00E04A10">
              <w:rPr>
                <w:spacing w:val="3"/>
                <w:w w:val="105"/>
                <w:sz w:val="20"/>
                <w:szCs w:val="20"/>
              </w:rPr>
              <w:t>а</w:t>
            </w:r>
            <w:r w:rsidRPr="00E04A10">
              <w:rPr>
                <w:spacing w:val="3"/>
                <w:w w:val="105"/>
                <w:sz w:val="20"/>
                <w:szCs w:val="20"/>
              </w:rPr>
              <w:t>ции</w:t>
            </w:r>
            <w:proofErr w:type="spellEnd"/>
            <w:r w:rsidRPr="00E04A10">
              <w:rPr>
                <w:spacing w:val="3"/>
                <w:w w:val="105"/>
                <w:sz w:val="20"/>
                <w:szCs w:val="20"/>
              </w:rPr>
              <w:t>;</w:t>
            </w:r>
          </w:p>
          <w:p w:rsidR="00E04A10" w:rsidRPr="00E04A10" w:rsidRDefault="00E04A10" w:rsidP="00F52646">
            <w:pPr>
              <w:pStyle w:val="aa"/>
              <w:numPr>
                <w:ilvl w:val="0"/>
                <w:numId w:val="4"/>
              </w:numPr>
              <w:ind w:left="0" w:right="-80" w:firstLine="0"/>
              <w:rPr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В случае его присутствия или же прев</w:t>
            </w:r>
            <w:r w:rsidRPr="00E04A10">
              <w:rPr>
                <w:w w:val="105"/>
                <w:sz w:val="20"/>
                <w:szCs w:val="20"/>
              </w:rPr>
              <w:t>ы</w:t>
            </w:r>
            <w:r w:rsidRPr="00E04A10">
              <w:rPr>
                <w:w w:val="105"/>
                <w:sz w:val="20"/>
                <w:szCs w:val="20"/>
              </w:rPr>
              <w:t>шения им лим</w:t>
            </w:r>
            <w:r w:rsidRPr="00E04A10">
              <w:rPr>
                <w:w w:val="105"/>
                <w:sz w:val="20"/>
                <w:szCs w:val="20"/>
              </w:rPr>
              <w:t>и</w:t>
            </w:r>
            <w:r w:rsidRPr="00E04A10">
              <w:rPr>
                <w:w w:val="105"/>
                <w:sz w:val="20"/>
                <w:szCs w:val="20"/>
              </w:rPr>
              <w:t>та обн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ружения, антигенвирусаS</w:t>
            </w:r>
            <w:r w:rsidRPr="00E04A10">
              <w:rPr>
                <w:w w:val="105"/>
                <w:sz w:val="20"/>
                <w:szCs w:val="20"/>
              </w:rPr>
              <w:lastRenderedPageBreak/>
              <w:t>ARS-CoV-2будетреагироватьскомплексо</w:t>
            </w:r>
            <w:r w:rsidRPr="00E04A10">
              <w:rPr>
                <w:w w:val="105"/>
                <w:sz w:val="20"/>
                <w:szCs w:val="20"/>
              </w:rPr>
              <w:t>м</w:t>
            </w:r>
            <w:r w:rsidRPr="00E04A10">
              <w:rPr>
                <w:w w:val="105"/>
                <w:sz w:val="20"/>
                <w:szCs w:val="20"/>
              </w:rPr>
              <w:t>конъюгатазол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 xml:space="preserve">том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дляобраз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ванияч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стиц</w:t>
            </w:r>
            <w:proofErr w:type="gramStart"/>
            <w:r w:rsidRPr="00E04A10">
              <w:rPr>
                <w:w w:val="105"/>
                <w:sz w:val="20"/>
                <w:szCs w:val="20"/>
              </w:rPr>
              <w:t>,и</w:t>
            </w:r>
            <w:proofErr w:type="gramEnd"/>
            <w:r w:rsidRPr="00E04A10">
              <w:rPr>
                <w:w w:val="105"/>
                <w:sz w:val="20"/>
                <w:szCs w:val="20"/>
              </w:rPr>
              <w:t>частицыбудутпродо</w:t>
            </w:r>
            <w:r w:rsidRPr="00E04A10">
              <w:rPr>
                <w:w w:val="105"/>
                <w:sz w:val="20"/>
                <w:szCs w:val="20"/>
              </w:rPr>
              <w:t>л</w:t>
            </w:r>
            <w:r w:rsidRPr="00E04A10">
              <w:rPr>
                <w:w w:val="105"/>
                <w:sz w:val="20"/>
                <w:szCs w:val="20"/>
              </w:rPr>
              <w:t>жать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 мигрировать вдоль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тест-полоски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 вплоть до з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 xml:space="preserve">ны теста (T), где будут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схваченыимм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билизованн</w:t>
            </w:r>
            <w:r w:rsidRPr="00E04A10">
              <w:rPr>
                <w:w w:val="105"/>
                <w:sz w:val="20"/>
                <w:szCs w:val="20"/>
              </w:rPr>
              <w:t>ы</w:t>
            </w:r>
            <w:r w:rsidRPr="00E04A10">
              <w:rPr>
                <w:w w:val="105"/>
                <w:sz w:val="20"/>
                <w:szCs w:val="20"/>
              </w:rPr>
              <w:t>мантит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>лом</w:t>
            </w:r>
            <w:proofErr w:type="spellEnd"/>
            <w:r w:rsidRPr="00E04A10">
              <w:rPr>
                <w:w w:val="105"/>
                <w:sz w:val="20"/>
                <w:szCs w:val="20"/>
              </w:rPr>
              <w:t>;</w:t>
            </w:r>
          </w:p>
          <w:p w:rsidR="00E04A10" w:rsidRPr="00E04A10" w:rsidRDefault="00E04A10" w:rsidP="00F52646">
            <w:pPr>
              <w:pStyle w:val="aa"/>
              <w:numPr>
                <w:ilvl w:val="0"/>
                <w:numId w:val="4"/>
              </w:numPr>
              <w:ind w:left="0" w:right="-80" w:firstLine="0"/>
              <w:rPr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АнтителопротивSARS-CoV-2образуетвидимуюкраснуюл</w:t>
            </w:r>
            <w:r w:rsidRPr="00E04A10">
              <w:rPr>
                <w:w w:val="105"/>
                <w:sz w:val="20"/>
                <w:szCs w:val="20"/>
              </w:rPr>
              <w:t>и</w:t>
            </w:r>
            <w:r w:rsidRPr="00E04A10">
              <w:rPr>
                <w:w w:val="105"/>
                <w:sz w:val="20"/>
                <w:szCs w:val="20"/>
              </w:rPr>
              <w:t>нию</w:t>
            </w:r>
            <w:proofErr w:type="gramStart"/>
            <w:r w:rsidRPr="00E04A10">
              <w:rPr>
                <w:w w:val="105"/>
                <w:sz w:val="20"/>
                <w:szCs w:val="20"/>
              </w:rPr>
              <w:t>.Е</w:t>
            </w:r>
            <w:proofErr w:type="gramEnd"/>
            <w:r w:rsidRPr="00E04A10">
              <w:rPr>
                <w:w w:val="105"/>
                <w:sz w:val="20"/>
                <w:szCs w:val="20"/>
              </w:rPr>
              <w:t>сливобразце нет ант</w:t>
            </w:r>
            <w:r w:rsidRPr="00E04A10">
              <w:rPr>
                <w:w w:val="105"/>
                <w:sz w:val="20"/>
                <w:szCs w:val="20"/>
              </w:rPr>
              <w:t>и</w:t>
            </w:r>
            <w:r w:rsidRPr="00E04A10">
              <w:rPr>
                <w:w w:val="105"/>
                <w:sz w:val="20"/>
                <w:szCs w:val="20"/>
              </w:rPr>
              <w:t xml:space="preserve">гена вируса </w:t>
            </w:r>
            <w:r w:rsidRPr="00E04A10">
              <w:rPr>
                <w:w w:val="105"/>
                <w:sz w:val="20"/>
                <w:szCs w:val="20"/>
                <w:lang w:val="en-US"/>
              </w:rPr>
              <w:t>SARS</w:t>
            </w:r>
            <w:r w:rsidRPr="00E04A10">
              <w:rPr>
                <w:w w:val="105"/>
                <w:sz w:val="20"/>
                <w:szCs w:val="20"/>
              </w:rPr>
              <w:t>-CoV-2, в тест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вой з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не (T) не будет красной л</w:t>
            </w:r>
            <w:r w:rsidRPr="00E04A10">
              <w:rPr>
                <w:w w:val="105"/>
                <w:sz w:val="20"/>
                <w:szCs w:val="20"/>
              </w:rPr>
              <w:t>и</w:t>
            </w:r>
            <w:r w:rsidRPr="00E04A10">
              <w:rPr>
                <w:w w:val="105"/>
                <w:sz w:val="20"/>
                <w:szCs w:val="20"/>
              </w:rPr>
              <w:t>нии;</w:t>
            </w:r>
          </w:p>
          <w:p w:rsidR="00E04A10" w:rsidRPr="00E04A10" w:rsidRDefault="00E04A10" w:rsidP="00F52646">
            <w:pPr>
              <w:pStyle w:val="aa"/>
              <w:numPr>
                <w:ilvl w:val="0"/>
                <w:numId w:val="4"/>
              </w:numPr>
              <w:ind w:left="0" w:right="-80" w:firstLine="0"/>
              <w:rPr>
                <w:sz w:val="20"/>
                <w:szCs w:val="20"/>
              </w:rPr>
            </w:pPr>
            <w:proofErr w:type="spellStart"/>
            <w:r w:rsidRPr="00E04A10">
              <w:rPr>
                <w:w w:val="105"/>
                <w:sz w:val="20"/>
                <w:szCs w:val="20"/>
              </w:rPr>
              <w:t>Ко</w:t>
            </w:r>
            <w:r w:rsidRPr="00E04A10">
              <w:rPr>
                <w:w w:val="105"/>
                <w:sz w:val="20"/>
                <w:szCs w:val="20"/>
              </w:rPr>
              <w:t>м</w:t>
            </w:r>
            <w:r w:rsidRPr="00E04A10">
              <w:rPr>
                <w:w w:val="105"/>
                <w:sz w:val="20"/>
                <w:szCs w:val="20"/>
              </w:rPr>
              <w:t>плексконъ</w:t>
            </w:r>
            <w:r w:rsidRPr="00E04A10">
              <w:rPr>
                <w:w w:val="105"/>
                <w:sz w:val="20"/>
                <w:szCs w:val="20"/>
              </w:rPr>
              <w:t>ю</w:t>
            </w:r>
            <w:r w:rsidRPr="00E04A10">
              <w:rPr>
                <w:w w:val="105"/>
                <w:sz w:val="20"/>
                <w:szCs w:val="20"/>
              </w:rPr>
              <w:t>гата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 золотом б</w:t>
            </w:r>
            <w:r w:rsidRPr="00E04A10">
              <w:rPr>
                <w:w w:val="105"/>
                <w:sz w:val="20"/>
                <w:szCs w:val="20"/>
              </w:rPr>
              <w:t>у</w:t>
            </w:r>
            <w:r w:rsidRPr="00E04A10">
              <w:rPr>
                <w:w w:val="105"/>
                <w:sz w:val="20"/>
                <w:szCs w:val="20"/>
              </w:rPr>
              <w:t>дет продолжать ми</w:t>
            </w:r>
            <w:r w:rsidRPr="00E04A10">
              <w:rPr>
                <w:w w:val="105"/>
                <w:sz w:val="20"/>
                <w:szCs w:val="20"/>
              </w:rPr>
              <w:t>г</w:t>
            </w:r>
            <w:r w:rsidRPr="00E04A10">
              <w:rPr>
                <w:w w:val="105"/>
                <w:sz w:val="20"/>
                <w:szCs w:val="20"/>
              </w:rPr>
              <w:t>рировать сам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стоятел</w:t>
            </w:r>
            <w:r w:rsidRPr="00E04A10">
              <w:rPr>
                <w:w w:val="105"/>
                <w:sz w:val="20"/>
                <w:szCs w:val="20"/>
              </w:rPr>
              <w:t>ь</w:t>
            </w:r>
            <w:r w:rsidRPr="00E04A10">
              <w:rPr>
                <w:w w:val="105"/>
                <w:sz w:val="20"/>
                <w:szCs w:val="20"/>
              </w:rPr>
              <w:t xml:space="preserve">но до тех пор, пока он не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будетсхвач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>нантит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>лом</w:t>
            </w:r>
            <w:proofErr w:type="gramStart"/>
            <w:r w:rsidRPr="00E04A10">
              <w:rPr>
                <w:w w:val="105"/>
                <w:sz w:val="20"/>
                <w:szCs w:val="20"/>
              </w:rPr>
              <w:t>,и</w:t>
            </w:r>
            <w:proofErr w:type="gramEnd"/>
            <w:r w:rsidRPr="00E04A10">
              <w:rPr>
                <w:w w:val="105"/>
                <w:sz w:val="20"/>
                <w:szCs w:val="20"/>
              </w:rPr>
              <w:t>ммобилизованнымвко</w:t>
            </w:r>
            <w:r w:rsidRPr="00E04A10">
              <w:rPr>
                <w:w w:val="105"/>
                <w:sz w:val="20"/>
                <w:szCs w:val="20"/>
              </w:rPr>
              <w:t>н</w:t>
            </w:r>
            <w:r w:rsidRPr="00E04A10">
              <w:rPr>
                <w:w w:val="105"/>
                <w:sz w:val="20"/>
                <w:szCs w:val="20"/>
              </w:rPr>
              <w:t>трольно</w:t>
            </w:r>
            <w:r w:rsidRPr="00E04A10">
              <w:rPr>
                <w:w w:val="105"/>
                <w:sz w:val="20"/>
                <w:szCs w:val="20"/>
              </w:rPr>
              <w:t>й</w:t>
            </w:r>
            <w:r w:rsidRPr="00E04A10">
              <w:rPr>
                <w:w w:val="105"/>
                <w:sz w:val="20"/>
                <w:szCs w:val="20"/>
              </w:rPr>
              <w:t>зоне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(C) для </w:t>
            </w:r>
            <w:proofErr w:type="spellStart"/>
            <w:r w:rsidRPr="00E04A10">
              <w:rPr>
                <w:w w:val="105"/>
                <w:sz w:val="20"/>
                <w:szCs w:val="20"/>
              </w:rPr>
              <w:t>образов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ниякраснойл</w:t>
            </w:r>
            <w:r w:rsidRPr="00E04A10">
              <w:rPr>
                <w:w w:val="105"/>
                <w:sz w:val="20"/>
                <w:szCs w:val="20"/>
              </w:rPr>
              <w:t>и</w:t>
            </w:r>
            <w:r w:rsidRPr="00E04A10">
              <w:rPr>
                <w:w w:val="105"/>
                <w:sz w:val="20"/>
                <w:szCs w:val="20"/>
              </w:rPr>
              <w:t>нии,</w:t>
            </w:r>
            <w:r w:rsidRPr="00E04A10">
              <w:rPr>
                <w:w w:val="110"/>
                <w:sz w:val="20"/>
                <w:szCs w:val="20"/>
              </w:rPr>
              <w:t>котораядемонстрируетд</w:t>
            </w:r>
            <w:r w:rsidRPr="00E04A10">
              <w:rPr>
                <w:w w:val="110"/>
                <w:sz w:val="20"/>
                <w:szCs w:val="20"/>
              </w:rPr>
              <w:t>о</w:t>
            </w:r>
            <w:r w:rsidRPr="00E04A10">
              <w:rPr>
                <w:w w:val="110"/>
                <w:sz w:val="20"/>
                <w:szCs w:val="20"/>
              </w:rPr>
              <w:t>стоверностьт</w:t>
            </w:r>
            <w:r w:rsidRPr="00E04A10">
              <w:rPr>
                <w:w w:val="110"/>
                <w:sz w:val="20"/>
                <w:szCs w:val="20"/>
              </w:rPr>
              <w:t>е</w:t>
            </w:r>
            <w:r w:rsidRPr="00E04A10">
              <w:rPr>
                <w:w w:val="110"/>
                <w:sz w:val="20"/>
                <w:szCs w:val="20"/>
              </w:rPr>
              <w:t>ста</w:t>
            </w:r>
            <w:proofErr w:type="spellEnd"/>
            <w:r w:rsidRPr="00E04A10">
              <w:rPr>
                <w:w w:val="110"/>
                <w:sz w:val="20"/>
                <w:szCs w:val="20"/>
              </w:rPr>
              <w:t>;</w:t>
            </w:r>
          </w:p>
          <w:p w:rsidR="00E04A10" w:rsidRPr="00E04A10" w:rsidRDefault="00E04A10" w:rsidP="00F52646">
            <w:pPr>
              <w:pStyle w:val="aa"/>
              <w:ind w:left="0" w:right="-80"/>
              <w:rPr>
                <w:w w:val="110"/>
                <w:sz w:val="20"/>
                <w:szCs w:val="20"/>
              </w:rPr>
            </w:pPr>
          </w:p>
          <w:p w:rsidR="00E04A10" w:rsidRPr="00E04A10" w:rsidRDefault="00E04A10" w:rsidP="00F52646">
            <w:pPr>
              <w:pStyle w:val="aa"/>
              <w:ind w:left="0" w:right="-80"/>
              <w:rPr>
                <w:w w:val="110"/>
                <w:sz w:val="20"/>
                <w:szCs w:val="20"/>
              </w:rPr>
            </w:pPr>
            <w:r w:rsidRPr="00E04A10">
              <w:rPr>
                <w:w w:val="110"/>
                <w:sz w:val="20"/>
                <w:szCs w:val="20"/>
              </w:rPr>
              <w:t>Требования к комплект</w:t>
            </w:r>
            <w:r w:rsidRPr="00E04A10">
              <w:rPr>
                <w:w w:val="110"/>
                <w:sz w:val="20"/>
                <w:szCs w:val="20"/>
              </w:rPr>
              <w:t>а</w:t>
            </w:r>
            <w:r w:rsidRPr="00E04A10">
              <w:rPr>
                <w:w w:val="110"/>
                <w:sz w:val="20"/>
                <w:szCs w:val="20"/>
              </w:rPr>
              <w:t>ции поставляем</w:t>
            </w:r>
            <w:r w:rsidRPr="00E04A10">
              <w:rPr>
                <w:w w:val="110"/>
                <w:sz w:val="20"/>
                <w:szCs w:val="20"/>
              </w:rPr>
              <w:t>о</w:t>
            </w:r>
            <w:r w:rsidRPr="00E04A10">
              <w:rPr>
                <w:w w:val="110"/>
                <w:sz w:val="20"/>
                <w:szCs w:val="20"/>
              </w:rPr>
              <w:t>го экспресс теста:</w:t>
            </w:r>
          </w:p>
          <w:p w:rsidR="00E04A10" w:rsidRPr="00E04A10" w:rsidRDefault="00E04A10" w:rsidP="00F52646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263"/>
              </w:tabs>
              <w:autoSpaceDE w:val="0"/>
              <w:autoSpaceDN w:val="0"/>
              <w:ind w:left="0" w:right="-80" w:firstLine="0"/>
              <w:contextualSpacing w:val="0"/>
              <w:rPr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Картаэк</w:t>
            </w:r>
            <w:r w:rsidRPr="00E04A10">
              <w:rPr>
                <w:w w:val="105"/>
                <w:sz w:val="20"/>
                <w:szCs w:val="20"/>
              </w:rPr>
              <w:t>с</w:t>
            </w:r>
            <w:r w:rsidRPr="00E04A10">
              <w:rPr>
                <w:w w:val="105"/>
                <w:sz w:val="20"/>
                <w:szCs w:val="20"/>
              </w:rPr>
              <w:t>пресс-тестанаантигенSARS-CoV-2 (с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мо устройс</w:t>
            </w:r>
            <w:r w:rsidRPr="00E04A10">
              <w:rPr>
                <w:w w:val="105"/>
                <w:sz w:val="20"/>
                <w:szCs w:val="20"/>
              </w:rPr>
              <w:t>т</w:t>
            </w:r>
            <w:r w:rsidRPr="00E04A10">
              <w:rPr>
                <w:w w:val="105"/>
                <w:sz w:val="20"/>
                <w:szCs w:val="20"/>
              </w:rPr>
              <w:t>во)</w:t>
            </w:r>
          </w:p>
          <w:p w:rsidR="00E04A10" w:rsidRPr="00E04A10" w:rsidRDefault="00E04A10" w:rsidP="00F52646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231"/>
              </w:tabs>
              <w:autoSpaceDE w:val="0"/>
              <w:autoSpaceDN w:val="0"/>
              <w:ind w:left="0" w:right="-80" w:firstLine="0"/>
              <w:contextualSpacing w:val="0"/>
              <w:rPr>
                <w:sz w:val="20"/>
                <w:szCs w:val="20"/>
              </w:rPr>
            </w:pPr>
            <w:proofErr w:type="spellStart"/>
            <w:r w:rsidRPr="00E04A10">
              <w:rPr>
                <w:w w:val="105"/>
                <w:sz w:val="20"/>
                <w:szCs w:val="20"/>
              </w:rPr>
              <w:t>Стерилиз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ванныйтампон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 (для забора о</w:t>
            </w:r>
            <w:r w:rsidRPr="00E04A10">
              <w:rPr>
                <w:w w:val="105"/>
                <w:sz w:val="20"/>
                <w:szCs w:val="20"/>
              </w:rPr>
              <w:t>б</w:t>
            </w:r>
            <w:r w:rsidRPr="00E04A10">
              <w:rPr>
                <w:w w:val="105"/>
                <w:sz w:val="20"/>
                <w:szCs w:val="20"/>
              </w:rPr>
              <w:t>разца)</w:t>
            </w:r>
          </w:p>
          <w:p w:rsidR="00E04A10" w:rsidRPr="00E04A10" w:rsidRDefault="00E04A10" w:rsidP="00F52646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231"/>
              </w:tabs>
              <w:autoSpaceDE w:val="0"/>
              <w:autoSpaceDN w:val="0"/>
              <w:ind w:left="0" w:right="-80" w:firstLine="0"/>
              <w:contextualSpacing w:val="0"/>
              <w:rPr>
                <w:sz w:val="20"/>
                <w:szCs w:val="20"/>
              </w:rPr>
            </w:pPr>
            <w:proofErr w:type="spellStart"/>
            <w:r w:rsidRPr="00E04A10">
              <w:rPr>
                <w:w w:val="105"/>
                <w:sz w:val="20"/>
                <w:szCs w:val="20"/>
              </w:rPr>
              <w:t>Экстракцио</w:t>
            </w:r>
            <w:r w:rsidRPr="00E04A10">
              <w:rPr>
                <w:w w:val="105"/>
                <w:sz w:val="20"/>
                <w:szCs w:val="20"/>
              </w:rPr>
              <w:t>н</w:t>
            </w:r>
            <w:r w:rsidRPr="00E04A10">
              <w:rPr>
                <w:w w:val="105"/>
                <w:sz w:val="20"/>
                <w:szCs w:val="20"/>
              </w:rPr>
              <w:t>наяпробирка</w:t>
            </w:r>
            <w:proofErr w:type="spellEnd"/>
          </w:p>
          <w:p w:rsidR="00E04A10" w:rsidRPr="00E04A10" w:rsidRDefault="00E04A10" w:rsidP="00F52646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231"/>
              </w:tabs>
              <w:autoSpaceDE w:val="0"/>
              <w:autoSpaceDN w:val="0"/>
              <w:ind w:left="0" w:right="-80" w:firstLine="0"/>
              <w:contextualSpacing w:val="0"/>
              <w:rPr>
                <w:sz w:val="20"/>
                <w:szCs w:val="20"/>
              </w:rPr>
            </w:pPr>
            <w:proofErr w:type="spellStart"/>
            <w:r w:rsidRPr="00E04A10">
              <w:rPr>
                <w:w w:val="105"/>
                <w:sz w:val="20"/>
                <w:szCs w:val="20"/>
              </w:rPr>
              <w:t>Буфердляэк</w:t>
            </w:r>
            <w:r w:rsidRPr="00E04A10">
              <w:rPr>
                <w:w w:val="105"/>
                <w:sz w:val="20"/>
                <w:szCs w:val="20"/>
              </w:rPr>
              <w:t>с</w:t>
            </w:r>
            <w:r w:rsidRPr="00E04A10">
              <w:rPr>
                <w:w w:val="105"/>
                <w:sz w:val="20"/>
                <w:szCs w:val="20"/>
              </w:rPr>
              <w:lastRenderedPageBreak/>
              <w:t>тракции</w:t>
            </w:r>
            <w:proofErr w:type="spellEnd"/>
            <w:r w:rsidRPr="00E04A10">
              <w:rPr>
                <w:w w:val="105"/>
                <w:sz w:val="20"/>
                <w:szCs w:val="20"/>
              </w:rPr>
              <w:t xml:space="preserve"> обра</w:t>
            </w:r>
            <w:r w:rsidRPr="00E04A10">
              <w:rPr>
                <w:w w:val="105"/>
                <w:sz w:val="20"/>
                <w:szCs w:val="20"/>
              </w:rPr>
              <w:t>з</w:t>
            </w:r>
            <w:r w:rsidRPr="00E04A10">
              <w:rPr>
                <w:w w:val="105"/>
                <w:sz w:val="20"/>
                <w:szCs w:val="20"/>
              </w:rPr>
              <w:t>цов</w:t>
            </w:r>
          </w:p>
          <w:p w:rsidR="00E04A10" w:rsidRPr="00E04A10" w:rsidRDefault="00E04A10" w:rsidP="00F52646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231"/>
              </w:tabs>
              <w:autoSpaceDE w:val="0"/>
              <w:autoSpaceDN w:val="0"/>
              <w:ind w:left="0" w:right="-80" w:firstLine="0"/>
              <w:contextualSpacing w:val="0"/>
              <w:rPr>
                <w:sz w:val="20"/>
                <w:szCs w:val="20"/>
              </w:rPr>
            </w:pPr>
            <w:proofErr w:type="spellStart"/>
            <w:r w:rsidRPr="00E04A10">
              <w:rPr>
                <w:w w:val="105"/>
                <w:sz w:val="20"/>
                <w:szCs w:val="20"/>
              </w:rPr>
              <w:t>Инструкци</w:t>
            </w:r>
            <w:r w:rsidRPr="00E04A10">
              <w:rPr>
                <w:w w:val="105"/>
                <w:sz w:val="20"/>
                <w:szCs w:val="20"/>
              </w:rPr>
              <w:t>я</w:t>
            </w:r>
            <w:r w:rsidRPr="00E04A10">
              <w:rPr>
                <w:w w:val="105"/>
                <w:sz w:val="20"/>
                <w:szCs w:val="20"/>
              </w:rPr>
              <w:t>поэксплуат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ции</w:t>
            </w:r>
            <w:proofErr w:type="spellEnd"/>
          </w:p>
          <w:p w:rsidR="00E04A10" w:rsidRPr="00E04A10" w:rsidRDefault="00E04A10" w:rsidP="00F52646">
            <w:pPr>
              <w:pStyle w:val="aa"/>
              <w:widowControl w:val="0"/>
              <w:tabs>
                <w:tab w:val="left" w:pos="231"/>
              </w:tabs>
              <w:autoSpaceDE w:val="0"/>
              <w:autoSpaceDN w:val="0"/>
              <w:ind w:left="0" w:right="-80"/>
              <w:contextualSpacing w:val="0"/>
              <w:rPr>
                <w:w w:val="105"/>
                <w:sz w:val="20"/>
                <w:szCs w:val="20"/>
              </w:rPr>
            </w:pPr>
          </w:p>
          <w:p w:rsidR="00E04A10" w:rsidRPr="00E04A10" w:rsidRDefault="00E04A10" w:rsidP="00F52646">
            <w:pPr>
              <w:pStyle w:val="aa"/>
              <w:widowControl w:val="0"/>
              <w:tabs>
                <w:tab w:val="left" w:pos="231"/>
              </w:tabs>
              <w:autoSpaceDE w:val="0"/>
              <w:autoSpaceDN w:val="0"/>
              <w:ind w:left="0" w:right="-80"/>
              <w:contextualSpacing w:val="0"/>
              <w:rPr>
                <w:w w:val="105"/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Опционально должны быть доступны для заказа упако</w:t>
            </w:r>
            <w:r w:rsidRPr="00E04A10">
              <w:rPr>
                <w:w w:val="105"/>
                <w:sz w:val="20"/>
                <w:szCs w:val="20"/>
              </w:rPr>
              <w:t>в</w:t>
            </w:r>
            <w:r w:rsidRPr="00E04A10">
              <w:rPr>
                <w:w w:val="105"/>
                <w:sz w:val="20"/>
                <w:szCs w:val="20"/>
              </w:rPr>
              <w:t>ки со следующим количеством тестов в упако</w:t>
            </w:r>
            <w:r w:rsidRPr="00E04A10">
              <w:rPr>
                <w:w w:val="105"/>
                <w:sz w:val="20"/>
                <w:szCs w:val="20"/>
              </w:rPr>
              <w:t>в</w:t>
            </w:r>
            <w:r w:rsidRPr="00E04A10">
              <w:rPr>
                <w:w w:val="105"/>
                <w:sz w:val="20"/>
                <w:szCs w:val="20"/>
              </w:rPr>
              <w:t xml:space="preserve">ке: 20. </w:t>
            </w:r>
          </w:p>
          <w:p w:rsidR="00E04A10" w:rsidRPr="00E04A10" w:rsidRDefault="00E04A10" w:rsidP="00F52646">
            <w:pPr>
              <w:pStyle w:val="aa"/>
              <w:widowControl w:val="0"/>
              <w:tabs>
                <w:tab w:val="left" w:pos="231"/>
              </w:tabs>
              <w:autoSpaceDE w:val="0"/>
              <w:autoSpaceDN w:val="0"/>
              <w:ind w:left="0" w:right="-80"/>
              <w:contextualSpacing w:val="0"/>
              <w:rPr>
                <w:w w:val="105"/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Размер уп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ковки на 20 тестов не должен прев</w:t>
            </w:r>
            <w:r w:rsidRPr="00E04A10">
              <w:rPr>
                <w:w w:val="105"/>
                <w:sz w:val="20"/>
                <w:szCs w:val="20"/>
              </w:rPr>
              <w:t>ы</w:t>
            </w:r>
            <w:r w:rsidRPr="00E04A10">
              <w:rPr>
                <w:w w:val="105"/>
                <w:sz w:val="20"/>
                <w:szCs w:val="20"/>
              </w:rPr>
              <w:t>шать следу</w:t>
            </w:r>
            <w:r w:rsidRPr="00E04A10">
              <w:rPr>
                <w:w w:val="105"/>
                <w:sz w:val="20"/>
                <w:szCs w:val="20"/>
              </w:rPr>
              <w:t>ю</w:t>
            </w:r>
            <w:r w:rsidRPr="00E04A10">
              <w:rPr>
                <w:w w:val="105"/>
                <w:sz w:val="20"/>
                <w:szCs w:val="20"/>
              </w:rPr>
              <w:t>щих измерений: 175х129х100мм.</w:t>
            </w:r>
          </w:p>
          <w:p w:rsidR="00E04A10" w:rsidRPr="00E04A10" w:rsidRDefault="00E04A10" w:rsidP="00F52646">
            <w:pPr>
              <w:pStyle w:val="aa"/>
              <w:widowControl w:val="0"/>
              <w:tabs>
                <w:tab w:val="left" w:pos="231"/>
              </w:tabs>
              <w:autoSpaceDE w:val="0"/>
              <w:autoSpaceDN w:val="0"/>
              <w:ind w:left="0" w:right="-80"/>
              <w:contextualSpacing w:val="0"/>
              <w:rPr>
                <w:w w:val="105"/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Размер кажд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го упакова</w:t>
            </w:r>
            <w:r w:rsidRPr="00E04A10">
              <w:rPr>
                <w:w w:val="105"/>
                <w:sz w:val="20"/>
                <w:szCs w:val="20"/>
              </w:rPr>
              <w:t>н</w:t>
            </w:r>
            <w:r w:rsidRPr="00E04A10">
              <w:rPr>
                <w:w w:val="105"/>
                <w:sz w:val="20"/>
                <w:szCs w:val="20"/>
              </w:rPr>
              <w:t>ного теста в фольге: 140х58мм.</w:t>
            </w:r>
          </w:p>
          <w:p w:rsidR="00E04A10" w:rsidRPr="00E04A10" w:rsidRDefault="00E04A10" w:rsidP="00F52646">
            <w:pPr>
              <w:pStyle w:val="aa"/>
              <w:widowControl w:val="0"/>
              <w:tabs>
                <w:tab w:val="left" w:pos="231"/>
              </w:tabs>
              <w:autoSpaceDE w:val="0"/>
              <w:autoSpaceDN w:val="0"/>
              <w:ind w:left="0" w:right="-80"/>
              <w:contextualSpacing w:val="0"/>
              <w:rPr>
                <w:w w:val="105"/>
                <w:sz w:val="20"/>
                <w:szCs w:val="20"/>
              </w:rPr>
            </w:pPr>
            <w:r w:rsidRPr="00E04A10">
              <w:rPr>
                <w:w w:val="105"/>
                <w:sz w:val="20"/>
                <w:szCs w:val="20"/>
              </w:rPr>
              <w:t>Общий вес уп</w:t>
            </w:r>
            <w:r w:rsidRPr="00E04A10">
              <w:rPr>
                <w:w w:val="105"/>
                <w:sz w:val="20"/>
                <w:szCs w:val="20"/>
              </w:rPr>
              <w:t>а</w:t>
            </w:r>
            <w:r w:rsidRPr="00E04A10">
              <w:rPr>
                <w:w w:val="105"/>
                <w:sz w:val="20"/>
                <w:szCs w:val="20"/>
              </w:rPr>
              <w:t>ковки на 20 те</w:t>
            </w:r>
            <w:r w:rsidRPr="00E04A10">
              <w:rPr>
                <w:w w:val="105"/>
                <w:sz w:val="20"/>
                <w:szCs w:val="20"/>
              </w:rPr>
              <w:t>с</w:t>
            </w:r>
            <w:r w:rsidRPr="00E04A10">
              <w:rPr>
                <w:w w:val="105"/>
                <w:sz w:val="20"/>
                <w:szCs w:val="20"/>
              </w:rPr>
              <w:t>тов не должен пр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 xml:space="preserve">вышать 235 г. </w:t>
            </w:r>
          </w:p>
          <w:p w:rsidR="00E04A10" w:rsidRPr="00E04A10" w:rsidRDefault="00E04A10" w:rsidP="00F52646">
            <w:pPr>
              <w:pStyle w:val="aa"/>
              <w:widowControl w:val="0"/>
              <w:tabs>
                <w:tab w:val="left" w:pos="231"/>
              </w:tabs>
              <w:autoSpaceDE w:val="0"/>
              <w:autoSpaceDN w:val="0"/>
              <w:ind w:left="0" w:right="-80"/>
              <w:contextualSpacing w:val="0"/>
              <w:rPr>
                <w:w w:val="105"/>
                <w:sz w:val="20"/>
                <w:szCs w:val="20"/>
              </w:rPr>
            </w:pP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Требования к у</w:t>
            </w:r>
            <w:r w:rsidRPr="00E04A10">
              <w:rPr>
                <w:sz w:val="20"/>
                <w:szCs w:val="20"/>
              </w:rPr>
              <w:t>с</w:t>
            </w:r>
            <w:r w:rsidRPr="00E04A10">
              <w:rPr>
                <w:sz w:val="20"/>
                <w:szCs w:val="20"/>
              </w:rPr>
              <w:t>ловиям хран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ния: хран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ние должно прои</w:t>
            </w:r>
            <w:r w:rsidRPr="00E04A10">
              <w:rPr>
                <w:sz w:val="20"/>
                <w:szCs w:val="20"/>
              </w:rPr>
              <w:t>з</w:t>
            </w:r>
            <w:r w:rsidRPr="00E04A10">
              <w:rPr>
                <w:sz w:val="20"/>
                <w:szCs w:val="20"/>
              </w:rPr>
              <w:t>водиться в диапазоне темп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ратуры +4-+30</w:t>
            </w:r>
            <w:r w:rsidRPr="00E04A10">
              <w:rPr>
                <w:sz w:val="20"/>
                <w:szCs w:val="20"/>
                <w:vertAlign w:val="superscript"/>
              </w:rPr>
              <w:t>о</w:t>
            </w:r>
            <w:r w:rsidRPr="00E04A10">
              <w:rPr>
                <w:sz w:val="20"/>
                <w:szCs w:val="20"/>
              </w:rPr>
              <w:t>С.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Требования к сроку хранения: не м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нее 13 и не более 18 месяцев хранения в на</w:t>
            </w:r>
            <w:r w:rsidRPr="00E04A10">
              <w:rPr>
                <w:sz w:val="20"/>
                <w:szCs w:val="20"/>
              </w:rPr>
              <w:t>д</w:t>
            </w:r>
            <w:r w:rsidRPr="00E04A10">
              <w:rPr>
                <w:sz w:val="20"/>
                <w:szCs w:val="20"/>
              </w:rPr>
              <w:t>лежащих услов</w:t>
            </w:r>
            <w:r w:rsidRPr="00E04A10">
              <w:rPr>
                <w:sz w:val="20"/>
                <w:szCs w:val="20"/>
              </w:rPr>
              <w:t>и</w:t>
            </w:r>
            <w:r w:rsidRPr="00E04A10">
              <w:rPr>
                <w:sz w:val="20"/>
                <w:szCs w:val="20"/>
              </w:rPr>
              <w:t xml:space="preserve">ях </w:t>
            </w:r>
            <w:proofErr w:type="gramStart"/>
            <w:r w:rsidRPr="00E04A10">
              <w:rPr>
                <w:sz w:val="20"/>
                <w:szCs w:val="20"/>
              </w:rPr>
              <w:t>с даты прои</w:t>
            </w:r>
            <w:r w:rsidRPr="00E04A10">
              <w:rPr>
                <w:sz w:val="20"/>
                <w:szCs w:val="20"/>
              </w:rPr>
              <w:t>з</w:t>
            </w:r>
            <w:r w:rsidRPr="00E04A10">
              <w:rPr>
                <w:sz w:val="20"/>
                <w:szCs w:val="20"/>
              </w:rPr>
              <w:t>водс</w:t>
            </w:r>
            <w:r w:rsidRPr="00E04A10">
              <w:rPr>
                <w:sz w:val="20"/>
                <w:szCs w:val="20"/>
              </w:rPr>
              <w:t>т</w:t>
            </w:r>
            <w:r w:rsidRPr="00E04A10">
              <w:rPr>
                <w:sz w:val="20"/>
                <w:szCs w:val="20"/>
              </w:rPr>
              <w:t>ва</w:t>
            </w:r>
            <w:proofErr w:type="gramEnd"/>
            <w:r w:rsidRPr="00E04A10">
              <w:rPr>
                <w:sz w:val="20"/>
                <w:szCs w:val="20"/>
              </w:rPr>
              <w:t>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Время экстра</w:t>
            </w:r>
            <w:r w:rsidRPr="00E04A10">
              <w:rPr>
                <w:sz w:val="20"/>
                <w:szCs w:val="20"/>
              </w:rPr>
              <w:t>к</w:t>
            </w:r>
            <w:r w:rsidRPr="00E04A10">
              <w:rPr>
                <w:sz w:val="20"/>
                <w:szCs w:val="20"/>
              </w:rPr>
              <w:t>ции: не более 1 мин</w:t>
            </w:r>
            <w:r w:rsidRPr="00E04A10">
              <w:rPr>
                <w:sz w:val="20"/>
                <w:szCs w:val="20"/>
              </w:rPr>
              <w:t>у</w:t>
            </w:r>
            <w:r w:rsidRPr="00E04A10">
              <w:rPr>
                <w:sz w:val="20"/>
                <w:szCs w:val="20"/>
              </w:rPr>
              <w:t>ты.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Время определ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ния резул</w:t>
            </w:r>
            <w:r w:rsidRPr="00E04A10">
              <w:rPr>
                <w:sz w:val="20"/>
                <w:szCs w:val="20"/>
              </w:rPr>
              <w:t>ь</w:t>
            </w:r>
            <w:r w:rsidRPr="00E04A10">
              <w:rPr>
                <w:sz w:val="20"/>
                <w:szCs w:val="20"/>
              </w:rPr>
              <w:t>тата на устро</w:t>
            </w:r>
            <w:r w:rsidRPr="00E04A10">
              <w:rPr>
                <w:sz w:val="20"/>
                <w:szCs w:val="20"/>
              </w:rPr>
              <w:t>й</w:t>
            </w:r>
            <w:r w:rsidRPr="00E04A10">
              <w:rPr>
                <w:sz w:val="20"/>
                <w:szCs w:val="20"/>
              </w:rPr>
              <w:t>стве: не более 15 минут.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Обязательно н</w:t>
            </w:r>
            <w:r w:rsidRPr="00E04A10">
              <w:rPr>
                <w:sz w:val="20"/>
                <w:szCs w:val="20"/>
              </w:rPr>
              <w:t>а</w:t>
            </w:r>
            <w:r w:rsidRPr="00E04A10">
              <w:rPr>
                <w:sz w:val="20"/>
                <w:szCs w:val="20"/>
              </w:rPr>
              <w:t>личие тест</w:t>
            </w:r>
            <w:r w:rsidRPr="00E04A10">
              <w:rPr>
                <w:sz w:val="20"/>
                <w:szCs w:val="20"/>
              </w:rPr>
              <w:t>о</w:t>
            </w:r>
            <w:r w:rsidRPr="00E04A10">
              <w:rPr>
                <w:sz w:val="20"/>
                <w:szCs w:val="20"/>
              </w:rPr>
              <w:t>вой и контрольной п</w:t>
            </w:r>
            <w:r w:rsidRPr="00E04A10">
              <w:rPr>
                <w:sz w:val="20"/>
                <w:szCs w:val="20"/>
              </w:rPr>
              <w:t>о</w:t>
            </w:r>
            <w:r w:rsidRPr="00E04A10">
              <w:rPr>
                <w:sz w:val="20"/>
                <w:szCs w:val="20"/>
              </w:rPr>
              <w:t>лосок.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Требование к пределу обнар</w:t>
            </w:r>
            <w:r w:rsidRPr="00E04A10">
              <w:rPr>
                <w:sz w:val="20"/>
                <w:szCs w:val="20"/>
              </w:rPr>
              <w:t>у</w:t>
            </w:r>
            <w:r w:rsidRPr="00E04A10">
              <w:rPr>
                <w:sz w:val="20"/>
                <w:szCs w:val="20"/>
              </w:rPr>
              <w:t>жения (LOD): не б</w:t>
            </w:r>
            <w:r w:rsidRPr="00E04A10">
              <w:rPr>
                <w:sz w:val="20"/>
                <w:szCs w:val="20"/>
              </w:rPr>
              <w:t>о</w:t>
            </w:r>
            <w:r w:rsidRPr="00E04A10">
              <w:rPr>
                <w:sz w:val="20"/>
                <w:szCs w:val="20"/>
              </w:rPr>
              <w:t xml:space="preserve">лее 100 </w:t>
            </w:r>
            <w:proofErr w:type="spellStart"/>
            <w:r w:rsidRPr="00E04A10">
              <w:rPr>
                <w:sz w:val="20"/>
                <w:szCs w:val="20"/>
              </w:rPr>
              <w:t>пг</w:t>
            </w:r>
            <w:proofErr w:type="spellEnd"/>
            <w:r w:rsidRPr="00E04A10">
              <w:rPr>
                <w:sz w:val="20"/>
                <w:szCs w:val="20"/>
              </w:rPr>
              <w:t>/мл.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Обязательно н</w:t>
            </w:r>
            <w:r w:rsidRPr="00E04A10">
              <w:rPr>
                <w:sz w:val="20"/>
                <w:szCs w:val="20"/>
              </w:rPr>
              <w:t>а</w:t>
            </w:r>
            <w:r w:rsidRPr="00E04A10">
              <w:rPr>
                <w:sz w:val="20"/>
                <w:szCs w:val="20"/>
              </w:rPr>
              <w:t>личие подтве</w:t>
            </w:r>
            <w:r w:rsidRPr="00E04A10">
              <w:rPr>
                <w:sz w:val="20"/>
                <w:szCs w:val="20"/>
              </w:rPr>
              <w:t>р</w:t>
            </w:r>
            <w:r w:rsidRPr="00E04A10">
              <w:rPr>
                <w:sz w:val="20"/>
                <w:szCs w:val="20"/>
              </w:rPr>
              <w:t>жденной прове</w:t>
            </w:r>
            <w:r w:rsidRPr="00E04A10">
              <w:rPr>
                <w:sz w:val="20"/>
                <w:szCs w:val="20"/>
              </w:rPr>
              <w:t>р</w:t>
            </w:r>
            <w:r w:rsidRPr="00E04A10">
              <w:rPr>
                <w:sz w:val="20"/>
                <w:szCs w:val="20"/>
              </w:rPr>
              <w:t xml:space="preserve">ки </w:t>
            </w:r>
            <w:proofErr w:type="spellStart"/>
            <w:proofErr w:type="gramStart"/>
            <w:r w:rsidRPr="00E04A10">
              <w:rPr>
                <w:sz w:val="20"/>
                <w:szCs w:val="20"/>
              </w:rPr>
              <w:t>кросс-реактивности</w:t>
            </w:r>
            <w:proofErr w:type="spellEnd"/>
            <w:proofErr w:type="gramEnd"/>
            <w:r w:rsidRPr="00E04A10">
              <w:rPr>
                <w:sz w:val="20"/>
                <w:szCs w:val="20"/>
              </w:rPr>
              <w:t xml:space="preserve"> экспресс теста с </w:t>
            </w:r>
            <w:r w:rsidRPr="00E04A10">
              <w:rPr>
                <w:sz w:val="20"/>
                <w:szCs w:val="20"/>
              </w:rPr>
              <w:lastRenderedPageBreak/>
              <w:t>не менее чем 24 микроорганизм</w:t>
            </w:r>
            <w:r w:rsidRPr="00E04A10">
              <w:rPr>
                <w:sz w:val="20"/>
                <w:szCs w:val="20"/>
              </w:rPr>
              <w:t>а</w:t>
            </w:r>
            <w:r w:rsidRPr="00E04A10">
              <w:rPr>
                <w:sz w:val="20"/>
                <w:szCs w:val="20"/>
              </w:rPr>
              <w:t xml:space="preserve">ми. 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Обязательно н</w:t>
            </w:r>
            <w:r w:rsidRPr="00E04A10">
              <w:rPr>
                <w:sz w:val="20"/>
                <w:szCs w:val="20"/>
              </w:rPr>
              <w:t>а</w:t>
            </w:r>
            <w:r w:rsidRPr="00E04A10">
              <w:rPr>
                <w:sz w:val="20"/>
                <w:szCs w:val="20"/>
              </w:rPr>
              <w:t>личие результ</w:t>
            </w:r>
            <w:r w:rsidRPr="00E04A10">
              <w:rPr>
                <w:sz w:val="20"/>
                <w:szCs w:val="20"/>
              </w:rPr>
              <w:t>а</w:t>
            </w:r>
            <w:r w:rsidRPr="00E04A10">
              <w:rPr>
                <w:sz w:val="20"/>
                <w:szCs w:val="20"/>
              </w:rPr>
              <w:t>тов проведенных тестов с образц</w:t>
            </w:r>
            <w:r w:rsidRPr="00E04A10">
              <w:rPr>
                <w:sz w:val="20"/>
                <w:szCs w:val="20"/>
              </w:rPr>
              <w:t>а</w:t>
            </w:r>
            <w:r w:rsidRPr="00E04A10">
              <w:rPr>
                <w:sz w:val="20"/>
                <w:szCs w:val="20"/>
              </w:rPr>
              <w:t>ми, содержавших эндогенные в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щества. Не менее 6 в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 xml:space="preserve">ществ. 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Наличие серт</w:t>
            </w:r>
            <w:r w:rsidRPr="00E04A10">
              <w:rPr>
                <w:sz w:val="20"/>
                <w:szCs w:val="20"/>
              </w:rPr>
              <w:t>и</w:t>
            </w:r>
            <w:r w:rsidRPr="00E04A10">
              <w:rPr>
                <w:sz w:val="20"/>
                <w:szCs w:val="20"/>
              </w:rPr>
              <w:t>фик</w:t>
            </w:r>
            <w:r w:rsidRPr="00E04A10">
              <w:rPr>
                <w:sz w:val="20"/>
                <w:szCs w:val="20"/>
              </w:rPr>
              <w:t>а</w:t>
            </w:r>
            <w:r w:rsidRPr="00E04A10">
              <w:rPr>
                <w:sz w:val="20"/>
                <w:szCs w:val="20"/>
              </w:rPr>
              <w:t xml:space="preserve">та ЕС для </w:t>
            </w:r>
            <w:r w:rsidRPr="00E04A10">
              <w:rPr>
                <w:sz w:val="20"/>
                <w:szCs w:val="20"/>
                <w:lang w:val="en-US"/>
              </w:rPr>
              <w:t>in</w:t>
            </w:r>
            <w:r w:rsidRPr="00E04A10">
              <w:rPr>
                <w:sz w:val="20"/>
                <w:szCs w:val="20"/>
              </w:rPr>
              <w:t>-</w:t>
            </w:r>
            <w:r w:rsidRPr="00E04A10">
              <w:rPr>
                <w:sz w:val="20"/>
                <w:szCs w:val="20"/>
                <w:lang w:val="en-US"/>
              </w:rPr>
              <w:t>vitro</w:t>
            </w:r>
            <w:r w:rsidRPr="00E04A10">
              <w:rPr>
                <w:sz w:val="20"/>
                <w:szCs w:val="20"/>
              </w:rPr>
              <w:t xml:space="preserve"> диагност</w:t>
            </w:r>
            <w:r w:rsidRPr="00E04A10">
              <w:rPr>
                <w:sz w:val="20"/>
                <w:szCs w:val="20"/>
              </w:rPr>
              <w:t>и</w:t>
            </w:r>
            <w:r w:rsidRPr="00E04A10">
              <w:rPr>
                <w:sz w:val="20"/>
                <w:szCs w:val="20"/>
              </w:rPr>
              <w:t>ческих ус</w:t>
            </w:r>
            <w:r w:rsidRPr="00E04A10">
              <w:rPr>
                <w:sz w:val="20"/>
                <w:szCs w:val="20"/>
              </w:rPr>
              <w:t>т</w:t>
            </w:r>
            <w:r w:rsidRPr="00E04A10">
              <w:rPr>
                <w:sz w:val="20"/>
                <w:szCs w:val="20"/>
              </w:rPr>
              <w:t>ройств.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Наличие серт</w:t>
            </w:r>
            <w:r w:rsidRPr="00E04A10">
              <w:rPr>
                <w:sz w:val="20"/>
                <w:szCs w:val="20"/>
              </w:rPr>
              <w:t>и</w:t>
            </w:r>
            <w:r w:rsidRPr="00E04A10">
              <w:rPr>
                <w:sz w:val="20"/>
                <w:szCs w:val="20"/>
              </w:rPr>
              <w:t>фиката ЕС № 1434-IVDD-521/2021.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Для вычисл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ния чувствительн</w:t>
            </w:r>
            <w:r w:rsidRPr="00E04A10">
              <w:rPr>
                <w:sz w:val="20"/>
                <w:szCs w:val="20"/>
              </w:rPr>
              <w:t>о</w:t>
            </w:r>
            <w:r w:rsidRPr="00E04A10">
              <w:rPr>
                <w:sz w:val="20"/>
                <w:szCs w:val="20"/>
              </w:rPr>
              <w:t>сти, специфичн</w:t>
            </w:r>
            <w:r w:rsidRPr="00E04A10">
              <w:rPr>
                <w:sz w:val="20"/>
                <w:szCs w:val="20"/>
              </w:rPr>
              <w:t>о</w:t>
            </w:r>
            <w:r w:rsidRPr="00E04A10">
              <w:rPr>
                <w:sz w:val="20"/>
                <w:szCs w:val="20"/>
              </w:rPr>
              <w:t>сти и точности экспресс теста должны быть проанализиров</w:t>
            </w:r>
            <w:r w:rsidRPr="00E04A10">
              <w:rPr>
                <w:sz w:val="20"/>
                <w:szCs w:val="20"/>
              </w:rPr>
              <w:t>а</w:t>
            </w:r>
            <w:r w:rsidRPr="00E04A10">
              <w:rPr>
                <w:sz w:val="20"/>
                <w:szCs w:val="20"/>
              </w:rPr>
              <w:t>ны не менее 230 образцов.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Чувствител</w:t>
            </w:r>
            <w:r w:rsidRPr="00E04A10">
              <w:rPr>
                <w:sz w:val="20"/>
                <w:szCs w:val="20"/>
              </w:rPr>
              <w:t>ь</w:t>
            </w:r>
            <w:r w:rsidRPr="00E04A10">
              <w:rPr>
                <w:sz w:val="20"/>
                <w:szCs w:val="20"/>
              </w:rPr>
              <w:t xml:space="preserve">ность </w:t>
            </w:r>
            <w:r w:rsidRPr="00E04A10">
              <w:rPr>
                <w:w w:val="105"/>
                <w:sz w:val="20"/>
                <w:szCs w:val="20"/>
              </w:rPr>
              <w:t>в мазках со ст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>нок передней носовой поло</w:t>
            </w:r>
            <w:r w:rsidRPr="00E04A10">
              <w:rPr>
                <w:w w:val="105"/>
                <w:sz w:val="20"/>
                <w:szCs w:val="20"/>
              </w:rPr>
              <w:t>с</w:t>
            </w:r>
            <w:r w:rsidRPr="00E04A10">
              <w:rPr>
                <w:w w:val="105"/>
                <w:sz w:val="20"/>
                <w:szCs w:val="20"/>
              </w:rPr>
              <w:t>ти</w:t>
            </w:r>
            <w:r w:rsidRPr="00E04A10">
              <w:rPr>
                <w:sz w:val="20"/>
                <w:szCs w:val="20"/>
              </w:rPr>
              <w:t>: не менее 90%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Специфи</w:t>
            </w:r>
            <w:r w:rsidRPr="00E04A10">
              <w:rPr>
                <w:sz w:val="20"/>
                <w:szCs w:val="20"/>
              </w:rPr>
              <w:t>ч</w:t>
            </w:r>
            <w:r w:rsidRPr="00E04A10">
              <w:rPr>
                <w:sz w:val="20"/>
                <w:szCs w:val="20"/>
              </w:rPr>
              <w:t xml:space="preserve">ность </w:t>
            </w:r>
            <w:r w:rsidRPr="00E04A10">
              <w:rPr>
                <w:w w:val="105"/>
                <w:sz w:val="20"/>
                <w:szCs w:val="20"/>
              </w:rPr>
              <w:t>в мазках со ст</w:t>
            </w:r>
            <w:r w:rsidRPr="00E04A10">
              <w:rPr>
                <w:w w:val="105"/>
                <w:sz w:val="20"/>
                <w:szCs w:val="20"/>
              </w:rPr>
              <w:t>е</w:t>
            </w:r>
            <w:r w:rsidRPr="00E04A10">
              <w:rPr>
                <w:w w:val="105"/>
                <w:sz w:val="20"/>
                <w:szCs w:val="20"/>
              </w:rPr>
              <w:t>нок передней нос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вой поло</w:t>
            </w:r>
            <w:r w:rsidRPr="00E04A10">
              <w:rPr>
                <w:w w:val="105"/>
                <w:sz w:val="20"/>
                <w:szCs w:val="20"/>
              </w:rPr>
              <w:t>с</w:t>
            </w:r>
            <w:r w:rsidRPr="00E04A10">
              <w:rPr>
                <w:w w:val="105"/>
                <w:sz w:val="20"/>
                <w:szCs w:val="20"/>
              </w:rPr>
              <w:t>ти</w:t>
            </w:r>
            <w:r w:rsidRPr="00E04A10">
              <w:rPr>
                <w:sz w:val="20"/>
                <w:szCs w:val="20"/>
              </w:rPr>
              <w:t>: не менее 99,752%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 xml:space="preserve">Точность </w:t>
            </w:r>
            <w:r w:rsidRPr="00E04A10">
              <w:rPr>
                <w:w w:val="105"/>
                <w:sz w:val="20"/>
                <w:szCs w:val="20"/>
              </w:rPr>
              <w:t>в ма</w:t>
            </w:r>
            <w:r w:rsidRPr="00E04A10">
              <w:rPr>
                <w:w w:val="105"/>
                <w:sz w:val="20"/>
                <w:szCs w:val="20"/>
              </w:rPr>
              <w:t>з</w:t>
            </w:r>
            <w:r w:rsidRPr="00E04A10">
              <w:rPr>
                <w:w w:val="105"/>
                <w:sz w:val="20"/>
                <w:szCs w:val="20"/>
              </w:rPr>
              <w:t>ках со стенок передней нос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вой п</w:t>
            </w:r>
            <w:r w:rsidRPr="00E04A10">
              <w:rPr>
                <w:w w:val="105"/>
                <w:sz w:val="20"/>
                <w:szCs w:val="20"/>
              </w:rPr>
              <w:t>о</w:t>
            </w:r>
            <w:r w:rsidRPr="00E04A10">
              <w:rPr>
                <w:w w:val="105"/>
                <w:sz w:val="20"/>
                <w:szCs w:val="20"/>
              </w:rPr>
              <w:t>лости</w:t>
            </w:r>
            <w:r w:rsidRPr="00E04A10">
              <w:rPr>
                <w:sz w:val="20"/>
                <w:szCs w:val="20"/>
              </w:rPr>
              <w:t>: не м</w:t>
            </w:r>
            <w:r w:rsidRPr="00E04A10">
              <w:rPr>
                <w:sz w:val="20"/>
                <w:szCs w:val="20"/>
              </w:rPr>
              <w:t>е</w:t>
            </w:r>
            <w:r w:rsidRPr="00E04A10">
              <w:rPr>
                <w:sz w:val="20"/>
                <w:szCs w:val="20"/>
              </w:rPr>
              <w:t>нее 96,523%</w:t>
            </w:r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  <w:r w:rsidRPr="00E04A10">
              <w:rPr>
                <w:sz w:val="20"/>
                <w:szCs w:val="20"/>
              </w:rPr>
              <w:t>Обнаружены р</w:t>
            </w:r>
            <w:r w:rsidRPr="00E04A10">
              <w:rPr>
                <w:sz w:val="20"/>
                <w:szCs w:val="20"/>
              </w:rPr>
              <w:t>о</w:t>
            </w:r>
            <w:r w:rsidRPr="00E04A10">
              <w:rPr>
                <w:sz w:val="20"/>
                <w:szCs w:val="20"/>
              </w:rPr>
              <w:t>дословные: </w:t>
            </w:r>
          </w:p>
          <w:p w:rsidR="00E04A10" w:rsidRPr="00E04A10" w:rsidRDefault="00E04A10" w:rsidP="00F52646">
            <w:pPr>
              <w:ind w:right="-8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A.23.1 AT.1 B.1.1.7 (Ал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фа), B.1.351 (Бета), B.1.427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Эпс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лон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B.1.429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силон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B.1.525 (Эта), B.1.526 (Й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та), В.1.617.1 (Ка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па), В.1.617.2 (Дельта), В.1.617.3 B.1.621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Mu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C.36 P.1 (Гамма), P.2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Дз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P.3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C.37 (Ля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бда), B.1.616 B.1.526.1 B.1.526 .2 Б.1.1.529 (Оми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рон),C.36 P</w:t>
            </w:r>
            <w:proofErr w:type="gram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 (Гамма), P.2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Дз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P.3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C.37 (Ля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бда), B.1.616 B.1.526.1 B.1.526.2 B.1.1.529 </w:t>
            </w:r>
            <w:proofErr w:type="gram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Оми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рон),C.36 P.1 (Гамма), P.2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Дз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P.3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C.37 (Ля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бда), B.1.616 B.1.526.1 B.1.526.2 B.1.1.529 ( Оми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рон),P.2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Zeta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P.3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Theta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C.37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Lambda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B.1.616 B.1.526.1 B.1.526.2 B.1.1.529 (</w:t>
            </w:r>
            <w:proofErr w:type="spellStart"/>
            <w:proofErr w:type="gram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Omicron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),P.2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Zeta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P.3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Theta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C.37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Lambda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B.1.616 B.1.526.1 B.1.526.2 B.1.1.529 (</w:t>
            </w:r>
            <w:proofErr w:type="spellStart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Omicron</w:t>
            </w:r>
            <w:proofErr w:type="spellEnd"/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),616 B.1.526.1 B.1.526.2 B.1.1.529 (Оми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рон),616 B.1.526.1 B.1.526.2 B.1.1.529 (Оми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E04A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рон).</w:t>
            </w:r>
            <w:proofErr w:type="gramEnd"/>
          </w:p>
          <w:p w:rsidR="00E04A10" w:rsidRPr="00E04A10" w:rsidRDefault="00E04A10" w:rsidP="00F52646">
            <w:pPr>
              <w:pStyle w:val="a6"/>
              <w:spacing w:before="0" w:beforeAutospacing="0" w:after="0" w:afterAutospacing="0"/>
              <w:ind w:right="-80"/>
              <w:rPr>
                <w:sz w:val="20"/>
                <w:szCs w:val="20"/>
              </w:rPr>
            </w:pPr>
          </w:p>
          <w:p w:rsidR="009C4E3A" w:rsidRPr="00E04A10" w:rsidRDefault="009C4E3A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2B73A9" w:rsidRDefault="00C15D1F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5000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E3A" w:rsidRPr="002B73A9" w:rsidRDefault="00C15D1F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C4E3A" w:rsidRPr="002B73A9" w:rsidRDefault="00C15D1F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600</w:t>
            </w:r>
            <w:r w:rsidR="00E60EE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0</w:t>
            </w:r>
            <w:r w:rsidR="00E60EE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4E3A" w:rsidRPr="002B73A9" w:rsidRDefault="009C4E3A" w:rsidP="00C3548E">
            <w:pPr>
              <w:rPr>
                <w:rFonts w:ascii="Times New Roman" w:hAnsi="Times New Roman"/>
                <w:sz w:val="20"/>
                <w:szCs w:val="20"/>
              </w:rPr>
            </w:pPr>
            <w:r w:rsidRPr="002B73A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Тауфика</w:t>
            </w:r>
            <w:proofErr w:type="spell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C4E3A" w:rsidRPr="002B73A9" w:rsidRDefault="009C4E3A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подписания </w:t>
            </w: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дог</w:t>
            </w:r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6577"/>
    <w:rsid w:val="00917C1D"/>
    <w:rsid w:val="00921FD4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43903"/>
    <w:rsid w:val="00A43A01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6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762</cp:revision>
  <cp:lastPrinted>2021-05-24T08:44:00Z</cp:lastPrinted>
  <dcterms:created xsi:type="dcterms:W3CDTF">2018-04-25T07:36:00Z</dcterms:created>
  <dcterms:modified xsi:type="dcterms:W3CDTF">2022-06-01T03:15:00Z</dcterms:modified>
</cp:coreProperties>
</file>