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A98" w:rsidRPr="00532BFE" w:rsidRDefault="00923A98" w:rsidP="00923A98">
      <w:pPr>
        <w:jc w:val="right"/>
        <w:rPr>
          <w:i/>
          <w:lang w:val="kk-KZ"/>
        </w:rPr>
      </w:pPr>
      <w:r w:rsidRPr="00532BFE">
        <w:rPr>
          <w:i/>
          <w:lang w:val="kk-KZ"/>
        </w:rPr>
        <w:t xml:space="preserve">Тендерлік құжаттамаға </w:t>
      </w:r>
    </w:p>
    <w:p w:rsidR="00923A98" w:rsidRPr="00532BFE" w:rsidRDefault="00923A98" w:rsidP="00923A98">
      <w:pPr>
        <w:jc w:val="right"/>
        <w:rPr>
          <w:i/>
          <w:lang w:val="kk-KZ"/>
        </w:rPr>
      </w:pPr>
      <w:r>
        <w:rPr>
          <w:i/>
          <w:lang w:val="kk-KZ"/>
        </w:rPr>
        <w:t>8</w:t>
      </w:r>
      <w:r w:rsidRPr="00532BFE">
        <w:rPr>
          <w:i/>
          <w:lang w:val="kk-KZ"/>
        </w:rPr>
        <w:t xml:space="preserve"> қосымша</w:t>
      </w:r>
    </w:p>
    <w:p w:rsidR="000A7A7D" w:rsidRPr="000A7A7D" w:rsidRDefault="000A7A7D" w:rsidP="000A7A7D">
      <w:pPr>
        <w:spacing w:after="150"/>
        <w:jc w:val="right"/>
        <w:rPr>
          <w:rFonts w:ascii="Arial" w:hAnsi="Arial" w:cs="Arial"/>
          <w:color w:val="222222"/>
          <w:sz w:val="21"/>
          <w:szCs w:val="21"/>
        </w:rPr>
      </w:pPr>
    </w:p>
    <w:p w:rsidR="000A7A7D" w:rsidRPr="000A7A7D" w:rsidRDefault="000A7A7D" w:rsidP="000A7A7D">
      <w:pPr>
        <w:spacing w:after="150"/>
        <w:jc w:val="center"/>
        <w:rPr>
          <w:rFonts w:ascii="Arial" w:hAnsi="Arial" w:cs="Arial"/>
          <w:color w:val="222222"/>
          <w:sz w:val="21"/>
          <w:szCs w:val="21"/>
        </w:rPr>
      </w:pPr>
      <w:r w:rsidRPr="000A7A7D">
        <w:rPr>
          <w:rFonts w:ascii="Arial" w:hAnsi="Arial" w:cs="Arial"/>
          <w:b/>
          <w:bCs/>
          <w:color w:val="222222"/>
          <w:sz w:val="21"/>
        </w:rPr>
        <w:t xml:space="preserve">Атқарушы органның </w:t>
      </w:r>
      <w:proofErr w:type="spellStart"/>
      <w:r w:rsidRPr="000A7A7D">
        <w:rPr>
          <w:rFonts w:ascii="Arial" w:hAnsi="Arial" w:cs="Arial"/>
          <w:b/>
          <w:bCs/>
          <w:color w:val="222222"/>
          <w:sz w:val="21"/>
        </w:rPr>
        <w:t>шешімдер</w:t>
      </w:r>
      <w:proofErr w:type="spellEnd"/>
      <w:r w:rsidRPr="000A7A7D">
        <w:rPr>
          <w:rFonts w:ascii="Arial" w:hAnsi="Arial" w:cs="Arial"/>
          <w:b/>
          <w:bCs/>
          <w:color w:val="222222"/>
          <w:sz w:val="21"/>
        </w:rPr>
        <w:t xml:space="preserve"> қабылдауына әсер </w:t>
      </w:r>
      <w:proofErr w:type="spellStart"/>
      <w:r w:rsidRPr="000A7A7D">
        <w:rPr>
          <w:rFonts w:ascii="Arial" w:hAnsi="Arial" w:cs="Arial"/>
          <w:b/>
          <w:bCs/>
          <w:color w:val="222222"/>
          <w:sz w:val="21"/>
        </w:rPr>
        <w:t>ететін</w:t>
      </w:r>
      <w:proofErr w:type="spellEnd"/>
      <w:r w:rsidRPr="000A7A7D">
        <w:rPr>
          <w:rFonts w:ascii="Arial" w:hAnsi="Arial" w:cs="Arial"/>
          <w:b/>
          <w:bCs/>
          <w:color w:val="222222"/>
          <w:sz w:val="21"/>
        </w:rPr>
        <w:t xml:space="preserve"> қатысушылардың</w:t>
      </w:r>
      <w:r w:rsidRPr="000A7A7D">
        <w:rPr>
          <w:rFonts w:ascii="Arial" w:hAnsi="Arial" w:cs="Arial"/>
          <w:b/>
          <w:bCs/>
          <w:color w:val="222222"/>
          <w:sz w:val="21"/>
          <w:szCs w:val="21"/>
        </w:rPr>
        <w:br/>
      </w:r>
      <w:proofErr w:type="spellStart"/>
      <w:r w:rsidRPr="000A7A7D">
        <w:rPr>
          <w:rFonts w:ascii="Arial" w:hAnsi="Arial" w:cs="Arial"/>
          <w:b/>
          <w:bCs/>
          <w:color w:val="222222"/>
          <w:sz w:val="21"/>
        </w:rPr>
        <w:t>немесе</w:t>
      </w:r>
      <w:proofErr w:type="spellEnd"/>
      <w:r w:rsidRPr="000A7A7D">
        <w:rPr>
          <w:rFonts w:ascii="Arial" w:hAnsi="Arial" w:cs="Arial"/>
          <w:b/>
          <w:bCs/>
          <w:color w:val="222222"/>
          <w:sz w:val="21"/>
        </w:rPr>
        <w:t xml:space="preserve"> әлеуетті өнім </w:t>
      </w:r>
      <w:proofErr w:type="spellStart"/>
      <w:r w:rsidRPr="000A7A7D">
        <w:rPr>
          <w:rFonts w:ascii="Arial" w:hAnsi="Arial" w:cs="Arial"/>
          <w:b/>
          <w:bCs/>
          <w:color w:val="222222"/>
          <w:sz w:val="21"/>
        </w:rPr>
        <w:t>беруші</w:t>
      </w:r>
      <w:proofErr w:type="spellEnd"/>
      <w:r w:rsidRPr="000A7A7D">
        <w:rPr>
          <w:rFonts w:ascii="Arial" w:hAnsi="Arial" w:cs="Arial"/>
          <w:b/>
          <w:bCs/>
          <w:color w:val="222222"/>
          <w:sz w:val="21"/>
        </w:rPr>
        <w:t xml:space="preserve"> акционерлерінің ағымдағы құрамы </w:t>
      </w:r>
      <w:proofErr w:type="spellStart"/>
      <w:r w:rsidRPr="000A7A7D">
        <w:rPr>
          <w:rFonts w:ascii="Arial" w:hAnsi="Arial" w:cs="Arial"/>
          <w:b/>
          <w:bCs/>
          <w:color w:val="222222"/>
          <w:sz w:val="21"/>
        </w:rPr>
        <w:t>туралы</w:t>
      </w:r>
      <w:proofErr w:type="spellEnd"/>
      <w:r w:rsidRPr="000A7A7D">
        <w:rPr>
          <w:rFonts w:ascii="Arial" w:hAnsi="Arial" w:cs="Arial"/>
          <w:b/>
          <w:bCs/>
          <w:color w:val="222222"/>
          <w:sz w:val="21"/>
        </w:rPr>
        <w:t xml:space="preserve"> үзінді</w:t>
      </w:r>
    </w:p>
    <w:p w:rsidR="000A7A7D" w:rsidRPr="000A7A7D" w:rsidRDefault="000A7A7D" w:rsidP="000A7A7D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0A7A7D">
        <w:rPr>
          <w:rFonts w:ascii="Arial" w:hAnsi="Arial" w:cs="Arial"/>
          <w:color w:val="222222"/>
          <w:sz w:val="21"/>
          <w:szCs w:val="21"/>
        </w:rPr>
        <w:t xml:space="preserve">Әлеуетті өнім берушінің </w:t>
      </w:r>
      <w:proofErr w:type="spellStart"/>
      <w:r w:rsidRPr="000A7A7D">
        <w:rPr>
          <w:rFonts w:ascii="Arial" w:hAnsi="Arial" w:cs="Arial"/>
          <w:color w:val="222222"/>
          <w:sz w:val="21"/>
          <w:szCs w:val="21"/>
        </w:rPr>
        <w:t>атауы</w:t>
      </w:r>
      <w:proofErr w:type="spellEnd"/>
      <w:r w:rsidRPr="000A7A7D">
        <w:rPr>
          <w:rFonts w:ascii="Arial" w:hAnsi="Arial" w:cs="Arial"/>
          <w:color w:val="222222"/>
          <w:sz w:val="21"/>
          <w:szCs w:val="21"/>
        </w:rPr>
        <w:t xml:space="preserve"> ___________________________________________________</w:t>
      </w:r>
    </w:p>
    <w:p w:rsidR="000A7A7D" w:rsidRPr="000A7A7D" w:rsidRDefault="000A7A7D" w:rsidP="000A7A7D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0A7A7D">
        <w:rPr>
          <w:rFonts w:ascii="Arial" w:hAnsi="Arial" w:cs="Arial"/>
          <w:color w:val="222222"/>
          <w:sz w:val="21"/>
          <w:szCs w:val="21"/>
        </w:rPr>
        <w:t>БСН __________________________________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0"/>
        <w:gridCol w:w="4860"/>
        <w:gridCol w:w="4215"/>
      </w:tblGrid>
      <w:tr w:rsidR="000A7A7D" w:rsidRPr="000A7A7D" w:rsidTr="000A7A7D">
        <w:tc>
          <w:tcPr>
            <w:tcW w:w="6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7A7D" w:rsidRPr="000A7A7D" w:rsidRDefault="000A7A7D" w:rsidP="000A7A7D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 w:rsidRPr="000A7A7D">
              <w:rPr>
                <w:rFonts w:ascii="Arial" w:hAnsi="Arial" w:cs="Arial"/>
                <w:sz w:val="20"/>
                <w:szCs w:val="20"/>
              </w:rPr>
              <w:t>№</w:t>
            </w:r>
          </w:p>
        </w:tc>
        <w:tc>
          <w:tcPr>
            <w:tcW w:w="10110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7A7D" w:rsidRPr="000A7A7D" w:rsidRDefault="000A7A7D" w:rsidP="000A7A7D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 w:rsidRPr="000A7A7D">
              <w:rPr>
                <w:rFonts w:ascii="Arial" w:hAnsi="Arial" w:cs="Arial"/>
                <w:sz w:val="20"/>
                <w:szCs w:val="20"/>
              </w:rPr>
              <w:t xml:space="preserve">Толық атауы/қатысушының/әлеуетті өнім </w:t>
            </w:r>
            <w:proofErr w:type="spellStart"/>
            <w:r w:rsidRPr="000A7A7D">
              <w:rPr>
                <w:rFonts w:ascii="Arial" w:hAnsi="Arial" w:cs="Arial"/>
                <w:sz w:val="20"/>
                <w:szCs w:val="20"/>
              </w:rPr>
              <w:t>беруші</w:t>
            </w:r>
            <w:proofErr w:type="spellEnd"/>
            <w:r w:rsidRPr="000A7A7D">
              <w:rPr>
                <w:rFonts w:ascii="Arial" w:hAnsi="Arial" w:cs="Arial"/>
                <w:sz w:val="20"/>
                <w:szCs w:val="20"/>
              </w:rPr>
              <w:t xml:space="preserve"> акционерінің </w:t>
            </w:r>
            <w:proofErr w:type="spellStart"/>
            <w:r w:rsidRPr="000A7A7D">
              <w:rPr>
                <w:rFonts w:ascii="Arial" w:hAnsi="Arial" w:cs="Arial"/>
                <w:sz w:val="20"/>
                <w:szCs w:val="20"/>
              </w:rPr>
              <w:t>аты</w:t>
            </w:r>
            <w:proofErr w:type="spellEnd"/>
          </w:p>
        </w:tc>
        <w:tc>
          <w:tcPr>
            <w:tcW w:w="9301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7A7D" w:rsidRPr="000A7A7D" w:rsidRDefault="000A7A7D" w:rsidP="000A7A7D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 w:rsidRPr="000A7A7D">
              <w:rPr>
                <w:rFonts w:ascii="Arial" w:hAnsi="Arial" w:cs="Arial"/>
                <w:sz w:val="20"/>
                <w:szCs w:val="20"/>
              </w:rPr>
              <w:t xml:space="preserve">Қатысушының/әлеуетті өнім </w:t>
            </w:r>
            <w:proofErr w:type="spellStart"/>
            <w:r w:rsidRPr="000A7A7D">
              <w:rPr>
                <w:rFonts w:ascii="Arial" w:hAnsi="Arial" w:cs="Arial"/>
                <w:sz w:val="20"/>
                <w:szCs w:val="20"/>
              </w:rPr>
              <w:t>беруші</w:t>
            </w:r>
            <w:proofErr w:type="spellEnd"/>
            <w:r w:rsidRPr="000A7A7D">
              <w:rPr>
                <w:rFonts w:ascii="Arial" w:hAnsi="Arial" w:cs="Arial"/>
                <w:sz w:val="20"/>
                <w:szCs w:val="20"/>
              </w:rPr>
              <w:t xml:space="preserve"> акционерінің БСН/ЖСН</w:t>
            </w:r>
          </w:p>
        </w:tc>
      </w:tr>
      <w:tr w:rsidR="000A7A7D" w:rsidRPr="000A7A7D" w:rsidTr="000A7A7D">
        <w:tc>
          <w:tcPr>
            <w:tcW w:w="606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7A7D" w:rsidRPr="000A7A7D" w:rsidRDefault="000A7A7D" w:rsidP="000A7A7D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 w:rsidRPr="000A7A7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11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7A7D" w:rsidRPr="000A7A7D" w:rsidRDefault="000A7A7D" w:rsidP="000A7A7D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 w:rsidRPr="000A7A7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30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7A7D" w:rsidRPr="000A7A7D" w:rsidRDefault="000A7A7D" w:rsidP="000A7A7D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 w:rsidRPr="000A7A7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A7A7D" w:rsidRPr="000A7A7D" w:rsidTr="000A7A7D">
        <w:tc>
          <w:tcPr>
            <w:tcW w:w="606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7A7D" w:rsidRPr="000A7A7D" w:rsidRDefault="000A7A7D" w:rsidP="000A7A7D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 w:rsidRPr="000A7A7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11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7A7D" w:rsidRPr="000A7A7D" w:rsidRDefault="000A7A7D" w:rsidP="000A7A7D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 w:rsidRPr="000A7A7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30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7A7D" w:rsidRPr="000A7A7D" w:rsidRDefault="000A7A7D" w:rsidP="000A7A7D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 w:rsidRPr="000A7A7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0A7A7D" w:rsidRPr="000A7A7D" w:rsidRDefault="000A7A7D" w:rsidP="000A7A7D">
      <w:r w:rsidRPr="000A7A7D">
        <w:rPr>
          <w:rFonts w:ascii="Arial" w:hAnsi="Arial" w:cs="Arial"/>
          <w:color w:val="222222"/>
          <w:sz w:val="21"/>
          <w:szCs w:val="21"/>
        </w:rPr>
        <w:br/>
      </w:r>
    </w:p>
    <w:p w:rsidR="000A7A7D" w:rsidRPr="000A7A7D" w:rsidRDefault="000A7A7D" w:rsidP="000A7A7D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0A7A7D">
        <w:rPr>
          <w:rFonts w:ascii="Arial" w:hAnsi="Arial" w:cs="Arial"/>
          <w:color w:val="222222"/>
          <w:sz w:val="21"/>
          <w:szCs w:val="21"/>
        </w:rPr>
        <w:br/>
      </w:r>
    </w:p>
    <w:p w:rsidR="00F76508" w:rsidRDefault="00F76508"/>
    <w:sectPr w:rsidR="00F76508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7A7D"/>
    <w:rsid w:val="0003170A"/>
    <w:rsid w:val="000A7A7D"/>
    <w:rsid w:val="003D6A80"/>
    <w:rsid w:val="00446CB0"/>
    <w:rsid w:val="00794324"/>
    <w:rsid w:val="007E1777"/>
    <w:rsid w:val="008B7379"/>
    <w:rsid w:val="00923A98"/>
    <w:rsid w:val="00B9065C"/>
    <w:rsid w:val="00F7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C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46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446CB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6CB0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446CB0"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Strong"/>
    <w:basedOn w:val="a0"/>
    <w:uiPriority w:val="22"/>
    <w:qFormat/>
    <w:rsid w:val="00446CB0"/>
    <w:rPr>
      <w:b/>
      <w:bCs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5"/>
    <w:uiPriority w:val="99"/>
    <w:unhideWhenUsed/>
    <w:qFormat/>
    <w:rsid w:val="00446CB0"/>
    <w:pPr>
      <w:spacing w:before="100" w:beforeAutospacing="1" w:after="100" w:afterAutospacing="1"/>
    </w:p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34"/>
    <w:locked/>
    <w:rsid w:val="00446CB0"/>
    <w:rPr>
      <w:sz w:val="24"/>
      <w:szCs w:val="24"/>
    </w:rPr>
  </w:style>
  <w:style w:type="paragraph" w:styleId="a6">
    <w:name w:val="No Spacing"/>
    <w:link w:val="a7"/>
    <w:uiPriority w:val="99"/>
    <w:qFormat/>
    <w:rsid w:val="00446CB0"/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446CB0"/>
    <w:rPr>
      <w:rFonts w:ascii="Calibri" w:eastAsia="Calibri" w:hAnsi="Calibri"/>
      <w:sz w:val="22"/>
      <w:szCs w:val="22"/>
      <w:lang w:eastAsia="en-US"/>
    </w:rPr>
  </w:style>
  <w:style w:type="paragraph" w:styleId="a8">
    <w:name w:val="List Paragraph"/>
    <w:basedOn w:val="a"/>
    <w:link w:val="a9"/>
    <w:uiPriority w:val="34"/>
    <w:qFormat/>
    <w:rsid w:val="00446CB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9">
    <w:name w:val="Абзац списка Знак"/>
    <w:link w:val="a8"/>
    <w:uiPriority w:val="34"/>
    <w:locked/>
    <w:rsid w:val="00446CB0"/>
    <w:rPr>
      <w:rFonts w:ascii="Calibri" w:hAnsi="Calibri"/>
      <w:sz w:val="22"/>
      <w:szCs w:val="22"/>
    </w:rPr>
  </w:style>
  <w:style w:type="paragraph" w:customStyle="1" w:styleId="j15">
    <w:name w:val="j15"/>
    <w:basedOn w:val="a"/>
    <w:uiPriority w:val="99"/>
    <w:qFormat/>
    <w:rsid w:val="00446CB0"/>
    <w:pPr>
      <w:spacing w:before="100" w:beforeAutospacing="1" w:after="100" w:afterAutospacing="1"/>
      <w:contextualSpacing/>
    </w:pPr>
  </w:style>
  <w:style w:type="paragraph" w:customStyle="1" w:styleId="11">
    <w:name w:val="Абзац списка1"/>
    <w:basedOn w:val="a"/>
    <w:uiPriority w:val="99"/>
    <w:qFormat/>
    <w:rsid w:val="00446CB0"/>
    <w:pPr>
      <w:spacing w:after="200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pyright-info">
    <w:name w:val="copyright-info"/>
    <w:basedOn w:val="a"/>
    <w:rsid w:val="000A7A7D"/>
    <w:pPr>
      <w:spacing w:before="100" w:beforeAutospacing="1" w:after="100" w:afterAutospacing="1"/>
    </w:pPr>
  </w:style>
  <w:style w:type="character" w:styleId="aa">
    <w:name w:val="Hyperlink"/>
    <w:basedOn w:val="a0"/>
    <w:uiPriority w:val="99"/>
    <w:semiHidden/>
    <w:unhideWhenUsed/>
    <w:rsid w:val="000A7A7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9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45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27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5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101926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4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87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369</Characters>
  <Application>Microsoft Office Word</Application>
  <DocSecurity>0</DocSecurity>
  <Lines>3</Lines>
  <Paragraphs>1</Paragraphs>
  <ScaleCrop>false</ScaleCrop>
  <Company>Microsoft</Company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3</cp:revision>
  <dcterms:created xsi:type="dcterms:W3CDTF">2022-01-13T06:16:00Z</dcterms:created>
  <dcterms:modified xsi:type="dcterms:W3CDTF">2022-01-13T07:51:00Z</dcterms:modified>
</cp:coreProperties>
</file>