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3302" w:rsidRDefault="00593302"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3302">
        <w:rPr>
          <w:rFonts w:ascii="Times New Roman" w:eastAsia="Times New Roman" w:hAnsi="Times New Roman" w:cs="Times New Roman"/>
          <w:b/>
          <w:sz w:val="24"/>
          <w:szCs w:val="24"/>
          <w:lang w:eastAsia="ru-RU"/>
        </w:rPr>
        <w:t xml:space="preserve">арналған медициналық бұйымдарды </w:t>
      </w:r>
      <w:proofErr w:type="spellStart"/>
      <w:r w:rsidRPr="00593302">
        <w:rPr>
          <w:rFonts w:ascii="Times New Roman" w:eastAsia="Times New Roman" w:hAnsi="Times New Roman" w:cs="Times New Roman"/>
          <w:b/>
          <w:sz w:val="24"/>
          <w:szCs w:val="24"/>
          <w:lang w:eastAsia="ru-RU"/>
        </w:rPr>
        <w:t>сатып</w:t>
      </w:r>
      <w:proofErr w:type="spellEnd"/>
      <w:r w:rsidRPr="00593302">
        <w:rPr>
          <w:rFonts w:ascii="Times New Roman" w:eastAsia="Times New Roman" w:hAnsi="Times New Roman" w:cs="Times New Roman"/>
          <w:b/>
          <w:sz w:val="24"/>
          <w:szCs w:val="24"/>
          <w:lang w:eastAsia="ru-RU"/>
        </w:rPr>
        <w:t xml:space="preserve"> </w:t>
      </w:r>
      <w:proofErr w:type="spellStart"/>
      <w:r w:rsidRPr="00593302">
        <w:rPr>
          <w:rFonts w:ascii="Times New Roman" w:eastAsia="Times New Roman" w:hAnsi="Times New Roman" w:cs="Times New Roman"/>
          <w:b/>
          <w:sz w:val="24"/>
          <w:szCs w:val="24"/>
          <w:lang w:eastAsia="ru-RU"/>
        </w:rPr>
        <w:t>алу</w:t>
      </w:r>
      <w:proofErr w:type="spellEnd"/>
      <w:r w:rsidRPr="00593302">
        <w:rPr>
          <w:rFonts w:ascii="Times New Roman" w:eastAsia="Times New Roman" w:hAnsi="Times New Roman" w:cs="Times New Roman"/>
          <w:b/>
          <w:sz w:val="24"/>
          <w:szCs w:val="24"/>
          <w:lang w:eastAsia="ru-RU"/>
        </w:rPr>
        <w:t xml:space="preserve"> </w:t>
      </w:r>
    </w:p>
    <w:p w:rsidR="00593302" w:rsidRDefault="00403C89"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бойынша</w:t>
      </w:r>
      <w:proofErr w:type="spellEnd"/>
      <w:r>
        <w:rPr>
          <w:rFonts w:ascii="Times New Roman" w:eastAsia="Times New Roman" w:hAnsi="Times New Roman" w:cs="Times New Roman"/>
          <w:b/>
          <w:sz w:val="24"/>
          <w:szCs w:val="24"/>
          <w:lang w:eastAsia="ru-RU"/>
        </w:rPr>
        <w:t xml:space="preserve"> № 3</w:t>
      </w:r>
      <w:r w:rsidR="00593302" w:rsidRPr="00593302">
        <w:rPr>
          <w:rFonts w:ascii="Times New Roman" w:eastAsia="Times New Roman" w:hAnsi="Times New Roman" w:cs="Times New Roman"/>
          <w:b/>
          <w:sz w:val="24"/>
          <w:szCs w:val="24"/>
          <w:lang w:eastAsia="ru-RU"/>
        </w:rPr>
        <w:t xml:space="preserve"> тендер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403C89">
        <w:rPr>
          <w:rFonts w:ascii="Times New Roman" w:eastAsia="Times New Roman" w:hAnsi="Times New Roman" w:cs="Times New Roman"/>
          <w:b/>
          <w:sz w:val="24"/>
          <w:szCs w:val="24"/>
          <w:lang w:eastAsia="ru-RU"/>
        </w:rPr>
        <w:t>№ 3</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9758D6">
        <w:rPr>
          <w:rFonts w:ascii="Times New Roman" w:hAnsi="Times New Roman" w:cs="Times New Roman"/>
          <w:b/>
          <w:sz w:val="24"/>
          <w:szCs w:val="24"/>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proofErr w:type="spellStart"/>
      <w:r w:rsidR="00676558" w:rsidRPr="004C3C72">
        <w:rPr>
          <w:rFonts w:ascii="Times New Roman" w:eastAsia="Times New Roman" w:hAnsi="Times New Roman" w:cs="Times New Roman"/>
          <w:sz w:val="24"/>
          <w:szCs w:val="24"/>
          <w:lang w:eastAsia="ru-RU"/>
        </w:rPr>
        <w:t>Петропавл</w:t>
      </w:r>
      <w:proofErr w:type="spellEnd"/>
      <w:r w:rsidR="00676558" w:rsidRPr="004C3C72">
        <w:rPr>
          <w:rFonts w:ascii="Times New Roman" w:eastAsia="Times New Roman" w:hAnsi="Times New Roman" w:cs="Times New Roman"/>
          <w:sz w:val="24"/>
          <w:szCs w:val="24"/>
          <w:lang w:eastAsia="ru-RU"/>
        </w:rPr>
        <w:t xml:space="preserve"> қ.</w:t>
      </w:r>
      <w:r w:rsidR="00676558" w:rsidRPr="00C570D8">
        <w:rPr>
          <w:rFonts w:ascii="Times New Roman" w:eastAsia="Times New Roman" w:hAnsi="Times New Roman" w:cs="Times New Roman"/>
          <w:color w:val="FF0000"/>
          <w:sz w:val="24"/>
          <w:szCs w:val="24"/>
          <w:lang w:eastAsia="ru-RU"/>
        </w:rPr>
        <w:tab/>
        <w:t xml:space="preserve">                                                         </w:t>
      </w:r>
      <w:r w:rsidR="00403C89">
        <w:rPr>
          <w:rFonts w:ascii="Times New Roman" w:eastAsia="Times New Roman" w:hAnsi="Times New Roman" w:cs="Times New Roman"/>
          <w:color w:val="000000"/>
          <w:sz w:val="24"/>
          <w:szCs w:val="24"/>
          <w:lang w:eastAsia="ru-RU"/>
        </w:rPr>
        <w:t>12.05</w:t>
      </w:r>
      <w:r w:rsidR="00145A52">
        <w:rPr>
          <w:rFonts w:ascii="Times New Roman" w:eastAsia="Times New Roman" w:hAnsi="Times New Roman" w:cs="Times New Roman"/>
          <w:color w:val="000000"/>
          <w:sz w:val="24"/>
          <w:szCs w:val="24"/>
          <w:lang w:eastAsia="ru-RU"/>
        </w:rPr>
        <w:t>.2023</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596897">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-00 </w:t>
      </w:r>
      <w:proofErr w:type="spellStart"/>
      <w:r w:rsidRPr="00D1497E">
        <w:rPr>
          <w:rFonts w:ascii="Times New Roman" w:eastAsia="Times New Roman" w:hAnsi="Times New Roman" w:cs="Times New Roman"/>
          <w:color w:val="000000"/>
          <w:sz w:val="24"/>
          <w:szCs w:val="24"/>
          <w:lang w:eastAsia="ru-RU"/>
        </w:rPr>
        <w:t>жергілікті</w:t>
      </w:r>
      <w:proofErr w:type="spellEnd"/>
      <w:r w:rsidRPr="00D1497E">
        <w:rPr>
          <w:rFonts w:ascii="Times New Roman" w:eastAsia="Times New Roman" w:hAnsi="Times New Roman" w:cs="Times New Roman"/>
          <w:color w:val="000000"/>
          <w:sz w:val="24"/>
          <w:szCs w:val="24"/>
          <w:lang w:eastAsia="ru-RU"/>
        </w:rPr>
        <w:t xml:space="preserve">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403C89">
        <w:rPr>
          <w:rFonts w:ascii="Times New Roman" w:eastAsia="Times New Roman" w:hAnsi="Times New Roman" w:cs="Times New Roman"/>
          <w:sz w:val="24"/>
          <w:szCs w:val="24"/>
          <w:lang w:eastAsia="ru-RU"/>
        </w:rPr>
        <w:t>12</w:t>
      </w:r>
      <w:r w:rsidR="00145A52">
        <w:rPr>
          <w:rFonts w:ascii="Times New Roman" w:eastAsia="Times New Roman" w:hAnsi="Times New Roman" w:cs="Times New Roman"/>
          <w:sz w:val="24"/>
          <w:szCs w:val="24"/>
          <w:lang w:eastAsia="ru-RU"/>
        </w:rPr>
        <w:t>.0</w:t>
      </w:r>
      <w:r w:rsidR="00403C89">
        <w:rPr>
          <w:rFonts w:ascii="Times New Roman" w:eastAsia="Times New Roman" w:hAnsi="Times New Roman" w:cs="Times New Roman"/>
          <w:sz w:val="24"/>
          <w:szCs w:val="24"/>
          <w:lang w:eastAsia="ru-RU"/>
        </w:rPr>
        <w:t>5</w:t>
      </w:r>
      <w:r w:rsidR="00145A52">
        <w:rPr>
          <w:rFonts w:ascii="Times New Roman" w:eastAsia="Times New Roman" w:hAnsi="Times New Roman" w:cs="Times New Roman"/>
          <w:sz w:val="24"/>
          <w:szCs w:val="24"/>
          <w:lang w:eastAsia="ru-RU"/>
        </w:rPr>
        <w:t>.2023</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403C89" w:rsidRPr="00403C89" w:rsidRDefault="00403C89" w:rsidP="00403C89">
      <w:pPr>
        <w:pStyle w:val="a8"/>
        <w:numPr>
          <w:ilvl w:val="0"/>
          <w:numId w:val="1"/>
        </w:numPr>
        <w:rPr>
          <w:rFonts w:ascii="Times New Roman" w:hAnsi="Times New Roman" w:cs="Times New Roman"/>
          <w:sz w:val="24"/>
          <w:szCs w:val="24"/>
          <w:lang w:val="kk-KZ"/>
        </w:rPr>
      </w:pPr>
      <w:proofErr w:type="spellStart"/>
      <w:r w:rsidRPr="00403C89">
        <w:rPr>
          <w:rFonts w:ascii="Times New Roman" w:hAnsi="Times New Roman" w:cs="Times New Roman"/>
          <w:sz w:val="24"/>
          <w:szCs w:val="24"/>
        </w:rPr>
        <w:t>Тендерлік</w:t>
      </w:r>
      <w:proofErr w:type="spellEnd"/>
      <w:r w:rsidRPr="00403C89">
        <w:rPr>
          <w:rFonts w:ascii="Times New Roman" w:hAnsi="Times New Roman" w:cs="Times New Roman"/>
          <w:sz w:val="24"/>
          <w:szCs w:val="24"/>
        </w:rPr>
        <w:t xml:space="preserve"> комиссия </w:t>
      </w:r>
      <w:r w:rsidRPr="00403C89">
        <w:rPr>
          <w:rFonts w:ascii="Times New Roman" w:hAnsi="Times New Roman" w:cs="Times New Roman"/>
          <w:sz w:val="24"/>
          <w:szCs w:val="24"/>
          <w:lang w:val="kk-KZ"/>
        </w:rPr>
        <w:t>«СҚО әкімдігінің ДСБ» КММ «Кө</w:t>
      </w:r>
      <w:proofErr w:type="gramStart"/>
      <w:r w:rsidRPr="00403C89">
        <w:rPr>
          <w:rFonts w:ascii="Times New Roman" w:hAnsi="Times New Roman" w:cs="Times New Roman"/>
          <w:sz w:val="24"/>
          <w:szCs w:val="24"/>
          <w:lang w:val="kk-KZ"/>
        </w:rPr>
        <w:t>п</w:t>
      </w:r>
      <w:proofErr w:type="gramEnd"/>
      <w:r w:rsidRPr="00403C89">
        <w:rPr>
          <w:rFonts w:ascii="Times New Roman" w:hAnsi="Times New Roman" w:cs="Times New Roman"/>
          <w:sz w:val="24"/>
          <w:szCs w:val="24"/>
          <w:lang w:val="kk-KZ"/>
        </w:rPr>
        <w:t xml:space="preserve"> бейінді қалалық жедел медициналық жәрдем ауруханасы» ШЖҚ КМК </w:t>
      </w:r>
      <w:r w:rsidRPr="00403C89">
        <w:rPr>
          <w:rFonts w:ascii="Times New Roman" w:hAnsi="Times New Roman" w:cs="Times New Roman"/>
          <w:sz w:val="24"/>
          <w:szCs w:val="24"/>
        </w:rPr>
        <w:t xml:space="preserve"> 11.04.2023 ж. 205-О бұйрығымен </w:t>
      </w:r>
      <w:proofErr w:type="spellStart"/>
      <w:r w:rsidRPr="00403C89">
        <w:rPr>
          <w:rFonts w:ascii="Times New Roman" w:hAnsi="Times New Roman" w:cs="Times New Roman"/>
          <w:sz w:val="24"/>
          <w:szCs w:val="24"/>
        </w:rPr>
        <w:t>бекітілген</w:t>
      </w:r>
      <w:proofErr w:type="spellEnd"/>
      <w:r w:rsidRPr="00403C89">
        <w:rPr>
          <w:rFonts w:ascii="Times New Roman" w:hAnsi="Times New Roman" w:cs="Times New Roman"/>
          <w:sz w:val="24"/>
          <w:szCs w:val="24"/>
        </w:rPr>
        <w:t xml:space="preserve"> құрамында:</w:t>
      </w:r>
    </w:p>
    <w:p w:rsidR="00403C89" w:rsidRPr="00403C89" w:rsidRDefault="00403C89" w:rsidP="00403C89">
      <w:pPr>
        <w:pStyle w:val="a8"/>
        <w:tabs>
          <w:tab w:val="left" w:pos="7365"/>
        </w:tabs>
        <w:ind w:left="765"/>
        <w:rPr>
          <w:rFonts w:ascii="Times New Roman" w:hAnsi="Times New Roman" w:cs="Times New Roman"/>
          <w:sz w:val="24"/>
          <w:szCs w:val="24"/>
        </w:rPr>
      </w:pPr>
      <w:r w:rsidRPr="00403C89">
        <w:rPr>
          <w:rFonts w:ascii="Times New Roman" w:hAnsi="Times New Roman" w:cs="Times New Roman"/>
          <w:sz w:val="24"/>
          <w:szCs w:val="24"/>
        </w:rPr>
        <w:t xml:space="preserve">Тендерная  комиссия КГП на ПХВ « Многопрофильная городская больница скорой медицинской помощи» КГУ «УЗ </w:t>
      </w:r>
      <w:proofErr w:type="spellStart"/>
      <w:r w:rsidRPr="00403C89">
        <w:rPr>
          <w:rFonts w:ascii="Times New Roman" w:hAnsi="Times New Roman" w:cs="Times New Roman"/>
          <w:sz w:val="24"/>
          <w:szCs w:val="24"/>
        </w:rPr>
        <w:t>акимата</w:t>
      </w:r>
      <w:proofErr w:type="spellEnd"/>
      <w:r w:rsidRPr="00403C89">
        <w:rPr>
          <w:rFonts w:ascii="Times New Roman" w:hAnsi="Times New Roman" w:cs="Times New Roman"/>
          <w:sz w:val="24"/>
          <w:szCs w:val="24"/>
        </w:rPr>
        <w:t xml:space="preserve"> СКО» утвержденная приказом 205-О от 11.04.2023г в составе:</w:t>
      </w:r>
    </w:p>
    <w:p w:rsidR="00403C89" w:rsidRPr="00403C89" w:rsidRDefault="00403C89" w:rsidP="00403C89">
      <w:pPr>
        <w:pStyle w:val="a8"/>
        <w:rPr>
          <w:rFonts w:ascii="Times New Roman" w:hAnsi="Times New Roman" w:cs="Times New Roman"/>
          <w:bCs/>
          <w:sz w:val="24"/>
          <w:szCs w:val="24"/>
        </w:rPr>
      </w:pPr>
      <w:proofErr w:type="spellStart"/>
      <w:r w:rsidRPr="00403C89">
        <w:rPr>
          <w:rFonts w:ascii="Times New Roman" w:hAnsi="Times New Roman" w:cs="Times New Roman"/>
          <w:sz w:val="24"/>
          <w:szCs w:val="24"/>
        </w:rPr>
        <w:t>Тендерлік</w:t>
      </w:r>
      <w:proofErr w:type="spellEnd"/>
      <w:r w:rsidRPr="00403C89">
        <w:rPr>
          <w:rFonts w:ascii="Times New Roman" w:hAnsi="Times New Roman" w:cs="Times New Roman"/>
          <w:sz w:val="24"/>
          <w:szCs w:val="24"/>
        </w:rPr>
        <w:t xml:space="preserve"> комиссияның төрағасы</w:t>
      </w:r>
      <w:r w:rsidRPr="00403C89">
        <w:rPr>
          <w:rFonts w:ascii="Times New Roman" w:hAnsi="Times New Roman" w:cs="Times New Roman"/>
          <w:bCs/>
          <w:sz w:val="24"/>
          <w:szCs w:val="24"/>
        </w:rPr>
        <w:t xml:space="preserve"> Председатель тендерной комиссии </w:t>
      </w:r>
    </w:p>
    <w:p w:rsidR="00403C89" w:rsidRPr="00403C89" w:rsidRDefault="00403C89" w:rsidP="00403C89">
      <w:pPr>
        <w:pStyle w:val="a8"/>
        <w:rPr>
          <w:rFonts w:ascii="Times New Roman" w:hAnsi="Times New Roman" w:cs="Times New Roman"/>
          <w:bCs/>
          <w:sz w:val="24"/>
          <w:szCs w:val="24"/>
        </w:rPr>
      </w:pPr>
      <w:r w:rsidRPr="00403C89">
        <w:rPr>
          <w:rFonts w:ascii="Times New Roman" w:hAnsi="Times New Roman" w:cs="Times New Roman"/>
          <w:bCs/>
          <w:sz w:val="24"/>
          <w:szCs w:val="24"/>
        </w:rPr>
        <w:t xml:space="preserve">                                                          </w:t>
      </w:r>
      <w:r w:rsidRPr="00403C89">
        <w:rPr>
          <w:rFonts w:ascii="Times New Roman" w:hAnsi="Times New Roman" w:cs="Times New Roman"/>
          <w:sz w:val="24"/>
          <w:szCs w:val="24"/>
        </w:rPr>
        <w:t>-</w:t>
      </w:r>
      <w:proofErr w:type="spellStart"/>
      <w:r w:rsidRPr="00403C89">
        <w:rPr>
          <w:rFonts w:ascii="Times New Roman" w:hAnsi="Times New Roman" w:cs="Times New Roman"/>
          <w:sz w:val="24"/>
          <w:szCs w:val="24"/>
        </w:rPr>
        <w:t>Тасов</w:t>
      </w:r>
      <w:proofErr w:type="spellEnd"/>
      <w:r w:rsidRPr="00403C89">
        <w:rPr>
          <w:rFonts w:ascii="Times New Roman" w:hAnsi="Times New Roman" w:cs="Times New Roman"/>
          <w:sz w:val="24"/>
          <w:szCs w:val="24"/>
        </w:rPr>
        <w:t xml:space="preserve"> Р.К.-</w:t>
      </w:r>
      <w:r w:rsidRPr="00403C89">
        <w:rPr>
          <w:rFonts w:ascii="Times New Roman" w:hAnsi="Times New Roman" w:cs="Times New Roman"/>
          <w:sz w:val="24"/>
          <w:szCs w:val="24"/>
          <w:lang w:val="kk-KZ"/>
        </w:rPr>
        <w:t xml:space="preserve"> директордың орынбасары, заместитель </w:t>
      </w:r>
      <w:r w:rsidRPr="00403C89">
        <w:rPr>
          <w:rFonts w:ascii="Times New Roman" w:hAnsi="Times New Roman" w:cs="Times New Roman"/>
          <w:bCs/>
          <w:sz w:val="24"/>
          <w:szCs w:val="24"/>
        </w:rPr>
        <w:t>директора</w:t>
      </w:r>
    </w:p>
    <w:p w:rsidR="00403C89" w:rsidRPr="00403C89" w:rsidRDefault="00403C89" w:rsidP="00403C89">
      <w:pPr>
        <w:pStyle w:val="a8"/>
        <w:rPr>
          <w:rFonts w:ascii="Times New Roman" w:hAnsi="Times New Roman" w:cs="Times New Roman"/>
          <w:bCs/>
          <w:sz w:val="24"/>
          <w:szCs w:val="24"/>
        </w:rPr>
      </w:pPr>
      <w:proofErr w:type="spellStart"/>
      <w:r w:rsidRPr="00403C89">
        <w:rPr>
          <w:rFonts w:ascii="Times New Roman" w:hAnsi="Times New Roman" w:cs="Times New Roman"/>
          <w:bCs/>
          <w:sz w:val="24"/>
          <w:szCs w:val="24"/>
        </w:rPr>
        <w:t>Тендерлік</w:t>
      </w:r>
      <w:proofErr w:type="spellEnd"/>
      <w:r w:rsidRPr="00403C89">
        <w:rPr>
          <w:rFonts w:ascii="Times New Roman" w:hAnsi="Times New Roman" w:cs="Times New Roman"/>
          <w:bCs/>
          <w:sz w:val="24"/>
          <w:szCs w:val="24"/>
        </w:rPr>
        <w:t xml:space="preserve"> комиссия төрағасының </w:t>
      </w:r>
      <w:proofErr w:type="spellStart"/>
      <w:r w:rsidRPr="00403C89">
        <w:rPr>
          <w:rFonts w:ascii="Times New Roman" w:hAnsi="Times New Roman" w:cs="Times New Roman"/>
          <w:bCs/>
          <w:sz w:val="24"/>
          <w:szCs w:val="24"/>
        </w:rPr>
        <w:t>орынбасар</w:t>
      </w:r>
      <w:proofErr w:type="gramStart"/>
      <w:r w:rsidRPr="00403C89">
        <w:rPr>
          <w:rFonts w:ascii="Times New Roman" w:hAnsi="Times New Roman" w:cs="Times New Roman"/>
          <w:bCs/>
          <w:sz w:val="24"/>
          <w:szCs w:val="24"/>
        </w:rPr>
        <w:t>ы</w:t>
      </w:r>
      <w:proofErr w:type="spellEnd"/>
      <w:r w:rsidRPr="00403C89">
        <w:rPr>
          <w:rFonts w:ascii="Times New Roman" w:hAnsi="Times New Roman" w:cs="Times New Roman"/>
          <w:bCs/>
          <w:sz w:val="24"/>
          <w:szCs w:val="24"/>
        </w:rPr>
        <w:t>-</w:t>
      </w:r>
      <w:proofErr w:type="gramEnd"/>
      <w:r w:rsidRPr="00403C89">
        <w:rPr>
          <w:rFonts w:ascii="Times New Roman" w:hAnsi="Times New Roman" w:cs="Times New Roman"/>
          <w:bCs/>
          <w:sz w:val="24"/>
          <w:szCs w:val="24"/>
        </w:rPr>
        <w:t xml:space="preserve"> заместитель председателя тендерной комиссии:</w:t>
      </w:r>
    </w:p>
    <w:p w:rsidR="00403C89" w:rsidRPr="00403C89" w:rsidRDefault="00403C89" w:rsidP="00403C89">
      <w:pPr>
        <w:pStyle w:val="a8"/>
        <w:rPr>
          <w:rFonts w:ascii="Times New Roman" w:hAnsi="Times New Roman" w:cs="Times New Roman"/>
          <w:bCs/>
          <w:sz w:val="24"/>
          <w:szCs w:val="24"/>
        </w:rPr>
      </w:pPr>
      <w:r w:rsidRPr="00403C89">
        <w:rPr>
          <w:rFonts w:ascii="Times New Roman" w:hAnsi="Times New Roman" w:cs="Times New Roman"/>
          <w:bCs/>
          <w:sz w:val="24"/>
          <w:szCs w:val="24"/>
        </w:rPr>
        <w:t xml:space="preserve">                                                         - </w:t>
      </w:r>
      <w:proofErr w:type="spellStart"/>
      <w:r w:rsidRPr="00403C89">
        <w:rPr>
          <w:rFonts w:ascii="Times New Roman" w:hAnsi="Times New Roman" w:cs="Times New Roman"/>
          <w:bCs/>
          <w:sz w:val="24"/>
          <w:szCs w:val="24"/>
        </w:rPr>
        <w:t>Сбоева</w:t>
      </w:r>
      <w:proofErr w:type="spellEnd"/>
      <w:r w:rsidRPr="00403C89">
        <w:rPr>
          <w:rFonts w:ascii="Times New Roman" w:hAnsi="Times New Roman" w:cs="Times New Roman"/>
          <w:bCs/>
          <w:sz w:val="24"/>
          <w:szCs w:val="24"/>
        </w:rPr>
        <w:t xml:space="preserve"> И.В.- </w:t>
      </w:r>
      <w:proofErr w:type="spellStart"/>
      <w:r w:rsidRPr="00403C89">
        <w:rPr>
          <w:rFonts w:ascii="Times New Roman" w:hAnsi="Times New Roman" w:cs="Times New Roman"/>
          <w:bCs/>
          <w:sz w:val="24"/>
          <w:szCs w:val="24"/>
        </w:rPr>
        <w:t>зертхана</w:t>
      </w:r>
      <w:proofErr w:type="spellEnd"/>
      <w:r w:rsidRPr="00403C89">
        <w:rPr>
          <w:rFonts w:ascii="Times New Roman" w:hAnsi="Times New Roman" w:cs="Times New Roman"/>
          <w:bCs/>
          <w:sz w:val="24"/>
          <w:szCs w:val="24"/>
        </w:rPr>
        <w:t xml:space="preserve"> меңгерушіс</w:t>
      </w:r>
      <w:proofErr w:type="gramStart"/>
      <w:r w:rsidRPr="00403C89">
        <w:rPr>
          <w:rFonts w:ascii="Times New Roman" w:hAnsi="Times New Roman" w:cs="Times New Roman"/>
          <w:bCs/>
          <w:sz w:val="24"/>
          <w:szCs w:val="24"/>
        </w:rPr>
        <w:t>і-</w:t>
      </w:r>
      <w:proofErr w:type="gramEnd"/>
      <w:r w:rsidRPr="00403C89">
        <w:rPr>
          <w:rFonts w:ascii="Times New Roman" w:hAnsi="Times New Roman" w:cs="Times New Roman"/>
          <w:bCs/>
          <w:sz w:val="24"/>
          <w:szCs w:val="24"/>
        </w:rPr>
        <w:t xml:space="preserve">заведующая лаборатории     </w:t>
      </w:r>
    </w:p>
    <w:p w:rsidR="00403C89" w:rsidRPr="00403C89" w:rsidRDefault="00403C89" w:rsidP="00403C89">
      <w:pPr>
        <w:tabs>
          <w:tab w:val="center" w:pos="5037"/>
        </w:tabs>
        <w:spacing w:after="0"/>
        <w:rPr>
          <w:rFonts w:ascii="Times New Roman" w:hAnsi="Times New Roman" w:cs="Times New Roman"/>
          <w:bCs/>
          <w:sz w:val="24"/>
          <w:szCs w:val="24"/>
        </w:rPr>
      </w:pPr>
      <w:r w:rsidRPr="00403C89">
        <w:rPr>
          <w:rFonts w:ascii="Times New Roman" w:hAnsi="Times New Roman" w:cs="Times New Roman"/>
          <w:bCs/>
          <w:sz w:val="24"/>
          <w:szCs w:val="24"/>
        </w:rPr>
        <w:t xml:space="preserve">            </w:t>
      </w:r>
      <w:proofErr w:type="spellStart"/>
      <w:r w:rsidRPr="00403C89">
        <w:rPr>
          <w:rFonts w:ascii="Times New Roman" w:hAnsi="Times New Roman" w:cs="Times New Roman"/>
          <w:bCs/>
          <w:sz w:val="24"/>
          <w:szCs w:val="24"/>
        </w:rPr>
        <w:t>Тендерлік</w:t>
      </w:r>
      <w:proofErr w:type="spellEnd"/>
      <w:r w:rsidRPr="00403C89">
        <w:rPr>
          <w:rFonts w:ascii="Times New Roman" w:hAnsi="Times New Roman" w:cs="Times New Roman"/>
          <w:bCs/>
          <w:sz w:val="24"/>
          <w:szCs w:val="24"/>
        </w:rPr>
        <w:t xml:space="preserve"> комиссияның мүшесі- Член тендерной комиссии</w:t>
      </w:r>
    </w:p>
    <w:p w:rsidR="00403C89" w:rsidRPr="00403C89" w:rsidRDefault="00403C89" w:rsidP="00403C89">
      <w:pPr>
        <w:spacing w:after="0"/>
        <w:rPr>
          <w:rFonts w:ascii="Times New Roman" w:hAnsi="Times New Roman" w:cs="Times New Roman"/>
          <w:bCs/>
          <w:sz w:val="24"/>
          <w:szCs w:val="24"/>
        </w:rPr>
      </w:pPr>
      <w:r w:rsidRPr="00403C89">
        <w:rPr>
          <w:rFonts w:ascii="Times New Roman" w:hAnsi="Times New Roman" w:cs="Times New Roman"/>
          <w:bCs/>
          <w:sz w:val="24"/>
          <w:szCs w:val="24"/>
        </w:rPr>
        <w:t xml:space="preserve">                                                                     -</w:t>
      </w:r>
      <w:proofErr w:type="spellStart"/>
      <w:r w:rsidRPr="00403C89">
        <w:rPr>
          <w:rFonts w:ascii="Times New Roman" w:hAnsi="Times New Roman" w:cs="Times New Roman"/>
          <w:bCs/>
          <w:sz w:val="24"/>
          <w:szCs w:val="24"/>
        </w:rPr>
        <w:t>Кокишева</w:t>
      </w:r>
      <w:proofErr w:type="spellEnd"/>
      <w:r w:rsidRPr="00403C89">
        <w:rPr>
          <w:rFonts w:ascii="Times New Roman" w:hAnsi="Times New Roman" w:cs="Times New Roman"/>
          <w:bCs/>
          <w:sz w:val="24"/>
          <w:szCs w:val="24"/>
        </w:rPr>
        <w:t xml:space="preserve"> Г.О.-</w:t>
      </w:r>
      <w:r w:rsidRPr="00403C89">
        <w:rPr>
          <w:rFonts w:ascii="Times New Roman" w:hAnsi="Times New Roman" w:cs="Times New Roman"/>
        </w:rPr>
        <w:t xml:space="preserve"> </w:t>
      </w:r>
      <w:r w:rsidRPr="00403C89">
        <w:rPr>
          <w:rFonts w:ascii="Times New Roman" w:hAnsi="Times New Roman" w:cs="Times New Roman"/>
          <w:bCs/>
          <w:sz w:val="24"/>
          <w:szCs w:val="24"/>
        </w:rPr>
        <w:t xml:space="preserve">бас </w:t>
      </w:r>
      <w:proofErr w:type="spellStart"/>
      <w:r w:rsidRPr="00403C89">
        <w:rPr>
          <w:rFonts w:ascii="Times New Roman" w:hAnsi="Times New Roman" w:cs="Times New Roman"/>
          <w:bCs/>
          <w:sz w:val="24"/>
          <w:szCs w:val="24"/>
        </w:rPr>
        <w:t>медбик</w:t>
      </w:r>
      <w:proofErr w:type="gramStart"/>
      <w:r w:rsidRPr="00403C89">
        <w:rPr>
          <w:rFonts w:ascii="Times New Roman" w:hAnsi="Times New Roman" w:cs="Times New Roman"/>
          <w:bCs/>
          <w:sz w:val="24"/>
          <w:szCs w:val="24"/>
        </w:rPr>
        <w:t>е</w:t>
      </w:r>
      <w:proofErr w:type="spellEnd"/>
      <w:r w:rsidRPr="00403C89">
        <w:rPr>
          <w:rFonts w:ascii="Times New Roman" w:hAnsi="Times New Roman" w:cs="Times New Roman"/>
          <w:bCs/>
          <w:sz w:val="24"/>
          <w:szCs w:val="24"/>
        </w:rPr>
        <w:t>-</w:t>
      </w:r>
      <w:proofErr w:type="gramEnd"/>
      <w:r w:rsidRPr="00403C89">
        <w:rPr>
          <w:rFonts w:ascii="Times New Roman" w:hAnsi="Times New Roman" w:cs="Times New Roman"/>
          <w:bCs/>
          <w:sz w:val="24"/>
          <w:szCs w:val="24"/>
        </w:rPr>
        <w:t xml:space="preserve"> главная медицинская сестра</w:t>
      </w:r>
    </w:p>
    <w:p w:rsidR="00403C89" w:rsidRPr="00403C89" w:rsidRDefault="00403C89" w:rsidP="00403C89">
      <w:pPr>
        <w:pStyle w:val="a8"/>
        <w:rPr>
          <w:rFonts w:ascii="Times New Roman" w:hAnsi="Times New Roman" w:cs="Times New Roman"/>
          <w:bCs/>
          <w:sz w:val="24"/>
          <w:szCs w:val="24"/>
        </w:rPr>
      </w:pPr>
      <w:r w:rsidRPr="00403C89">
        <w:rPr>
          <w:rFonts w:ascii="Times New Roman" w:hAnsi="Times New Roman" w:cs="Times New Roman"/>
          <w:bCs/>
          <w:color w:val="FF0000"/>
          <w:sz w:val="24"/>
          <w:szCs w:val="24"/>
        </w:rPr>
        <w:t xml:space="preserve">                                                     </w:t>
      </w:r>
      <w:r w:rsidRPr="00403C89">
        <w:rPr>
          <w:rFonts w:ascii="Times New Roman" w:hAnsi="Times New Roman" w:cs="Times New Roman"/>
          <w:bCs/>
          <w:sz w:val="24"/>
          <w:szCs w:val="24"/>
        </w:rPr>
        <w:t xml:space="preserve">   - </w:t>
      </w:r>
      <w:proofErr w:type="spellStart"/>
      <w:r w:rsidRPr="00403C89">
        <w:rPr>
          <w:rFonts w:ascii="Times New Roman" w:hAnsi="Times New Roman" w:cs="Times New Roman"/>
          <w:bCs/>
          <w:sz w:val="24"/>
          <w:szCs w:val="24"/>
        </w:rPr>
        <w:t>Лавренчук</w:t>
      </w:r>
      <w:proofErr w:type="spellEnd"/>
      <w:r w:rsidRPr="00403C89">
        <w:rPr>
          <w:rFonts w:ascii="Times New Roman" w:hAnsi="Times New Roman" w:cs="Times New Roman"/>
          <w:bCs/>
          <w:sz w:val="24"/>
          <w:szCs w:val="24"/>
        </w:rPr>
        <w:t xml:space="preserve"> Л.П.- ағ</w:t>
      </w:r>
      <w:proofErr w:type="gramStart"/>
      <w:r w:rsidRPr="00403C89">
        <w:rPr>
          <w:rFonts w:ascii="Times New Roman" w:hAnsi="Times New Roman" w:cs="Times New Roman"/>
          <w:bCs/>
          <w:sz w:val="24"/>
          <w:szCs w:val="24"/>
        </w:rPr>
        <w:t>а</w:t>
      </w:r>
      <w:proofErr w:type="gramEnd"/>
      <w:r w:rsidRPr="00403C89">
        <w:rPr>
          <w:rFonts w:ascii="Times New Roman" w:hAnsi="Times New Roman" w:cs="Times New Roman"/>
          <w:bCs/>
          <w:sz w:val="24"/>
          <w:szCs w:val="24"/>
        </w:rPr>
        <w:t xml:space="preserve"> </w:t>
      </w:r>
      <w:proofErr w:type="spellStart"/>
      <w:r w:rsidRPr="00403C89">
        <w:rPr>
          <w:rFonts w:ascii="Times New Roman" w:hAnsi="Times New Roman" w:cs="Times New Roman"/>
          <w:bCs/>
          <w:sz w:val="24"/>
          <w:szCs w:val="24"/>
        </w:rPr>
        <w:t>зертханашы</w:t>
      </w:r>
      <w:proofErr w:type="spellEnd"/>
      <w:r w:rsidRPr="00403C89">
        <w:rPr>
          <w:rFonts w:ascii="Times New Roman" w:hAnsi="Times New Roman" w:cs="Times New Roman"/>
          <w:bCs/>
          <w:sz w:val="24"/>
          <w:szCs w:val="24"/>
        </w:rPr>
        <w:t xml:space="preserve"> - старший лаборант</w:t>
      </w:r>
    </w:p>
    <w:p w:rsidR="00403C89" w:rsidRPr="00403C89" w:rsidRDefault="00403C89" w:rsidP="00403C89">
      <w:pPr>
        <w:pStyle w:val="a8"/>
        <w:rPr>
          <w:rFonts w:ascii="Times New Roman" w:hAnsi="Times New Roman" w:cs="Times New Roman"/>
          <w:bCs/>
          <w:sz w:val="24"/>
          <w:szCs w:val="24"/>
        </w:rPr>
      </w:pPr>
      <w:r w:rsidRPr="00403C89">
        <w:rPr>
          <w:rFonts w:ascii="Times New Roman" w:hAnsi="Times New Roman" w:cs="Times New Roman"/>
          <w:bCs/>
          <w:sz w:val="24"/>
          <w:szCs w:val="24"/>
        </w:rPr>
        <w:t xml:space="preserve">                                                        - </w:t>
      </w:r>
      <w:proofErr w:type="spellStart"/>
      <w:r w:rsidRPr="00403C89">
        <w:rPr>
          <w:rFonts w:ascii="Times New Roman" w:hAnsi="Times New Roman" w:cs="Times New Roman"/>
          <w:bCs/>
          <w:sz w:val="24"/>
          <w:szCs w:val="24"/>
        </w:rPr>
        <w:t>Решетняк</w:t>
      </w:r>
      <w:proofErr w:type="spellEnd"/>
      <w:r w:rsidRPr="00403C89">
        <w:rPr>
          <w:rFonts w:ascii="Times New Roman" w:hAnsi="Times New Roman" w:cs="Times New Roman"/>
          <w:bCs/>
          <w:sz w:val="24"/>
          <w:szCs w:val="24"/>
        </w:rPr>
        <w:t xml:space="preserve"> А.Е.- инженер </w:t>
      </w:r>
      <w:proofErr w:type="gramStart"/>
      <w:r w:rsidRPr="00403C89">
        <w:rPr>
          <w:rFonts w:ascii="Times New Roman" w:hAnsi="Times New Roman" w:cs="Times New Roman"/>
          <w:bCs/>
          <w:sz w:val="24"/>
          <w:szCs w:val="24"/>
        </w:rPr>
        <w:t>–м</w:t>
      </w:r>
      <w:proofErr w:type="gramEnd"/>
      <w:r w:rsidRPr="00403C89">
        <w:rPr>
          <w:rFonts w:ascii="Times New Roman" w:hAnsi="Times New Roman" w:cs="Times New Roman"/>
          <w:bCs/>
          <w:sz w:val="24"/>
          <w:szCs w:val="24"/>
        </w:rPr>
        <w:t>етролог-</w:t>
      </w:r>
      <w:r w:rsidRPr="00403C89">
        <w:rPr>
          <w:rFonts w:ascii="Times New Roman" w:hAnsi="Times New Roman" w:cs="Times New Roman"/>
        </w:rPr>
        <w:t xml:space="preserve"> </w:t>
      </w:r>
      <w:r w:rsidRPr="00403C89">
        <w:rPr>
          <w:rFonts w:ascii="Times New Roman" w:hAnsi="Times New Roman" w:cs="Times New Roman"/>
          <w:bCs/>
          <w:sz w:val="24"/>
          <w:szCs w:val="24"/>
        </w:rPr>
        <w:t>инженер-метролог</w:t>
      </w:r>
    </w:p>
    <w:p w:rsidR="002B41D0" w:rsidRPr="00403C89" w:rsidRDefault="00403C89" w:rsidP="00403C89">
      <w:pPr>
        <w:spacing w:after="0"/>
        <w:ind w:left="142"/>
        <w:rPr>
          <w:rFonts w:ascii="Times New Roman" w:hAnsi="Times New Roman" w:cs="Times New Roman"/>
          <w:bCs/>
          <w:sz w:val="24"/>
          <w:szCs w:val="24"/>
        </w:rPr>
      </w:pPr>
      <w:proofErr w:type="spellStart"/>
      <w:r w:rsidRPr="00403C89">
        <w:rPr>
          <w:rFonts w:ascii="Times New Roman" w:hAnsi="Times New Roman" w:cs="Times New Roman"/>
          <w:bCs/>
          <w:sz w:val="24"/>
          <w:szCs w:val="24"/>
        </w:rPr>
        <w:t>Тендерлік</w:t>
      </w:r>
      <w:proofErr w:type="spellEnd"/>
      <w:r w:rsidRPr="00403C89">
        <w:rPr>
          <w:rFonts w:ascii="Times New Roman" w:hAnsi="Times New Roman" w:cs="Times New Roman"/>
          <w:bCs/>
          <w:sz w:val="24"/>
          <w:szCs w:val="24"/>
        </w:rPr>
        <w:t xml:space="preserve"> комиссияның </w:t>
      </w:r>
      <w:proofErr w:type="spellStart"/>
      <w:r w:rsidRPr="00403C89">
        <w:rPr>
          <w:rFonts w:ascii="Times New Roman" w:hAnsi="Times New Roman" w:cs="Times New Roman"/>
          <w:bCs/>
          <w:sz w:val="24"/>
          <w:szCs w:val="24"/>
        </w:rPr>
        <w:t>хатшысы</w:t>
      </w:r>
      <w:proofErr w:type="spellEnd"/>
      <w:r w:rsidRPr="00403C89">
        <w:rPr>
          <w:rFonts w:ascii="Times New Roman" w:hAnsi="Times New Roman" w:cs="Times New Roman"/>
          <w:bCs/>
          <w:sz w:val="24"/>
          <w:szCs w:val="24"/>
        </w:rPr>
        <w:t xml:space="preserve">: Секретарь тендерной комиссии: </w:t>
      </w:r>
      <w:r w:rsidRPr="00403C89">
        <w:rPr>
          <w:rFonts w:ascii="Times New Roman" w:hAnsi="Times New Roman" w:cs="Times New Roman"/>
          <w:sz w:val="24"/>
          <w:szCs w:val="24"/>
        </w:rPr>
        <w:t xml:space="preserve">  </w:t>
      </w:r>
      <w:r w:rsidRPr="00403C89">
        <w:rPr>
          <w:rFonts w:ascii="Times New Roman" w:hAnsi="Times New Roman" w:cs="Times New Roman"/>
          <w:bCs/>
          <w:sz w:val="24"/>
          <w:szCs w:val="24"/>
        </w:rPr>
        <w:t xml:space="preserve"> - Горбунова  В. </w:t>
      </w:r>
      <w:proofErr w:type="spellStart"/>
      <w:r w:rsidRPr="00403C89">
        <w:rPr>
          <w:rFonts w:ascii="Times New Roman" w:hAnsi="Times New Roman" w:cs="Times New Roman"/>
          <w:bCs/>
          <w:sz w:val="24"/>
          <w:szCs w:val="24"/>
        </w:rPr>
        <w:t>Н.-орынбасары</w:t>
      </w:r>
      <w:proofErr w:type="spellEnd"/>
      <w:r w:rsidRPr="00403C89">
        <w:rPr>
          <w:rFonts w:ascii="Times New Roman" w:hAnsi="Times New Roman" w:cs="Times New Roman"/>
          <w:bCs/>
          <w:sz w:val="24"/>
          <w:szCs w:val="24"/>
        </w:rPr>
        <w:t xml:space="preserve"> бас бухгалтер- </w:t>
      </w:r>
      <w:r w:rsidRPr="00403C89">
        <w:rPr>
          <w:rFonts w:ascii="Times New Roman" w:hAnsi="Times New Roman" w:cs="Times New Roman"/>
          <w:sz w:val="24"/>
          <w:szCs w:val="24"/>
        </w:rPr>
        <w:t xml:space="preserve">заместитель  главного бухгалтера                                                </w:t>
      </w:r>
      <w:r w:rsidRPr="00403C89">
        <w:rPr>
          <w:rFonts w:ascii="Times New Roman" w:hAnsi="Times New Roman" w:cs="Times New Roman"/>
          <w:sz w:val="24"/>
          <w:szCs w:val="24"/>
        </w:rPr>
        <w:tab/>
        <w:t xml:space="preserve">                                </w:t>
      </w:r>
      <w:r w:rsidR="00C52FA7" w:rsidRPr="00403C89">
        <w:rPr>
          <w:rFonts w:ascii="Times New Roman" w:hAnsi="Times New Roman" w:cs="Times New Roman"/>
          <w:sz w:val="24"/>
          <w:szCs w:val="24"/>
        </w:rPr>
        <w:tab/>
        <w:t xml:space="preserve">             </w:t>
      </w:r>
      <w:r w:rsidR="00E33B7E" w:rsidRPr="00403C89">
        <w:rPr>
          <w:rFonts w:ascii="Times New Roman" w:hAnsi="Times New Roman" w:cs="Times New Roman"/>
          <w:sz w:val="24"/>
          <w:szCs w:val="24"/>
        </w:rPr>
        <w:tab/>
        <w:t xml:space="preserve">                   </w:t>
      </w:r>
    </w:p>
    <w:p w:rsidR="00596897" w:rsidRDefault="00596897" w:rsidP="00596897">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r w:rsidRPr="00596897">
        <w:rPr>
          <w:rFonts w:ascii="Times New Roman" w:hAnsi="Times New Roman" w:cs="Times New Roman"/>
          <w:bCs/>
          <w:sz w:val="24"/>
          <w:szCs w:val="24"/>
        </w:rPr>
        <w:t xml:space="preserve">Сәйкес медициналық бұйымдарды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бойынша</w:t>
      </w:r>
      <w:proofErr w:type="spellEnd"/>
      <w:r w:rsidRPr="00596897">
        <w:rPr>
          <w:rFonts w:ascii="Times New Roman" w:hAnsi="Times New Roman" w:cs="Times New Roman"/>
          <w:bCs/>
          <w:sz w:val="24"/>
          <w:szCs w:val="24"/>
        </w:rPr>
        <w:t xml:space="preserve"> тендер өткізді</w:t>
      </w:r>
      <w:r w:rsidRPr="00596897">
        <w:t xml:space="preserve"> </w:t>
      </w:r>
      <w:proofErr w:type="spellStart"/>
      <w:r w:rsidRPr="00596897">
        <w:rPr>
          <w:rFonts w:ascii="Times New Roman" w:hAnsi="Times New Roman" w:cs="Times New Roman"/>
          <w:bCs/>
          <w:sz w:val="24"/>
          <w:szCs w:val="24"/>
        </w:rPr>
        <w:t>Тегін</w:t>
      </w:r>
      <w:proofErr w:type="spellEnd"/>
      <w:r w:rsidRPr="00596897">
        <w:rPr>
          <w:rFonts w:ascii="Times New Roman" w:hAnsi="Times New Roman" w:cs="Times New Roman"/>
          <w:bCs/>
          <w:sz w:val="24"/>
          <w:szCs w:val="24"/>
        </w:rPr>
        <w:t xml:space="preserve"> медициналық көмектің </w:t>
      </w:r>
      <w:proofErr w:type="spellStart"/>
      <w:r w:rsidRPr="00596897">
        <w:rPr>
          <w:rFonts w:ascii="Times New Roman" w:hAnsi="Times New Roman" w:cs="Times New Roman"/>
          <w:bCs/>
          <w:sz w:val="24"/>
          <w:szCs w:val="24"/>
        </w:rPr>
        <w:t>кепілдік</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берілген</w:t>
      </w:r>
      <w:proofErr w:type="spellEnd"/>
      <w:r w:rsidRPr="00596897">
        <w:rPr>
          <w:rFonts w:ascii="Times New Roman" w:hAnsi="Times New Roman" w:cs="Times New Roman"/>
          <w:bCs/>
          <w:sz w:val="24"/>
          <w:szCs w:val="24"/>
        </w:rPr>
        <w:t xml:space="preserve"> көлемі, </w:t>
      </w:r>
      <w:proofErr w:type="spellStart"/>
      <w:r w:rsidRPr="00596897">
        <w:rPr>
          <w:rFonts w:ascii="Times New Roman" w:hAnsi="Times New Roman" w:cs="Times New Roman"/>
          <w:bCs/>
          <w:sz w:val="24"/>
          <w:szCs w:val="24"/>
        </w:rPr>
        <w:t>тергеу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изоляторлары</w:t>
      </w:r>
      <w:proofErr w:type="spellEnd"/>
      <w:r w:rsidRPr="00596897">
        <w:rPr>
          <w:rFonts w:ascii="Times New Roman" w:hAnsi="Times New Roman" w:cs="Times New Roman"/>
          <w:bCs/>
          <w:sz w:val="24"/>
          <w:szCs w:val="24"/>
        </w:rPr>
        <w:t xml:space="preserve"> мен қылмысты</w:t>
      </w:r>
      <w:proofErr w:type="gramStart"/>
      <w:r w:rsidRPr="00596897">
        <w:rPr>
          <w:rFonts w:ascii="Times New Roman" w:hAnsi="Times New Roman" w:cs="Times New Roman"/>
          <w:bCs/>
          <w:sz w:val="24"/>
          <w:szCs w:val="24"/>
        </w:rPr>
        <w:t>қ-</w:t>
      </w:r>
      <w:proofErr w:type="gramEnd"/>
      <w:r w:rsidRPr="00596897">
        <w:rPr>
          <w:rFonts w:ascii="Times New Roman" w:hAnsi="Times New Roman" w:cs="Times New Roman"/>
          <w:bCs/>
          <w:sz w:val="24"/>
          <w:szCs w:val="24"/>
        </w:rPr>
        <w:t xml:space="preserve">атқару (пенитенциарлық) жүйесінің </w:t>
      </w:r>
      <w:proofErr w:type="spellStart"/>
      <w:r w:rsidRPr="00596897">
        <w:rPr>
          <w:rFonts w:ascii="Times New Roman" w:hAnsi="Times New Roman" w:cs="Times New Roman"/>
          <w:bCs/>
          <w:sz w:val="24"/>
          <w:szCs w:val="24"/>
        </w:rPr>
        <w:t>мекемелерінде</w:t>
      </w:r>
      <w:proofErr w:type="spellEnd"/>
      <w:r w:rsidRPr="00596897">
        <w:rPr>
          <w:rFonts w:ascii="Times New Roman" w:hAnsi="Times New Roman" w:cs="Times New Roman"/>
          <w:bCs/>
          <w:sz w:val="24"/>
          <w:szCs w:val="24"/>
        </w:rPr>
        <w:t xml:space="preserve"> ұсталатын </w:t>
      </w:r>
      <w:proofErr w:type="spellStart"/>
      <w:r w:rsidRPr="00596897">
        <w:rPr>
          <w:rFonts w:ascii="Times New Roman" w:hAnsi="Times New Roman" w:cs="Times New Roman"/>
          <w:bCs/>
          <w:sz w:val="24"/>
          <w:szCs w:val="24"/>
        </w:rPr>
        <w:t>адамдар</w:t>
      </w:r>
      <w:proofErr w:type="spellEnd"/>
      <w:r w:rsidRPr="00596897">
        <w:rPr>
          <w:rFonts w:ascii="Times New Roman" w:hAnsi="Times New Roman" w:cs="Times New Roman"/>
          <w:bCs/>
          <w:sz w:val="24"/>
          <w:szCs w:val="24"/>
        </w:rPr>
        <w:t xml:space="preserve"> үшін бюджет қаражаты </w:t>
      </w:r>
      <w:proofErr w:type="spellStart"/>
      <w:r w:rsidRPr="00596897">
        <w:rPr>
          <w:rFonts w:ascii="Times New Roman" w:hAnsi="Times New Roman" w:cs="Times New Roman"/>
          <w:bCs/>
          <w:sz w:val="24"/>
          <w:szCs w:val="24"/>
        </w:rPr>
        <w:t>есебінен</w:t>
      </w:r>
      <w:proofErr w:type="spellEnd"/>
      <w:r w:rsidRPr="00596897">
        <w:rPr>
          <w:rFonts w:ascii="Times New Roman" w:hAnsi="Times New Roman" w:cs="Times New Roman"/>
          <w:bCs/>
          <w:sz w:val="24"/>
          <w:szCs w:val="24"/>
        </w:rPr>
        <w:t xml:space="preserve"> және (</w:t>
      </w:r>
      <w:proofErr w:type="spellStart"/>
      <w:r w:rsidRPr="00596897">
        <w:rPr>
          <w:rFonts w:ascii="Times New Roman" w:hAnsi="Times New Roman" w:cs="Times New Roman"/>
          <w:bCs/>
          <w:sz w:val="24"/>
          <w:szCs w:val="24"/>
        </w:rPr>
        <w:t>немесе</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міндетті</w:t>
      </w:r>
      <w:proofErr w:type="spellEnd"/>
      <w:r w:rsidRPr="00596897">
        <w:rPr>
          <w:rFonts w:ascii="Times New Roman" w:hAnsi="Times New Roman" w:cs="Times New Roman"/>
          <w:bCs/>
          <w:sz w:val="24"/>
          <w:szCs w:val="24"/>
        </w:rPr>
        <w:t xml:space="preserve"> әлеуметтік медициналық сақтандыру, фармацевтикалық қызметтер жүйесінде медициналық көмектің қосымша көлемі шеңберінде дә</w:t>
      </w:r>
      <w:proofErr w:type="gramStart"/>
      <w:r w:rsidRPr="00596897">
        <w:rPr>
          <w:rFonts w:ascii="Times New Roman" w:hAnsi="Times New Roman" w:cs="Times New Roman"/>
          <w:bCs/>
          <w:sz w:val="24"/>
          <w:szCs w:val="24"/>
        </w:rPr>
        <w:t>р</w:t>
      </w:r>
      <w:proofErr w:type="gramEnd"/>
      <w:r w:rsidRPr="00596897">
        <w:rPr>
          <w:rFonts w:ascii="Times New Roman" w:hAnsi="Times New Roman" w:cs="Times New Roman"/>
          <w:bCs/>
          <w:sz w:val="24"/>
          <w:szCs w:val="24"/>
        </w:rPr>
        <w:t xml:space="preserve">ілік </w:t>
      </w:r>
      <w:proofErr w:type="spellStart"/>
      <w:r w:rsidRPr="00596897">
        <w:rPr>
          <w:rFonts w:ascii="Times New Roman" w:hAnsi="Times New Roman" w:cs="Times New Roman"/>
          <w:bCs/>
          <w:sz w:val="24"/>
          <w:szCs w:val="24"/>
        </w:rPr>
        <w:t>заттарды</w:t>
      </w:r>
      <w:proofErr w:type="spellEnd"/>
      <w:r w:rsidRPr="00596897">
        <w:rPr>
          <w:rFonts w:ascii="Times New Roman" w:hAnsi="Times New Roman" w:cs="Times New Roman"/>
          <w:bCs/>
          <w:sz w:val="24"/>
          <w:szCs w:val="24"/>
        </w:rPr>
        <w:t xml:space="preserve">, медициналық бұйымдар мен мамандандырылған </w:t>
      </w:r>
      <w:proofErr w:type="spellStart"/>
      <w:r w:rsidRPr="00596897">
        <w:rPr>
          <w:rFonts w:ascii="Times New Roman" w:hAnsi="Times New Roman" w:cs="Times New Roman"/>
          <w:bCs/>
          <w:sz w:val="24"/>
          <w:szCs w:val="24"/>
        </w:rPr>
        <w:t>емдік</w:t>
      </w:r>
      <w:proofErr w:type="spellEnd"/>
      <w:r w:rsidRPr="00596897">
        <w:rPr>
          <w:rFonts w:ascii="Times New Roman" w:hAnsi="Times New Roman" w:cs="Times New Roman"/>
          <w:bCs/>
          <w:sz w:val="24"/>
          <w:szCs w:val="24"/>
        </w:rPr>
        <w:t xml:space="preserve"> өнімдерді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алуды</w:t>
      </w:r>
      <w:proofErr w:type="spellEnd"/>
      <w:r w:rsidRPr="00596897">
        <w:rPr>
          <w:rFonts w:ascii="Times New Roman" w:hAnsi="Times New Roman" w:cs="Times New Roman"/>
          <w:bCs/>
          <w:sz w:val="24"/>
          <w:szCs w:val="24"/>
        </w:rPr>
        <w:t xml:space="preserve"> ұйымдастыру және өткізу қағидаларымен Қазақстан </w:t>
      </w:r>
      <w:proofErr w:type="spellStart"/>
      <w:r w:rsidRPr="00596897">
        <w:rPr>
          <w:rFonts w:ascii="Times New Roman" w:hAnsi="Times New Roman" w:cs="Times New Roman"/>
          <w:bCs/>
          <w:sz w:val="24"/>
          <w:szCs w:val="24"/>
        </w:rPr>
        <w:t>Республикасы</w:t>
      </w:r>
      <w:proofErr w:type="spellEnd"/>
      <w:r w:rsidRPr="00596897">
        <w:rPr>
          <w:rFonts w:ascii="Times New Roman" w:hAnsi="Times New Roman" w:cs="Times New Roman"/>
          <w:bCs/>
          <w:sz w:val="24"/>
          <w:szCs w:val="24"/>
        </w:rPr>
        <w:t xml:space="preserve"> Үкіметінің 2021 жылғы 4 маусымдағы № 375 қаулысымен </w:t>
      </w:r>
      <w:proofErr w:type="spellStart"/>
      <w:r w:rsidRPr="00596897">
        <w:rPr>
          <w:rFonts w:ascii="Times New Roman" w:hAnsi="Times New Roman" w:cs="Times New Roman"/>
          <w:bCs/>
          <w:sz w:val="24"/>
          <w:szCs w:val="24"/>
        </w:rPr>
        <w:t>бекітілген</w:t>
      </w:r>
      <w:proofErr w:type="spellEnd"/>
      <w:r w:rsidRPr="00596897">
        <w:rPr>
          <w:rFonts w:ascii="Times New Roman" w:hAnsi="Times New Roman" w:cs="Times New Roman"/>
          <w:bCs/>
          <w:sz w:val="24"/>
          <w:szCs w:val="24"/>
        </w:rPr>
        <w:t xml:space="preserve"> (бұдан әрі-ереже)</w:t>
      </w:r>
    </w:p>
    <w:p w:rsidR="00676558" w:rsidRPr="004F5BEF" w:rsidRDefault="00596897" w:rsidP="00596897">
      <w:pPr>
        <w:tabs>
          <w:tab w:val="center" w:pos="7645"/>
        </w:tabs>
        <w:rPr>
          <w:rFonts w:ascii="Times New Roman" w:hAnsi="Times New Roman" w:cs="Times New Roman"/>
          <w:bCs/>
          <w:color w:val="000000"/>
        </w:rPr>
      </w:pPr>
      <w:r>
        <w:rPr>
          <w:rFonts w:ascii="Times New Roman" w:hAnsi="Times New Roman" w:cs="Times New Roman"/>
          <w:sz w:val="24"/>
          <w:szCs w:val="24"/>
        </w:rPr>
        <w:lastRenderedPageBreak/>
        <w:t xml:space="preserve">         </w:t>
      </w:r>
      <w:proofErr w:type="gramStart"/>
      <w:r w:rsidR="0089791E">
        <w:rPr>
          <w:rFonts w:ascii="Times New Roman" w:hAnsi="Times New Roman" w:cs="Times New Roman"/>
          <w:sz w:val="24"/>
          <w:szCs w:val="24"/>
        </w:rPr>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w:t>
      </w:r>
      <w:r>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Pr="00596897">
        <w:rPr>
          <w:rStyle w:val="s1"/>
          <w:b w:val="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w:t>
      </w:r>
      <w:r w:rsidR="00145A52">
        <w:rPr>
          <w:rStyle w:val="s1"/>
          <w:b w:val="0"/>
        </w:rPr>
        <w:t>ацевтических услуг, утвержденными</w:t>
      </w:r>
      <w:r w:rsidRPr="00596897">
        <w:rPr>
          <w:rStyle w:val="s1"/>
          <w:b w:val="0"/>
        </w:rPr>
        <w:t xml:space="preserve"> постановлением</w:t>
      </w:r>
      <w:proofErr w:type="gramEnd"/>
      <w:r w:rsidRPr="00596897">
        <w:rPr>
          <w:rStyle w:val="s1"/>
          <w:b w:val="0"/>
        </w:rPr>
        <w:t xml:space="preserve"> Правительства Республики Казахстан от 4 июня 2021 года № 375</w:t>
      </w:r>
      <w:r w:rsidR="004F5BEF">
        <w:rPr>
          <w:rStyle w:val="s1"/>
          <w:b w:val="0"/>
        </w:rPr>
        <w:t xml:space="preserve">      </w:t>
      </w:r>
      <w:r w:rsidRPr="00596897">
        <w:rPr>
          <w:rStyle w:val="s1"/>
          <w:b w:val="0"/>
        </w:rPr>
        <w:t xml:space="preserve"> </w:t>
      </w:r>
      <w:proofErr w:type="gramStart"/>
      <w:r w:rsidRPr="00596897">
        <w:rPr>
          <w:rStyle w:val="s1"/>
          <w:b w:val="0"/>
        </w:rPr>
        <w:t xml:space="preserve">( </w:t>
      </w:r>
      <w:proofErr w:type="spellStart"/>
      <w:proofErr w:type="gramEnd"/>
      <w:r w:rsidRPr="00596897">
        <w:rPr>
          <w:rStyle w:val="s1"/>
          <w:b w:val="0"/>
        </w:rPr>
        <w:t>далее-Правила</w:t>
      </w:r>
      <w:proofErr w:type="spellEnd"/>
      <w:r w:rsidRPr="00596897">
        <w:rPr>
          <w:rStyle w:val="s1"/>
          <w:b w:val="0"/>
        </w:rPr>
        <w:t>)</w:t>
      </w:r>
      <w:r w:rsidR="00676558" w:rsidRPr="00F05660">
        <w:rPr>
          <w:rFonts w:ascii="Times New Roman" w:hAnsi="Times New Roman" w:cs="Times New Roman"/>
          <w:sz w:val="24"/>
          <w:szCs w:val="24"/>
        </w:rPr>
        <w:tab/>
        <w:t xml:space="preserve">                                </w:t>
      </w:r>
    </w:p>
    <w:p w:rsidR="00C52FA7" w:rsidRPr="00C52FA7" w:rsidRDefault="00596897" w:rsidP="00C52FA7">
      <w:pPr>
        <w:pStyle w:val="a8"/>
        <w:numPr>
          <w:ilvl w:val="0"/>
          <w:numId w:val="1"/>
        </w:numPr>
        <w:rPr>
          <w:rFonts w:ascii="Times New Roman" w:hAnsi="Times New Roman" w:cs="Times New Roman"/>
          <w:sz w:val="24"/>
          <w:szCs w:val="24"/>
        </w:rPr>
      </w:pPr>
      <w:proofErr w:type="spellStart"/>
      <w:r w:rsidRPr="00C52FA7">
        <w:rPr>
          <w:rFonts w:ascii="Times New Roman" w:hAnsi="Times New Roman" w:cs="Times New Roman"/>
          <w:sz w:val="24"/>
          <w:szCs w:val="24"/>
        </w:rPr>
        <w:t>Сатып</w:t>
      </w:r>
      <w:proofErr w:type="spellEnd"/>
      <w:r w:rsidRPr="00C52FA7">
        <w:rPr>
          <w:rFonts w:ascii="Times New Roman" w:hAnsi="Times New Roman" w:cs="Times New Roman"/>
          <w:sz w:val="24"/>
          <w:szCs w:val="24"/>
        </w:rPr>
        <w:t xml:space="preserve"> </w:t>
      </w:r>
      <w:proofErr w:type="spellStart"/>
      <w:r w:rsidRPr="00C52FA7">
        <w:rPr>
          <w:rFonts w:ascii="Times New Roman" w:hAnsi="Times New Roman" w:cs="Times New Roman"/>
          <w:sz w:val="24"/>
          <w:szCs w:val="24"/>
        </w:rPr>
        <w:t>алынатын</w:t>
      </w:r>
      <w:proofErr w:type="spellEnd"/>
      <w:r w:rsidRPr="00C52FA7">
        <w:rPr>
          <w:rFonts w:ascii="Times New Roman" w:hAnsi="Times New Roman" w:cs="Times New Roman"/>
          <w:sz w:val="24"/>
          <w:szCs w:val="24"/>
        </w:rPr>
        <w:t xml:space="preserve"> медициналық бұйымдардың </w:t>
      </w:r>
      <w:proofErr w:type="spellStart"/>
      <w:r w:rsidRPr="00C52FA7">
        <w:rPr>
          <w:rFonts w:ascii="Times New Roman" w:hAnsi="Times New Roman" w:cs="Times New Roman"/>
          <w:sz w:val="24"/>
          <w:szCs w:val="24"/>
        </w:rPr>
        <w:t>атауы</w:t>
      </w:r>
      <w:proofErr w:type="spellEnd"/>
      <w:r w:rsidRPr="00C52FA7">
        <w:rPr>
          <w:rFonts w:ascii="Times New Roman" w:hAnsi="Times New Roman" w:cs="Times New Roman"/>
          <w:sz w:val="24"/>
          <w:szCs w:val="24"/>
        </w:rPr>
        <w:t xml:space="preserve">, </w:t>
      </w:r>
      <w:proofErr w:type="spellStart"/>
      <w:r w:rsidRPr="00C52FA7">
        <w:rPr>
          <w:rFonts w:ascii="Times New Roman" w:hAnsi="Times New Roman" w:cs="Times New Roman"/>
          <w:sz w:val="24"/>
          <w:szCs w:val="24"/>
        </w:rPr>
        <w:t>сомасы</w:t>
      </w:r>
      <w:proofErr w:type="spellEnd"/>
      <w:r w:rsidRPr="00C52FA7">
        <w:rPr>
          <w:rFonts w:ascii="Times New Roman" w:hAnsi="Times New Roman" w:cs="Times New Roman"/>
          <w:sz w:val="24"/>
          <w:szCs w:val="24"/>
        </w:rPr>
        <w:t xml:space="preserve"> және қысқаша </w:t>
      </w:r>
      <w:proofErr w:type="spellStart"/>
      <w:r w:rsidRPr="00C52FA7">
        <w:rPr>
          <w:rFonts w:ascii="Times New Roman" w:hAnsi="Times New Roman" w:cs="Times New Roman"/>
          <w:sz w:val="24"/>
          <w:szCs w:val="24"/>
        </w:rPr>
        <w:t>сипаттамасы</w:t>
      </w:r>
      <w:proofErr w:type="spellEnd"/>
      <w:r w:rsidRPr="00C52FA7">
        <w:rPr>
          <w:rFonts w:ascii="Times New Roman" w:hAnsi="Times New Roman" w:cs="Times New Roman"/>
          <w:sz w:val="24"/>
          <w:szCs w:val="24"/>
        </w:rPr>
        <w:t>.</w:t>
      </w:r>
      <w:r w:rsidR="00676558" w:rsidRPr="00C52FA7">
        <w:rPr>
          <w:rFonts w:ascii="Times New Roman" w:hAnsi="Times New Roman" w:cs="Times New Roman"/>
          <w:sz w:val="24"/>
          <w:szCs w:val="24"/>
        </w:rPr>
        <w:t xml:space="preserve">    </w:t>
      </w:r>
      <w:r w:rsidRPr="00C52FA7">
        <w:rPr>
          <w:rFonts w:ascii="Times New Roman" w:hAnsi="Times New Roman" w:cs="Times New Roman"/>
          <w:sz w:val="24"/>
          <w:szCs w:val="24"/>
        </w:rPr>
        <w:t xml:space="preserve">     </w:t>
      </w:r>
    </w:p>
    <w:p w:rsidR="00C26961" w:rsidRDefault="00596897" w:rsidP="00C46964">
      <w:pPr>
        <w:pStyle w:val="a8"/>
        <w:ind w:left="765"/>
        <w:rPr>
          <w:rFonts w:ascii="Times New Roman" w:hAnsi="Times New Roman" w:cs="Times New Roman"/>
          <w:sz w:val="24"/>
          <w:szCs w:val="24"/>
        </w:rPr>
      </w:pPr>
      <w:r w:rsidRPr="00C52FA7">
        <w:rPr>
          <w:rFonts w:ascii="Times New Roman" w:hAnsi="Times New Roman" w:cs="Times New Roman"/>
          <w:sz w:val="24"/>
          <w:szCs w:val="24"/>
        </w:rPr>
        <w:t xml:space="preserve"> </w:t>
      </w:r>
      <w:r w:rsidR="00676558" w:rsidRPr="00C52FA7">
        <w:rPr>
          <w:rFonts w:ascii="Times New Roman" w:hAnsi="Times New Roman" w:cs="Times New Roman"/>
          <w:sz w:val="24"/>
          <w:szCs w:val="24"/>
        </w:rPr>
        <w:t>Наименование, сумма и кратко</w:t>
      </w:r>
      <w:r w:rsidR="005451FD" w:rsidRPr="00C52FA7">
        <w:rPr>
          <w:rFonts w:ascii="Times New Roman" w:hAnsi="Times New Roman" w:cs="Times New Roman"/>
          <w:sz w:val="24"/>
          <w:szCs w:val="24"/>
        </w:rPr>
        <w:t>е описание закупаемых</w:t>
      </w:r>
      <w:r w:rsidR="008847F8" w:rsidRPr="00C52FA7">
        <w:rPr>
          <w:rFonts w:ascii="Times New Roman" w:hAnsi="Times New Roman" w:cs="Times New Roman"/>
          <w:sz w:val="24"/>
          <w:szCs w:val="24"/>
        </w:rPr>
        <w:t xml:space="preserve"> мед</w:t>
      </w:r>
      <w:r w:rsidR="005451FD" w:rsidRPr="00C52FA7">
        <w:rPr>
          <w:rFonts w:ascii="Times New Roman" w:hAnsi="Times New Roman" w:cs="Times New Roman"/>
          <w:sz w:val="24"/>
          <w:szCs w:val="24"/>
        </w:rPr>
        <w:t>ицинских изделий</w:t>
      </w:r>
      <w:r w:rsidR="00C52FA7">
        <w:rPr>
          <w:rFonts w:ascii="Times New Roman" w:hAnsi="Times New Roman" w:cs="Times New Roman"/>
          <w:sz w:val="24"/>
          <w:szCs w:val="24"/>
        </w:rPr>
        <w:t>.</w:t>
      </w:r>
    </w:p>
    <w:tbl>
      <w:tblPr>
        <w:tblW w:w="14757" w:type="dxa"/>
        <w:tblInd w:w="93" w:type="dxa"/>
        <w:tblLayout w:type="fixed"/>
        <w:tblLook w:val="04A0"/>
      </w:tblPr>
      <w:tblGrid>
        <w:gridCol w:w="724"/>
        <w:gridCol w:w="2977"/>
        <w:gridCol w:w="1417"/>
        <w:gridCol w:w="1134"/>
        <w:gridCol w:w="1276"/>
        <w:gridCol w:w="1843"/>
        <w:gridCol w:w="1276"/>
        <w:gridCol w:w="1559"/>
        <w:gridCol w:w="2551"/>
      </w:tblGrid>
      <w:tr w:rsidR="00403C89" w:rsidRPr="00532BFE" w:rsidTr="00224CDA">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C89" w:rsidRPr="00453F23" w:rsidRDefault="00403C89" w:rsidP="00224CD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лота</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03C89" w:rsidRDefault="00403C89" w:rsidP="00224CDA">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403C89" w:rsidRPr="00453F23" w:rsidRDefault="00403C89" w:rsidP="00224CDA">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03C89" w:rsidRPr="00453F23" w:rsidRDefault="00403C89" w:rsidP="00224CD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 xml:space="preserve">Өлшем </w:t>
            </w:r>
            <w:proofErr w:type="spellStart"/>
            <w:r w:rsidRPr="004E5C5D">
              <w:rPr>
                <w:rFonts w:ascii="Times New Roman" w:eastAsia="Times New Roman" w:hAnsi="Times New Roman"/>
                <w:b/>
                <w:bCs/>
                <w:color w:val="000000"/>
                <w:sz w:val="20"/>
                <w:szCs w:val="20"/>
                <w:lang w:eastAsia="ru-RU"/>
              </w:rPr>
              <w:t>бірліктері</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03C89" w:rsidRDefault="00403C89" w:rsidP="00224CDA">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403C89" w:rsidRDefault="00403C89" w:rsidP="00224CDA">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403C89" w:rsidRPr="00453F23" w:rsidRDefault="00403C89" w:rsidP="00224CDA">
            <w:pPr>
              <w:spacing w:after="0" w:line="240" w:lineRule="auto"/>
              <w:jc w:val="center"/>
              <w:rPr>
                <w:rFonts w:ascii="Times New Roman" w:eastAsia="Times New Roman" w:hAnsi="Times New Roman"/>
                <w:b/>
                <w:bCs/>
                <w:color w:val="000000"/>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hideMark/>
          </w:tcPr>
          <w:p w:rsidR="00403C89" w:rsidRDefault="00403C89" w:rsidP="00224CD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403C89" w:rsidRPr="00453F23" w:rsidRDefault="00403C89" w:rsidP="00224CDA">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843" w:type="dxa"/>
            <w:tcBorders>
              <w:top w:val="single" w:sz="4" w:space="0" w:color="auto"/>
              <w:left w:val="nil"/>
              <w:bottom w:val="single" w:sz="4" w:space="0" w:color="auto"/>
              <w:right w:val="single" w:sz="4" w:space="0" w:color="auto"/>
            </w:tcBorders>
          </w:tcPr>
          <w:p w:rsidR="00403C89" w:rsidRDefault="00403C89" w:rsidP="00224CD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403C89" w:rsidRPr="00453F23" w:rsidRDefault="00403C89" w:rsidP="00224CDA">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276" w:type="dxa"/>
            <w:tcBorders>
              <w:top w:val="single" w:sz="4" w:space="0" w:color="auto"/>
              <w:left w:val="nil"/>
              <w:bottom w:val="single" w:sz="4" w:space="0" w:color="auto"/>
              <w:right w:val="single" w:sz="4" w:space="0" w:color="auto"/>
            </w:tcBorders>
            <w:vAlign w:val="center"/>
          </w:tcPr>
          <w:p w:rsidR="00403C89" w:rsidRPr="00532BFE" w:rsidRDefault="00403C89" w:rsidP="00224CDA">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559" w:type="dxa"/>
            <w:tcBorders>
              <w:top w:val="single" w:sz="4" w:space="0" w:color="auto"/>
              <w:left w:val="nil"/>
              <w:bottom w:val="single" w:sz="4" w:space="0" w:color="auto"/>
              <w:right w:val="single" w:sz="4" w:space="0" w:color="auto"/>
            </w:tcBorders>
            <w:vAlign w:val="center"/>
          </w:tcPr>
          <w:p w:rsidR="00403C89" w:rsidRDefault="00403C89" w:rsidP="00224CDA">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403C89" w:rsidRPr="00917F21" w:rsidRDefault="00403C89" w:rsidP="00224CDA">
            <w:pPr>
              <w:spacing w:after="0" w:line="240" w:lineRule="auto"/>
              <w:jc w:val="center"/>
              <w:rPr>
                <w:rFonts w:ascii="Times New Roman" w:hAnsi="Times New Roman"/>
                <w:b/>
                <w:bCs/>
                <w:sz w:val="24"/>
                <w:szCs w:val="24"/>
                <w:lang w:val="kk-KZ"/>
              </w:rPr>
            </w:pPr>
          </w:p>
        </w:tc>
        <w:tc>
          <w:tcPr>
            <w:tcW w:w="2551" w:type="dxa"/>
            <w:tcBorders>
              <w:top w:val="single" w:sz="4" w:space="0" w:color="auto"/>
              <w:left w:val="nil"/>
              <w:bottom w:val="single" w:sz="4" w:space="0" w:color="auto"/>
              <w:right w:val="single" w:sz="4" w:space="0" w:color="auto"/>
            </w:tcBorders>
          </w:tcPr>
          <w:p w:rsidR="00403C89" w:rsidRPr="00532BFE" w:rsidRDefault="00403C89" w:rsidP="00224CDA">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 xml:space="preserve">Төлем </w:t>
            </w:r>
            <w:proofErr w:type="spellStart"/>
            <w:r w:rsidRPr="00917F21">
              <w:rPr>
                <w:rFonts w:ascii="Times New Roman" w:eastAsia="Times New Roman" w:hAnsi="Times New Roman"/>
                <w:b/>
                <w:lang w:eastAsia="ru-RU"/>
              </w:rPr>
              <w:t>шарттары</w:t>
            </w:r>
            <w:proofErr w:type="spellEnd"/>
            <w:r w:rsidRPr="00917F21">
              <w:rPr>
                <w:rFonts w:ascii="Times New Roman" w:eastAsia="Times New Roman" w:hAnsi="Times New Roman"/>
                <w:b/>
                <w:lang w:eastAsia="ru-RU"/>
              </w:rPr>
              <w:t xml:space="preserve"> Условия оплаты</w:t>
            </w:r>
          </w:p>
        </w:tc>
      </w:tr>
      <w:tr w:rsidR="00403C89" w:rsidRPr="00917F21" w:rsidTr="00224CDA">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C89" w:rsidRDefault="00403C89" w:rsidP="00224CD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2977" w:type="dxa"/>
            <w:tcBorders>
              <w:top w:val="single" w:sz="4" w:space="0" w:color="auto"/>
              <w:left w:val="nil"/>
              <w:bottom w:val="single" w:sz="4" w:space="0" w:color="auto"/>
              <w:right w:val="single" w:sz="4" w:space="0" w:color="auto"/>
            </w:tcBorders>
            <w:shd w:val="clear" w:color="auto" w:fill="auto"/>
            <w:hideMark/>
          </w:tcPr>
          <w:p w:rsidR="00403C89" w:rsidRDefault="00403C89" w:rsidP="00224CDA">
            <w:pPr>
              <w:pStyle w:val="3"/>
              <w:spacing w:before="0"/>
              <w:rPr>
                <w:rFonts w:ascii="Times New Roman" w:hAnsi="Times New Roman"/>
                <w:b w:val="0"/>
                <w:color w:val="auto"/>
                <w:sz w:val="24"/>
                <w:szCs w:val="24"/>
              </w:rPr>
            </w:pPr>
            <w:proofErr w:type="spellStart"/>
            <w:r>
              <w:rPr>
                <w:rFonts w:ascii="Times New Roman" w:hAnsi="Times New Roman"/>
                <w:b w:val="0"/>
                <w:color w:val="auto"/>
                <w:sz w:val="24"/>
                <w:szCs w:val="24"/>
              </w:rPr>
              <w:t>Scala</w:t>
            </w:r>
            <w:proofErr w:type="spellEnd"/>
            <w:r>
              <w:rPr>
                <w:rFonts w:ascii="Times New Roman" w:hAnsi="Times New Roman"/>
                <w:b w:val="0"/>
                <w:color w:val="auto"/>
                <w:sz w:val="24"/>
                <w:szCs w:val="24"/>
              </w:rPr>
              <w:t xml:space="preserve"> HB 1 биохимиялық </w:t>
            </w:r>
            <w:proofErr w:type="spellStart"/>
            <w:r>
              <w:rPr>
                <w:rFonts w:ascii="Times New Roman" w:hAnsi="Times New Roman"/>
                <w:b w:val="0"/>
                <w:color w:val="auto"/>
                <w:sz w:val="24"/>
                <w:szCs w:val="24"/>
              </w:rPr>
              <w:t>анализаторымен</w:t>
            </w:r>
            <w:proofErr w:type="spellEnd"/>
            <w:r>
              <w:rPr>
                <w:rFonts w:ascii="Times New Roman" w:hAnsi="Times New Roman"/>
                <w:b w:val="0"/>
                <w:color w:val="auto"/>
                <w:sz w:val="24"/>
                <w:szCs w:val="24"/>
              </w:rPr>
              <w:t xml:space="preserve"> қолданылатын </w:t>
            </w:r>
            <w:proofErr w:type="spellStart"/>
            <w:r>
              <w:rPr>
                <w:rFonts w:ascii="Times New Roman" w:hAnsi="Times New Roman"/>
                <w:b w:val="0"/>
                <w:color w:val="auto"/>
                <w:sz w:val="24"/>
                <w:szCs w:val="24"/>
              </w:rPr>
              <w:t>жалпы</w:t>
            </w:r>
            <w:proofErr w:type="spellEnd"/>
            <w:r>
              <w:rPr>
                <w:rFonts w:ascii="Times New Roman" w:hAnsi="Times New Roman"/>
                <w:b w:val="0"/>
                <w:color w:val="auto"/>
                <w:sz w:val="24"/>
                <w:szCs w:val="24"/>
              </w:rPr>
              <w:t xml:space="preserve"> биохимиялық панель, ҚР-МТ-5№017641</w:t>
            </w:r>
          </w:p>
          <w:p w:rsidR="00403C89" w:rsidRPr="004A624A" w:rsidRDefault="00403C89" w:rsidP="00224CDA">
            <w:pPr>
              <w:shd w:val="clear" w:color="auto" w:fill="FFFFFF"/>
              <w:spacing w:after="0" w:line="240" w:lineRule="auto"/>
              <w:rPr>
                <w:rFonts w:ascii="Times New Roman" w:eastAsia="Times New Roman" w:hAnsi="Times New Roman"/>
                <w:color w:val="000000"/>
                <w:sz w:val="24"/>
                <w:szCs w:val="24"/>
                <w:lang w:eastAsia="ru-RU"/>
              </w:rPr>
            </w:pPr>
            <w:r>
              <w:rPr>
                <w:rFonts w:ascii="Times New Roman" w:hAnsi="Times New Roman"/>
                <w:sz w:val="24"/>
                <w:szCs w:val="24"/>
              </w:rPr>
              <w:t xml:space="preserve">Общая биохимическая </w:t>
            </w:r>
            <w:proofErr w:type="gramStart"/>
            <w:r>
              <w:rPr>
                <w:rFonts w:ascii="Times New Roman" w:hAnsi="Times New Roman"/>
                <w:sz w:val="24"/>
                <w:szCs w:val="24"/>
              </w:rPr>
              <w:t>панель</w:t>
            </w:r>
            <w:proofErr w:type="gramEnd"/>
            <w:r>
              <w:rPr>
                <w:rFonts w:ascii="Times New Roman" w:hAnsi="Times New Roman"/>
                <w:sz w:val="24"/>
                <w:szCs w:val="24"/>
              </w:rPr>
              <w:t xml:space="preserve"> используемая с биохимическим анализатором </w:t>
            </w:r>
            <w:proofErr w:type="spellStart"/>
            <w:r>
              <w:rPr>
                <w:rFonts w:ascii="Times New Roman" w:hAnsi="Times New Roman"/>
                <w:sz w:val="24"/>
                <w:szCs w:val="24"/>
              </w:rPr>
              <w:t>Skyla</w:t>
            </w:r>
            <w:proofErr w:type="spellEnd"/>
            <w:r>
              <w:rPr>
                <w:rFonts w:ascii="Times New Roman" w:hAnsi="Times New Roman"/>
                <w:sz w:val="24"/>
                <w:szCs w:val="24"/>
              </w:rPr>
              <w:t xml:space="preserve"> HB1, РК-МТ-5№017641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03C89" w:rsidRDefault="00403C89" w:rsidP="00224CDA">
            <w:pPr>
              <w:spacing w:after="0" w:line="240" w:lineRule="auto"/>
              <w:jc w:val="center"/>
              <w:rPr>
                <w:rFonts w:ascii="Times New Roman" w:eastAsia="Times New Roman" w:hAnsi="Times New Roman"/>
                <w:color w:val="000000"/>
                <w:sz w:val="24"/>
                <w:szCs w:val="24"/>
                <w:lang w:eastAsia="ru-RU"/>
              </w:rPr>
            </w:pPr>
            <w:proofErr w:type="spellStart"/>
            <w:r w:rsidRPr="00DA3D37">
              <w:rPr>
                <w:rFonts w:ascii="Times New Roman" w:eastAsia="Times New Roman" w:hAnsi="Times New Roman"/>
                <w:color w:val="000000"/>
                <w:sz w:val="24"/>
                <w:szCs w:val="24"/>
                <w:lang w:eastAsia="ru-RU"/>
              </w:rPr>
              <w:t>Орау</w:t>
            </w:r>
            <w:proofErr w:type="spellEnd"/>
          </w:p>
          <w:p w:rsidR="00403C89" w:rsidRDefault="00403C89" w:rsidP="00224CDA">
            <w:pPr>
              <w:spacing w:after="0" w:line="240" w:lineRule="auto"/>
              <w:jc w:val="center"/>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уп</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03C89" w:rsidRDefault="00403C89" w:rsidP="00224CDA">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p>
          <w:p w:rsidR="00403C89" w:rsidRPr="00D54C43" w:rsidRDefault="00403C89" w:rsidP="00224CDA">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180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03C89" w:rsidRDefault="00403C89" w:rsidP="00224CDA">
            <w:pPr>
              <w:rPr>
                <w:rFonts w:ascii="Times New Roman" w:hAnsi="Times New Roman"/>
                <w:color w:val="000000"/>
                <w:sz w:val="24"/>
                <w:szCs w:val="24"/>
              </w:rPr>
            </w:pPr>
          </w:p>
          <w:p w:rsidR="00403C89" w:rsidRDefault="00403C89" w:rsidP="00224CDA">
            <w:pPr>
              <w:rPr>
                <w:rFonts w:ascii="Times New Roman" w:hAnsi="Times New Roman"/>
                <w:color w:val="000000"/>
                <w:sz w:val="24"/>
                <w:szCs w:val="24"/>
              </w:rPr>
            </w:pPr>
            <w:r>
              <w:rPr>
                <w:rFonts w:ascii="Times New Roman" w:hAnsi="Times New Roman"/>
                <w:color w:val="000000"/>
                <w:sz w:val="24"/>
                <w:szCs w:val="24"/>
              </w:rPr>
              <w:t>175 500</w:t>
            </w:r>
          </w:p>
        </w:tc>
        <w:tc>
          <w:tcPr>
            <w:tcW w:w="1843" w:type="dxa"/>
            <w:tcBorders>
              <w:top w:val="single" w:sz="4" w:space="0" w:color="auto"/>
              <w:left w:val="nil"/>
              <w:bottom w:val="single" w:sz="4" w:space="0" w:color="auto"/>
              <w:right w:val="single" w:sz="4" w:space="0" w:color="auto"/>
            </w:tcBorders>
          </w:tcPr>
          <w:p w:rsidR="00403C89" w:rsidRDefault="00403C89" w:rsidP="00224CDA">
            <w:pPr>
              <w:rPr>
                <w:rFonts w:ascii="Times New Roman" w:eastAsia="Times New Roman" w:hAnsi="Times New Roman"/>
                <w:sz w:val="24"/>
                <w:szCs w:val="24"/>
                <w:lang w:eastAsia="ru-RU"/>
              </w:rPr>
            </w:pPr>
          </w:p>
          <w:p w:rsidR="00403C89" w:rsidRPr="001B7782" w:rsidRDefault="00403C89" w:rsidP="00224CDA">
            <w:pPr>
              <w:rPr>
                <w:rFonts w:ascii="Times New Roman" w:eastAsia="Times New Roman" w:hAnsi="Times New Roman"/>
                <w:sz w:val="24"/>
                <w:szCs w:val="24"/>
                <w:lang w:eastAsia="ru-RU"/>
              </w:rPr>
            </w:pPr>
          </w:p>
          <w:p w:rsidR="00403C89" w:rsidRDefault="00403C89" w:rsidP="00224CDA">
            <w:pPr>
              <w:rPr>
                <w:rFonts w:ascii="Times New Roman" w:eastAsia="Times New Roman" w:hAnsi="Times New Roman"/>
                <w:sz w:val="24"/>
                <w:szCs w:val="24"/>
                <w:lang w:eastAsia="ru-RU"/>
              </w:rPr>
            </w:pPr>
          </w:p>
          <w:p w:rsidR="00403C89" w:rsidRDefault="00403C89" w:rsidP="00224CDA">
            <w:pPr>
              <w:rPr>
                <w:rFonts w:ascii="Times New Roman" w:eastAsia="Times New Roman" w:hAnsi="Times New Roman"/>
                <w:sz w:val="24"/>
                <w:szCs w:val="24"/>
                <w:lang w:eastAsia="ru-RU"/>
              </w:rPr>
            </w:pPr>
          </w:p>
          <w:p w:rsidR="00403C89" w:rsidRDefault="00403C89" w:rsidP="00224CDA">
            <w:pPr>
              <w:rPr>
                <w:rFonts w:ascii="Times New Roman" w:eastAsia="Times New Roman" w:hAnsi="Times New Roman"/>
                <w:sz w:val="24"/>
                <w:szCs w:val="24"/>
                <w:lang w:eastAsia="ru-RU"/>
              </w:rPr>
            </w:pPr>
            <w:r>
              <w:rPr>
                <w:rFonts w:ascii="Times New Roman" w:eastAsia="Times New Roman" w:hAnsi="Times New Roman"/>
                <w:sz w:val="24"/>
                <w:szCs w:val="24"/>
                <w:lang w:eastAsia="ru-RU"/>
              </w:rPr>
              <w:t>31 590 000,00</w:t>
            </w:r>
          </w:p>
          <w:p w:rsidR="00403C89" w:rsidRDefault="00403C89" w:rsidP="00224CDA">
            <w:pPr>
              <w:rPr>
                <w:rFonts w:ascii="Times New Roman" w:eastAsia="Times New Roman" w:hAnsi="Times New Roman"/>
                <w:sz w:val="24"/>
                <w:szCs w:val="24"/>
                <w:lang w:eastAsia="ru-RU"/>
              </w:rPr>
            </w:pPr>
          </w:p>
          <w:p w:rsidR="00403C89" w:rsidRPr="001B7782" w:rsidRDefault="00403C89" w:rsidP="00224CDA">
            <w:pPr>
              <w:rPr>
                <w:rFonts w:ascii="Times New Roman" w:eastAsia="Times New Roman" w:hAnsi="Times New Roman"/>
                <w:sz w:val="24"/>
                <w:szCs w:val="24"/>
                <w:lang w:eastAsia="ru-RU"/>
              </w:rPr>
            </w:pPr>
          </w:p>
        </w:tc>
        <w:tc>
          <w:tcPr>
            <w:tcW w:w="1276" w:type="dxa"/>
            <w:tcBorders>
              <w:top w:val="single" w:sz="4" w:space="0" w:color="auto"/>
              <w:left w:val="nil"/>
              <w:right w:val="single" w:sz="4" w:space="0" w:color="auto"/>
            </w:tcBorders>
            <w:vAlign w:val="center"/>
          </w:tcPr>
          <w:p w:rsidR="00403C89" w:rsidRPr="00532BFE" w:rsidRDefault="00403C89" w:rsidP="00224CDA">
            <w:pPr>
              <w:rPr>
                <w:rFonts w:ascii="Times New Roman" w:hAnsi="Times New Roman"/>
                <w:b/>
                <w:bCs/>
                <w:sz w:val="24"/>
                <w:szCs w:val="24"/>
              </w:rPr>
            </w:pPr>
            <w:proofErr w:type="spellStart"/>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рыс</w:t>
            </w:r>
            <w:proofErr w:type="spellEnd"/>
            <w:r>
              <w:rPr>
                <w:rFonts w:ascii="Times New Roman" w:eastAsia="Times New Roman" w:hAnsi="Times New Roman"/>
                <w:color w:val="000000"/>
                <w:sz w:val="24"/>
                <w:szCs w:val="24"/>
                <w:lang w:eastAsia="ru-RU"/>
              </w:rPr>
              <w:t xml:space="preserve"> берушінің өтінімі </w:t>
            </w:r>
            <w:proofErr w:type="spellStart"/>
            <w:r>
              <w:rPr>
                <w:rFonts w:ascii="Times New Roman" w:eastAsia="Times New Roman" w:hAnsi="Times New Roman"/>
                <w:color w:val="000000"/>
                <w:sz w:val="24"/>
                <w:szCs w:val="24"/>
                <w:lang w:eastAsia="ru-RU"/>
              </w:rPr>
              <w:t>бойынша</w:t>
            </w:r>
            <w:proofErr w:type="spellEnd"/>
            <w:r>
              <w:rPr>
                <w:rFonts w:ascii="Times New Roman" w:eastAsia="Times New Roman" w:hAnsi="Times New Roman"/>
                <w:color w:val="000000"/>
                <w:sz w:val="24"/>
                <w:szCs w:val="24"/>
                <w:lang w:eastAsia="ru-RU"/>
              </w:rPr>
              <w:t xml:space="preserve"> 10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w:t>
            </w:r>
            <w:proofErr w:type="spellStart"/>
            <w:r w:rsidRPr="00DC1B33">
              <w:rPr>
                <w:rFonts w:ascii="Times New Roman" w:eastAsia="Times New Roman" w:hAnsi="Times New Roman"/>
                <w:color w:val="000000"/>
                <w:sz w:val="24"/>
                <w:szCs w:val="24"/>
                <w:lang w:eastAsia="ru-RU"/>
              </w:rPr>
              <w:t>ішінде</w:t>
            </w:r>
            <w:proofErr w:type="spellEnd"/>
            <w:r w:rsidRPr="00DC1B33">
              <w:rPr>
                <w:rFonts w:ascii="Times New Roman" w:eastAsia="Times New Roman" w:hAnsi="Times New Roman"/>
                <w:color w:val="000000"/>
                <w:sz w:val="24"/>
                <w:szCs w:val="24"/>
                <w:lang w:eastAsia="ru-RU"/>
              </w:rPr>
              <w:t xml:space="preserve"> </w:t>
            </w:r>
            <w:proofErr w:type="spellStart"/>
            <w:r w:rsidRPr="00DC1B33">
              <w:rPr>
                <w:rFonts w:ascii="Times New Roman" w:eastAsia="Times New Roman" w:hAnsi="Times New Roman"/>
                <w:color w:val="000000"/>
                <w:sz w:val="24"/>
                <w:szCs w:val="24"/>
                <w:lang w:eastAsia="ru-RU"/>
              </w:rPr>
              <w:t>жеткізу</w:t>
            </w:r>
            <w:proofErr w:type="spellEnd"/>
            <w:r w:rsidRPr="00DC1B3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Поставка в течении 10</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559" w:type="dxa"/>
            <w:tcBorders>
              <w:top w:val="single" w:sz="4" w:space="0" w:color="auto"/>
              <w:left w:val="nil"/>
              <w:right w:val="single" w:sz="4" w:space="0" w:color="auto"/>
            </w:tcBorders>
            <w:vAlign w:val="center"/>
          </w:tcPr>
          <w:p w:rsidR="00403C89" w:rsidRPr="00570482" w:rsidRDefault="00403C89" w:rsidP="00224CDA">
            <w:pPr>
              <w:rPr>
                <w:rFonts w:ascii="Times New Roman" w:hAnsi="Times New Roman"/>
                <w:lang w:val="kk-KZ"/>
              </w:rPr>
            </w:pPr>
            <w:r w:rsidRPr="00570482">
              <w:rPr>
                <w:rFonts w:ascii="Times New Roman" w:hAnsi="Times New Roman"/>
                <w:lang w:val="kk-KZ"/>
              </w:rPr>
              <w:t>СҚО, Петропавл қаласы, Тауфик Мухамед-Рахимов атындағы көшесі, 27 үй (дәріхана қоймасы)</w:t>
            </w:r>
          </w:p>
          <w:p w:rsidR="00403C89" w:rsidRPr="00532BFE" w:rsidRDefault="00403C89" w:rsidP="00224CDA">
            <w:pPr>
              <w:tabs>
                <w:tab w:val="left" w:pos="1620"/>
              </w:tabs>
              <w:ind w:firstLine="540"/>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2551" w:type="dxa"/>
            <w:tcBorders>
              <w:top w:val="single" w:sz="4" w:space="0" w:color="auto"/>
              <w:left w:val="nil"/>
              <w:right w:val="single" w:sz="4" w:space="0" w:color="auto"/>
            </w:tcBorders>
          </w:tcPr>
          <w:p w:rsidR="00403C89" w:rsidRDefault="00403C89" w:rsidP="00224CDA">
            <w:pPr>
              <w:rPr>
                <w:rFonts w:ascii="Times New Roman" w:hAnsi="Times New Roman"/>
                <w:lang w:val="kk-KZ"/>
              </w:rPr>
            </w:pPr>
            <w:r w:rsidRPr="004234D9">
              <w:rPr>
                <w:rFonts w:ascii="Times New Roman" w:hAnsi="Times New Roman"/>
                <w:lang w:val="kk-KZ"/>
              </w:rPr>
              <w:t>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w:t>
            </w:r>
          </w:p>
          <w:p w:rsidR="00403C89" w:rsidRPr="00917F21" w:rsidRDefault="00403C89" w:rsidP="00224CDA">
            <w:pPr>
              <w:rPr>
                <w:rFonts w:ascii="Times New Roman" w:eastAsia="Times New Roman" w:hAnsi="Times New Roman"/>
                <w:b/>
                <w:lang w:eastAsia="ru-RU"/>
              </w:rPr>
            </w:pPr>
            <w:r w:rsidRPr="004234D9">
              <w:rPr>
                <w:rFonts w:ascii="Times New Roman" w:hAnsi="Times New Roman"/>
                <w:lang w:val="kk-KZ"/>
              </w:rPr>
              <w:t xml:space="preserve">Оплата Заказчиком  Поставщику за поставленный товар производиться путем перечисления денежных средств на расчетный счет Поставщика в течении 30 календарных </w:t>
            </w:r>
            <w:r w:rsidRPr="004234D9">
              <w:rPr>
                <w:rFonts w:ascii="Times New Roman" w:hAnsi="Times New Roman"/>
                <w:lang w:val="kk-KZ"/>
              </w:rPr>
              <w:lastRenderedPageBreak/>
              <w:t>дней с момента подписания Заказчиком акта приема товара</w:t>
            </w:r>
          </w:p>
        </w:tc>
      </w:tr>
      <w:tr w:rsidR="00403C89" w:rsidRPr="008F2296" w:rsidTr="00224CDA">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3C89" w:rsidRPr="008F2296" w:rsidRDefault="00403C89" w:rsidP="00224CDA">
            <w:pPr>
              <w:spacing w:after="0" w:line="240" w:lineRule="auto"/>
              <w:jc w:val="center"/>
              <w:rPr>
                <w:rFonts w:ascii="Times New Roman" w:eastAsia="Times New Roman" w:hAnsi="Times New Roman"/>
                <w:sz w:val="20"/>
                <w:szCs w:val="20"/>
                <w:lang w:eastAsia="ru-RU"/>
              </w:rPr>
            </w:pP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03C89" w:rsidRPr="00D54C43" w:rsidRDefault="00403C89" w:rsidP="00224CDA">
            <w:pPr>
              <w:spacing w:after="0" w:line="240" w:lineRule="auto"/>
              <w:rPr>
                <w:rFonts w:ascii="Times New Roman" w:eastAsia="Times New Roman" w:hAnsi="Times New Roman"/>
                <w:sz w:val="24"/>
                <w:szCs w:val="24"/>
                <w:lang w:eastAsia="ru-RU"/>
              </w:rPr>
            </w:pPr>
            <w:r w:rsidRPr="00D54C43">
              <w:rPr>
                <w:rFonts w:ascii="Times New Roman" w:eastAsia="Times New Roman" w:hAnsi="Times New Roman"/>
                <w:sz w:val="24"/>
                <w:szCs w:val="24"/>
                <w:lang w:eastAsia="ru-RU"/>
              </w:rPr>
              <w:t>ЖИЫНЫ  ИТОГО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03C89" w:rsidRPr="00FC4BCC" w:rsidRDefault="00403C89" w:rsidP="00224CDA">
            <w:pPr>
              <w:spacing w:after="0" w:line="240" w:lineRule="auto"/>
              <w:jc w:val="center"/>
              <w:rPr>
                <w:rFonts w:ascii="Times New Roman" w:eastAsia="Times New Roman" w:hAnsi="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03C89" w:rsidRPr="00F80373" w:rsidRDefault="00403C89" w:rsidP="00224CDA">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403C89" w:rsidRPr="00F80373" w:rsidRDefault="00403C89" w:rsidP="00224CDA">
            <w:pPr>
              <w:rPr>
                <w:rFonts w:ascii="Times New Roman" w:hAnsi="Times New Roman"/>
                <w:b/>
                <w:bCs/>
                <w:color w:val="000000"/>
                <w:sz w:val="24"/>
                <w:szCs w:val="24"/>
              </w:rPr>
            </w:pPr>
            <w:r w:rsidRPr="00F80373">
              <w:rPr>
                <w:rFonts w:ascii="Times New Roman" w:hAnsi="Times New Roman"/>
                <w:b/>
                <w:bCs/>
                <w:color w:val="000000"/>
                <w:sz w:val="20"/>
                <w:szCs w:val="20"/>
              </w:rPr>
              <w:t xml:space="preserve">      </w:t>
            </w:r>
          </w:p>
        </w:tc>
        <w:tc>
          <w:tcPr>
            <w:tcW w:w="1843" w:type="dxa"/>
            <w:tcBorders>
              <w:top w:val="single" w:sz="4" w:space="0" w:color="auto"/>
              <w:left w:val="nil"/>
              <w:bottom w:val="single" w:sz="4" w:space="0" w:color="auto"/>
              <w:right w:val="single" w:sz="4" w:space="0" w:color="auto"/>
            </w:tcBorders>
          </w:tcPr>
          <w:p w:rsidR="00403C89" w:rsidRPr="00E17217" w:rsidRDefault="00403C89" w:rsidP="00224CDA">
            <w:pPr>
              <w:spacing w:after="0" w:line="240" w:lineRule="auto"/>
              <w:jc w:val="center"/>
              <w:rPr>
                <w:rFonts w:ascii="Times New Roman" w:eastAsia="Times New Roman" w:hAnsi="Times New Roman"/>
                <w:b/>
                <w:sz w:val="24"/>
                <w:szCs w:val="24"/>
                <w:lang w:eastAsia="ru-RU"/>
              </w:rPr>
            </w:pPr>
          </w:p>
          <w:p w:rsidR="00403C89" w:rsidRPr="00E17217" w:rsidRDefault="00403C89" w:rsidP="00224CDA">
            <w:pPr>
              <w:rPr>
                <w:rFonts w:ascii="Times New Roman" w:eastAsia="Times New Roman" w:hAnsi="Times New Roman"/>
                <w:b/>
                <w:sz w:val="24"/>
                <w:szCs w:val="24"/>
                <w:lang w:eastAsia="ru-RU"/>
              </w:rPr>
            </w:pPr>
            <w:r w:rsidRPr="00E17217">
              <w:rPr>
                <w:rFonts w:ascii="Times New Roman" w:eastAsia="Times New Roman" w:hAnsi="Times New Roman"/>
                <w:b/>
                <w:sz w:val="24"/>
                <w:szCs w:val="24"/>
                <w:lang w:eastAsia="ru-RU"/>
              </w:rPr>
              <w:t>31 590 000,00</w:t>
            </w:r>
          </w:p>
        </w:tc>
        <w:tc>
          <w:tcPr>
            <w:tcW w:w="1276" w:type="dxa"/>
            <w:tcBorders>
              <w:top w:val="single" w:sz="4" w:space="0" w:color="auto"/>
              <w:left w:val="nil"/>
              <w:bottom w:val="single" w:sz="4" w:space="0" w:color="auto"/>
              <w:right w:val="single" w:sz="4" w:space="0" w:color="auto"/>
            </w:tcBorders>
          </w:tcPr>
          <w:p w:rsidR="00403C89" w:rsidRPr="008F2296" w:rsidRDefault="00403C89" w:rsidP="00224CDA">
            <w:pPr>
              <w:spacing w:after="0" w:line="240" w:lineRule="auto"/>
              <w:jc w:val="center"/>
              <w:rPr>
                <w:rFonts w:ascii="Times New Roman" w:eastAsia="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tcPr>
          <w:p w:rsidR="00403C89" w:rsidRPr="008F2296" w:rsidRDefault="00403C89" w:rsidP="00224CDA">
            <w:pPr>
              <w:spacing w:after="0" w:line="240" w:lineRule="auto"/>
              <w:jc w:val="center"/>
              <w:rPr>
                <w:rFonts w:ascii="Times New Roman" w:eastAsia="Times New Roman" w:hAnsi="Times New Roman"/>
                <w:sz w:val="20"/>
                <w:szCs w:val="20"/>
                <w:lang w:eastAsia="ru-RU"/>
              </w:rPr>
            </w:pPr>
          </w:p>
        </w:tc>
        <w:tc>
          <w:tcPr>
            <w:tcW w:w="2551" w:type="dxa"/>
            <w:tcBorders>
              <w:top w:val="single" w:sz="4" w:space="0" w:color="auto"/>
              <w:left w:val="nil"/>
              <w:bottom w:val="single" w:sz="4" w:space="0" w:color="auto"/>
              <w:right w:val="single" w:sz="4" w:space="0" w:color="auto"/>
            </w:tcBorders>
          </w:tcPr>
          <w:p w:rsidR="00403C89" w:rsidRPr="008F2296" w:rsidRDefault="00403C89" w:rsidP="00224CDA">
            <w:pPr>
              <w:spacing w:after="0" w:line="240" w:lineRule="auto"/>
              <w:rPr>
                <w:rFonts w:ascii="Times New Roman" w:eastAsia="Times New Roman" w:hAnsi="Times New Roman"/>
                <w:sz w:val="20"/>
                <w:szCs w:val="20"/>
                <w:lang w:eastAsia="ru-RU"/>
              </w:rPr>
            </w:pPr>
          </w:p>
        </w:tc>
      </w:tr>
    </w:tbl>
    <w:p w:rsidR="00C26961" w:rsidRPr="00C26961" w:rsidRDefault="00C26961" w:rsidP="00403C89">
      <w:pPr>
        <w:spacing w:after="0" w:line="240" w:lineRule="auto"/>
        <w:rPr>
          <w:b/>
          <w:sz w:val="24"/>
          <w:szCs w:val="24"/>
        </w:rPr>
      </w:pPr>
    </w:p>
    <w:p w:rsidR="00403C89" w:rsidRDefault="00C46964" w:rsidP="00403C89">
      <w:pPr>
        <w:rPr>
          <w:rFonts w:ascii="Times New Roman" w:hAnsi="Times New Roman" w:cs="Times New Roman"/>
          <w:sz w:val="24"/>
          <w:szCs w:val="24"/>
        </w:rPr>
      </w:pPr>
      <w:r>
        <w:rPr>
          <w:rFonts w:ascii="Times New Roman" w:hAnsi="Times New Roman" w:cs="Times New Roman"/>
          <w:sz w:val="24"/>
          <w:szCs w:val="24"/>
        </w:rPr>
        <w:t xml:space="preserve">     </w:t>
      </w:r>
      <w:r w:rsidR="00C26961">
        <w:rPr>
          <w:rFonts w:ascii="Times New Roman" w:hAnsi="Times New Roman" w:cs="Times New Roman"/>
          <w:sz w:val="24"/>
          <w:szCs w:val="24"/>
        </w:rPr>
        <w:t>3.</w:t>
      </w:r>
      <w:r w:rsidR="00921AA4" w:rsidRPr="00921AA4">
        <w:rPr>
          <w:rFonts w:ascii="Times New Roman" w:hAnsi="Times New Roman" w:cs="Times New Roman"/>
          <w:sz w:val="24"/>
          <w:szCs w:val="24"/>
        </w:rPr>
        <w:t xml:space="preserve"> </w:t>
      </w:r>
      <w:r w:rsidR="00403C89">
        <w:rPr>
          <w:rFonts w:ascii="Times New Roman" w:hAnsi="Times New Roman" w:cs="Times New Roman"/>
          <w:sz w:val="24"/>
          <w:szCs w:val="24"/>
        </w:rPr>
        <w:t xml:space="preserve">02.05.2023 </w:t>
      </w:r>
      <w:proofErr w:type="spellStart"/>
      <w:r w:rsidR="00403C89">
        <w:rPr>
          <w:rFonts w:ascii="Times New Roman" w:hAnsi="Times New Roman" w:cs="Times New Roman"/>
          <w:sz w:val="24"/>
          <w:szCs w:val="24"/>
        </w:rPr>
        <w:t>жылы</w:t>
      </w:r>
      <w:proofErr w:type="spellEnd"/>
      <w:r w:rsidR="00403C89">
        <w:rPr>
          <w:rFonts w:ascii="Times New Roman" w:hAnsi="Times New Roman" w:cs="Times New Roman"/>
          <w:sz w:val="24"/>
          <w:szCs w:val="24"/>
        </w:rPr>
        <w:t xml:space="preserve"> сағат 15-0</w:t>
      </w:r>
      <w:r w:rsidR="00403C89" w:rsidRPr="00615E18">
        <w:rPr>
          <w:rFonts w:ascii="Times New Roman" w:hAnsi="Times New Roman" w:cs="Times New Roman"/>
          <w:sz w:val="24"/>
          <w:szCs w:val="24"/>
        </w:rPr>
        <w:t>0-да Қ</w:t>
      </w:r>
      <w:proofErr w:type="gramStart"/>
      <w:r w:rsidR="00403C89" w:rsidRPr="00615E18">
        <w:rPr>
          <w:rFonts w:ascii="Times New Roman" w:hAnsi="Times New Roman" w:cs="Times New Roman"/>
          <w:sz w:val="24"/>
          <w:szCs w:val="24"/>
        </w:rPr>
        <w:t>Р</w:t>
      </w:r>
      <w:proofErr w:type="gramEnd"/>
      <w:r w:rsidR="00403C89" w:rsidRPr="00615E18">
        <w:rPr>
          <w:rFonts w:ascii="Times New Roman" w:hAnsi="Times New Roman" w:cs="Times New Roman"/>
          <w:sz w:val="24"/>
          <w:szCs w:val="24"/>
        </w:rPr>
        <w:t xml:space="preserve">, СҚО, </w:t>
      </w:r>
      <w:proofErr w:type="spellStart"/>
      <w:r w:rsidR="00403C89" w:rsidRPr="00615E18">
        <w:rPr>
          <w:rFonts w:ascii="Times New Roman" w:hAnsi="Times New Roman" w:cs="Times New Roman"/>
          <w:sz w:val="24"/>
          <w:szCs w:val="24"/>
        </w:rPr>
        <w:t>Петропавл</w:t>
      </w:r>
      <w:proofErr w:type="spellEnd"/>
      <w:r w:rsidR="00403C89" w:rsidRPr="00615E18">
        <w:rPr>
          <w:rFonts w:ascii="Times New Roman" w:hAnsi="Times New Roman" w:cs="Times New Roman"/>
          <w:sz w:val="24"/>
          <w:szCs w:val="24"/>
        </w:rPr>
        <w:t xml:space="preserve"> қаласы, </w:t>
      </w:r>
      <w:proofErr w:type="spellStart"/>
      <w:r w:rsidR="00403C89" w:rsidRPr="00615E18">
        <w:rPr>
          <w:rFonts w:ascii="Times New Roman" w:hAnsi="Times New Roman" w:cs="Times New Roman"/>
          <w:sz w:val="24"/>
          <w:szCs w:val="24"/>
        </w:rPr>
        <w:t>Тауфик</w:t>
      </w:r>
      <w:proofErr w:type="spellEnd"/>
      <w:r w:rsidR="00403C89" w:rsidRPr="00615E18">
        <w:rPr>
          <w:rFonts w:ascii="Times New Roman" w:hAnsi="Times New Roman" w:cs="Times New Roman"/>
          <w:sz w:val="24"/>
          <w:szCs w:val="24"/>
        </w:rPr>
        <w:t xml:space="preserve"> Мұхамед-Рахимов атындағы көше, 27, 3-қабат, әкімшілік корпус, акт залы </w:t>
      </w:r>
      <w:proofErr w:type="spellStart"/>
      <w:r w:rsidR="00403C89" w:rsidRPr="00615E18">
        <w:rPr>
          <w:rFonts w:ascii="Times New Roman" w:hAnsi="Times New Roman" w:cs="Times New Roman"/>
          <w:sz w:val="24"/>
          <w:szCs w:val="24"/>
        </w:rPr>
        <w:t>мекенжайы</w:t>
      </w:r>
      <w:proofErr w:type="spellEnd"/>
      <w:r w:rsidR="00403C89" w:rsidRPr="00615E18">
        <w:rPr>
          <w:rFonts w:ascii="Times New Roman" w:hAnsi="Times New Roman" w:cs="Times New Roman"/>
          <w:sz w:val="24"/>
          <w:szCs w:val="24"/>
        </w:rPr>
        <w:t xml:space="preserve"> </w:t>
      </w:r>
      <w:proofErr w:type="spellStart"/>
      <w:r w:rsidR="00403C89" w:rsidRPr="00615E18">
        <w:rPr>
          <w:rFonts w:ascii="Times New Roman" w:hAnsi="Times New Roman" w:cs="Times New Roman"/>
          <w:sz w:val="24"/>
          <w:szCs w:val="24"/>
        </w:rPr>
        <w:t>бойынша</w:t>
      </w:r>
      <w:proofErr w:type="spellEnd"/>
      <w:r w:rsidR="00403C89" w:rsidRPr="00615E18">
        <w:rPr>
          <w:rFonts w:ascii="Times New Roman" w:hAnsi="Times New Roman" w:cs="Times New Roman"/>
          <w:sz w:val="24"/>
          <w:szCs w:val="24"/>
        </w:rPr>
        <w:t xml:space="preserve"> комиссия медициналық бұйымдарды </w:t>
      </w:r>
      <w:proofErr w:type="spellStart"/>
      <w:r w:rsidR="00403C89" w:rsidRPr="00615E18">
        <w:rPr>
          <w:rFonts w:ascii="Times New Roman" w:hAnsi="Times New Roman" w:cs="Times New Roman"/>
          <w:sz w:val="24"/>
          <w:szCs w:val="24"/>
        </w:rPr>
        <w:t>сатып</w:t>
      </w:r>
      <w:proofErr w:type="spellEnd"/>
      <w:r w:rsidR="00403C89" w:rsidRPr="00615E18">
        <w:rPr>
          <w:rFonts w:ascii="Times New Roman" w:hAnsi="Times New Roman" w:cs="Times New Roman"/>
          <w:sz w:val="24"/>
          <w:szCs w:val="24"/>
        </w:rPr>
        <w:t xml:space="preserve"> </w:t>
      </w:r>
      <w:proofErr w:type="spellStart"/>
      <w:r w:rsidR="00403C89" w:rsidRPr="00615E18">
        <w:rPr>
          <w:rFonts w:ascii="Times New Roman" w:hAnsi="Times New Roman" w:cs="Times New Roman"/>
          <w:sz w:val="24"/>
          <w:szCs w:val="24"/>
        </w:rPr>
        <w:t>алу</w:t>
      </w:r>
      <w:proofErr w:type="spellEnd"/>
      <w:r w:rsidR="00403C89" w:rsidRPr="00615E18">
        <w:rPr>
          <w:rFonts w:ascii="Times New Roman" w:hAnsi="Times New Roman" w:cs="Times New Roman"/>
          <w:sz w:val="24"/>
          <w:szCs w:val="24"/>
        </w:rPr>
        <w:t xml:space="preserve"> </w:t>
      </w:r>
      <w:proofErr w:type="spellStart"/>
      <w:r w:rsidR="00403C89" w:rsidRPr="00615E18">
        <w:rPr>
          <w:rFonts w:ascii="Times New Roman" w:hAnsi="Times New Roman" w:cs="Times New Roman"/>
          <w:sz w:val="24"/>
          <w:szCs w:val="24"/>
        </w:rPr>
        <w:t>бойынша</w:t>
      </w:r>
      <w:proofErr w:type="spellEnd"/>
      <w:r w:rsidR="00403C89" w:rsidRPr="00615E18">
        <w:rPr>
          <w:rFonts w:ascii="Times New Roman" w:hAnsi="Times New Roman" w:cs="Times New Roman"/>
          <w:sz w:val="24"/>
          <w:szCs w:val="24"/>
        </w:rPr>
        <w:t xml:space="preserve"> әлеуетті өнім берушілердің </w:t>
      </w:r>
      <w:proofErr w:type="spellStart"/>
      <w:r w:rsidR="00403C89" w:rsidRPr="00615E18">
        <w:rPr>
          <w:rFonts w:ascii="Times New Roman" w:hAnsi="Times New Roman" w:cs="Times New Roman"/>
          <w:sz w:val="24"/>
          <w:szCs w:val="24"/>
        </w:rPr>
        <w:t>тендерлік</w:t>
      </w:r>
      <w:proofErr w:type="spellEnd"/>
      <w:r w:rsidR="00403C89" w:rsidRPr="00615E18">
        <w:rPr>
          <w:rFonts w:ascii="Times New Roman" w:hAnsi="Times New Roman" w:cs="Times New Roman"/>
          <w:sz w:val="24"/>
          <w:szCs w:val="24"/>
        </w:rPr>
        <w:t xml:space="preserve"> өтінімдері бар </w:t>
      </w:r>
      <w:proofErr w:type="spellStart"/>
      <w:r w:rsidR="00403C89" w:rsidRPr="00615E18">
        <w:rPr>
          <w:rFonts w:ascii="Times New Roman" w:hAnsi="Times New Roman" w:cs="Times New Roman"/>
          <w:sz w:val="24"/>
          <w:szCs w:val="24"/>
        </w:rPr>
        <w:t>конверттерді</w:t>
      </w:r>
      <w:proofErr w:type="spellEnd"/>
      <w:r w:rsidR="00403C89" w:rsidRPr="00615E18">
        <w:rPr>
          <w:rFonts w:ascii="Times New Roman" w:hAnsi="Times New Roman" w:cs="Times New Roman"/>
          <w:sz w:val="24"/>
          <w:szCs w:val="24"/>
        </w:rPr>
        <w:t xml:space="preserve"> </w:t>
      </w:r>
      <w:proofErr w:type="spellStart"/>
      <w:r w:rsidR="00403C89" w:rsidRPr="00615E18">
        <w:rPr>
          <w:rFonts w:ascii="Times New Roman" w:hAnsi="Times New Roman" w:cs="Times New Roman"/>
          <w:sz w:val="24"/>
          <w:szCs w:val="24"/>
        </w:rPr>
        <w:t>ашты</w:t>
      </w:r>
      <w:proofErr w:type="spellEnd"/>
      <w:r w:rsidR="00403C89" w:rsidRPr="00615E18">
        <w:rPr>
          <w:rFonts w:ascii="Times New Roman" w:hAnsi="Times New Roman" w:cs="Times New Roman"/>
          <w:sz w:val="24"/>
          <w:szCs w:val="24"/>
        </w:rPr>
        <w:t>.</w:t>
      </w:r>
    </w:p>
    <w:p w:rsidR="00403C89" w:rsidRPr="00F45BC1" w:rsidRDefault="00403C89" w:rsidP="00403C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02.05.2023 года в 15-0</w:t>
      </w:r>
      <w:r w:rsidRPr="00B319F1">
        <w:rPr>
          <w:rFonts w:ascii="Times New Roman" w:eastAsia="Times New Roman" w:hAnsi="Times New Roman" w:cs="Times New Roman"/>
          <w:sz w:val="24"/>
          <w:szCs w:val="24"/>
          <w:lang w:eastAsia="ru-RU"/>
        </w:rPr>
        <w:t>0 часов</w:t>
      </w:r>
      <w:r w:rsidRPr="00B319F1">
        <w:rPr>
          <w:rFonts w:ascii="Times New Roman" w:hAnsi="Times New Roman" w:cs="Times New Roman"/>
          <w:b/>
          <w:i/>
          <w:sz w:val="24"/>
          <w:szCs w:val="24"/>
          <w:u w:val="single"/>
        </w:rPr>
        <w:t xml:space="preserve"> </w:t>
      </w:r>
      <w:r w:rsidRPr="00B319F1">
        <w:rPr>
          <w:rFonts w:ascii="Times New Roman" w:hAnsi="Times New Roman" w:cs="Times New Roman"/>
          <w:sz w:val="24"/>
          <w:szCs w:val="24"/>
        </w:rPr>
        <w:t xml:space="preserve">по адресу: РК, СКО, г. Петропавловск, ул. Имени </w:t>
      </w:r>
      <w:proofErr w:type="spellStart"/>
      <w:r w:rsidRPr="00B319F1">
        <w:rPr>
          <w:rFonts w:ascii="Times New Roman" w:hAnsi="Times New Roman" w:cs="Times New Roman"/>
          <w:sz w:val="24"/>
          <w:szCs w:val="24"/>
        </w:rPr>
        <w:t>Тауфика</w:t>
      </w:r>
      <w:proofErr w:type="spellEnd"/>
      <w:r w:rsidRPr="00B319F1">
        <w:rPr>
          <w:rFonts w:ascii="Times New Roman" w:hAnsi="Times New Roman" w:cs="Times New Roman"/>
          <w:sz w:val="24"/>
          <w:szCs w:val="24"/>
        </w:rPr>
        <w:t xml:space="preserve"> </w:t>
      </w:r>
      <w:proofErr w:type="spellStart"/>
      <w:r w:rsidRPr="00B319F1">
        <w:rPr>
          <w:rFonts w:ascii="Times New Roman" w:hAnsi="Times New Roman" w:cs="Times New Roman"/>
          <w:sz w:val="24"/>
          <w:szCs w:val="24"/>
        </w:rPr>
        <w:t>Мухамед-Рахимова</w:t>
      </w:r>
      <w:proofErr w:type="spellEnd"/>
      <w:r w:rsidRPr="00B319F1">
        <w:rPr>
          <w:rFonts w:ascii="Times New Roman" w:hAnsi="Times New Roman" w:cs="Times New Roman"/>
          <w:sz w:val="24"/>
          <w:szCs w:val="24"/>
        </w:rPr>
        <w:t>, 27, 3-этаж,  административный корпус, актовый зал</w:t>
      </w:r>
      <w:r>
        <w:rPr>
          <w:rFonts w:ascii="Times New Roman" w:hAnsi="Times New Roman" w:cs="Times New Roman"/>
          <w:sz w:val="24"/>
          <w:szCs w:val="24"/>
        </w:rPr>
        <w:t>,</w:t>
      </w:r>
      <w:r w:rsidRPr="00B319F1">
        <w:rPr>
          <w:rFonts w:ascii="Times New Roman" w:hAnsi="Times New Roman" w:cs="Times New Roman"/>
          <w:sz w:val="24"/>
          <w:szCs w:val="24"/>
        </w:rPr>
        <w:t xml:space="preserve"> комиссия</w:t>
      </w:r>
      <w:r>
        <w:rPr>
          <w:rFonts w:ascii="Times New Roman" w:hAnsi="Times New Roman" w:cs="Times New Roman"/>
          <w:sz w:val="24"/>
          <w:szCs w:val="24"/>
        </w:rPr>
        <w:t xml:space="preserve"> вскрыла конверты с тендерными заявками потенциальных поставщиков по закупу медицинских изделий.</w:t>
      </w:r>
      <w:r w:rsidRPr="00B319F1">
        <w:rPr>
          <w:rFonts w:ascii="Times New Roman" w:eastAsia="Times New Roman" w:hAnsi="Times New Roman" w:cs="Times New Roman"/>
          <w:sz w:val="24"/>
          <w:szCs w:val="24"/>
          <w:lang w:eastAsia="ru-RU"/>
        </w:rPr>
        <w:t xml:space="preserve"> </w:t>
      </w:r>
    </w:p>
    <w:p w:rsidR="00C26961" w:rsidRDefault="00C26961" w:rsidP="00403C89">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p>
    <w:p w:rsidR="00C26961" w:rsidRDefault="00C26961" w:rsidP="00C26961">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p>
    <w:p w:rsidR="00403C89" w:rsidRPr="00AB74C1" w:rsidRDefault="00C26961" w:rsidP="00403C89">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5. </w:t>
      </w:r>
      <w:r w:rsidR="00403C89" w:rsidRPr="00AB74C1">
        <w:rPr>
          <w:rFonts w:ascii="Times New Roman" w:eastAsia="Times New Roman" w:hAnsi="Times New Roman" w:cs="Times New Roman"/>
          <w:sz w:val="24"/>
          <w:szCs w:val="24"/>
          <w:lang w:val="kk-KZ" w:eastAsia="ru-RU"/>
        </w:rPr>
        <w:t>Тендерге қатысуға өтінімдерді ұсынудың</w:t>
      </w:r>
      <w:r w:rsidR="00403C89">
        <w:rPr>
          <w:rFonts w:ascii="Times New Roman" w:eastAsia="Times New Roman" w:hAnsi="Times New Roman" w:cs="Times New Roman"/>
          <w:sz w:val="24"/>
          <w:szCs w:val="24"/>
          <w:lang w:val="kk-KZ" w:eastAsia="ru-RU"/>
        </w:rPr>
        <w:t xml:space="preserve"> соңғы мерзімі өткенге дейін (02.05.2023 ж. сағат 13-0</w:t>
      </w:r>
      <w:r w:rsidR="00403C89"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403C89" w:rsidRDefault="00403C89" w:rsidP="00403C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Pr>
          <w:rFonts w:ascii="Times New Roman" w:eastAsia="Times New Roman" w:hAnsi="Times New Roman" w:cs="Times New Roman"/>
          <w:sz w:val="24"/>
          <w:szCs w:val="24"/>
          <w:lang w:eastAsia="ru-RU"/>
        </w:rPr>
        <w:t>ельного срока (до 13-00 часов 02.05.2023</w:t>
      </w:r>
      <w:r w:rsidRPr="00AB74C1">
        <w:rPr>
          <w:rFonts w:ascii="Times New Roman" w:eastAsia="Times New Roman" w:hAnsi="Times New Roman" w:cs="Times New Roman"/>
          <w:sz w:val="24"/>
          <w:szCs w:val="24"/>
          <w:lang w:eastAsia="ru-RU"/>
        </w:rPr>
        <w:t>г) представления заявок на участие в тендере:</w:t>
      </w:r>
    </w:p>
    <w:p w:rsidR="00403C89" w:rsidRPr="00403C89" w:rsidRDefault="00403C89" w:rsidP="00403C89">
      <w:pPr>
        <w:pStyle w:val="a8"/>
        <w:numPr>
          <w:ilvl w:val="0"/>
          <w:numId w:val="2"/>
        </w:numPr>
        <w:spacing w:after="0" w:line="240" w:lineRule="auto"/>
        <w:contextualSpacing w:val="0"/>
        <w:rPr>
          <w:rFonts w:ascii="Times New Roman" w:hAnsi="Times New Roman" w:cs="Times New Roman"/>
          <w:b/>
          <w:lang w:val="en-US"/>
        </w:rPr>
      </w:pPr>
      <w:r w:rsidRPr="00403C89">
        <w:rPr>
          <w:rFonts w:ascii="Times New Roman" w:hAnsi="Times New Roman" w:cs="Times New Roman"/>
          <w:b/>
          <w:lang w:val="en-US"/>
        </w:rPr>
        <w:t>«</w:t>
      </w:r>
      <w:proofErr w:type="spellStart"/>
      <w:r w:rsidRPr="00403C89">
        <w:rPr>
          <w:rFonts w:ascii="Times New Roman" w:hAnsi="Times New Roman" w:cs="Times New Roman"/>
          <w:b/>
          <w:lang w:val="en-US"/>
        </w:rPr>
        <w:t>HighTechMedical</w:t>
      </w:r>
      <w:proofErr w:type="spellEnd"/>
      <w:r w:rsidRPr="00403C89">
        <w:rPr>
          <w:rFonts w:ascii="Times New Roman" w:hAnsi="Times New Roman" w:cs="Times New Roman"/>
          <w:b/>
          <w:lang w:val="en-US"/>
        </w:rPr>
        <w:t xml:space="preserve"> » </w:t>
      </w:r>
      <w:r w:rsidRPr="00403C89">
        <w:rPr>
          <w:rFonts w:ascii="Times New Roman" w:hAnsi="Times New Roman" w:cs="Times New Roman"/>
          <w:b/>
        </w:rPr>
        <w:t>Ж</w:t>
      </w:r>
      <w:r w:rsidRPr="00403C89">
        <w:rPr>
          <w:rFonts w:ascii="Times New Roman" w:hAnsi="Times New Roman" w:cs="Times New Roman"/>
          <w:b/>
          <w:lang w:val="en-US"/>
        </w:rPr>
        <w:t>К</w:t>
      </w:r>
    </w:p>
    <w:p w:rsidR="00403C89" w:rsidRPr="00403C89" w:rsidRDefault="00403C89" w:rsidP="00403C89">
      <w:pPr>
        <w:pStyle w:val="a8"/>
        <w:ind w:left="0"/>
        <w:rPr>
          <w:rFonts w:ascii="Times New Roman" w:hAnsi="Times New Roman" w:cs="Times New Roman"/>
          <w:b/>
          <w:lang w:val="en-US"/>
        </w:rPr>
      </w:pPr>
      <w:r w:rsidRPr="00403C89">
        <w:rPr>
          <w:rFonts w:ascii="Times New Roman" w:hAnsi="Times New Roman" w:cs="Times New Roman"/>
          <w:b/>
          <w:lang w:val="en-US"/>
        </w:rPr>
        <w:t xml:space="preserve">      </w:t>
      </w:r>
      <w:r w:rsidRPr="00403C89">
        <w:rPr>
          <w:rFonts w:ascii="Times New Roman" w:hAnsi="Times New Roman" w:cs="Times New Roman"/>
          <w:b/>
        </w:rPr>
        <w:t>ИП</w:t>
      </w:r>
      <w:r w:rsidRPr="00403C89">
        <w:rPr>
          <w:rFonts w:ascii="Times New Roman" w:hAnsi="Times New Roman" w:cs="Times New Roman"/>
          <w:b/>
          <w:lang w:val="en-US"/>
        </w:rPr>
        <w:t xml:space="preserve"> « </w:t>
      </w:r>
      <w:proofErr w:type="spellStart"/>
      <w:r w:rsidRPr="00403C89">
        <w:rPr>
          <w:rFonts w:ascii="Times New Roman" w:hAnsi="Times New Roman" w:cs="Times New Roman"/>
          <w:b/>
          <w:lang w:val="en-US"/>
        </w:rPr>
        <w:t>HighTechMedical</w:t>
      </w:r>
      <w:proofErr w:type="spellEnd"/>
      <w:r w:rsidRPr="00403C89">
        <w:rPr>
          <w:rFonts w:ascii="Times New Roman" w:hAnsi="Times New Roman" w:cs="Times New Roman"/>
          <w:b/>
          <w:lang w:val="en-US"/>
        </w:rPr>
        <w:t xml:space="preserve"> »  </w:t>
      </w:r>
    </w:p>
    <w:p w:rsidR="00403C89" w:rsidRPr="00B43A48" w:rsidRDefault="00403C89" w:rsidP="00403C89">
      <w:pPr>
        <w:pStyle w:val="a8"/>
        <w:rPr>
          <w:color w:val="FF0000"/>
          <w:lang w:val="en-US"/>
        </w:rPr>
      </w:pPr>
    </w:p>
    <w:tbl>
      <w:tblPr>
        <w:tblStyle w:val="a3"/>
        <w:tblW w:w="15593" w:type="dxa"/>
        <w:tblInd w:w="-743" w:type="dxa"/>
        <w:tblLayout w:type="fixed"/>
        <w:tblLook w:val="04A0"/>
      </w:tblPr>
      <w:tblGrid>
        <w:gridCol w:w="569"/>
        <w:gridCol w:w="1275"/>
        <w:gridCol w:w="3402"/>
        <w:gridCol w:w="2266"/>
        <w:gridCol w:w="992"/>
        <w:gridCol w:w="1843"/>
        <w:gridCol w:w="1844"/>
        <w:gridCol w:w="1560"/>
        <w:gridCol w:w="1842"/>
      </w:tblGrid>
      <w:tr w:rsidR="00403C89" w:rsidRPr="00B43A48" w:rsidTr="00224CDA">
        <w:tc>
          <w:tcPr>
            <w:tcW w:w="569" w:type="dxa"/>
          </w:tcPr>
          <w:p w:rsidR="00403C89" w:rsidRPr="00C47B0A" w:rsidRDefault="00403C89" w:rsidP="00224CDA">
            <w:pPr>
              <w:rPr>
                <w:rFonts w:ascii="Times New Roman" w:eastAsia="Times New Roman" w:hAnsi="Times New Roman" w:cs="Times New Roman"/>
                <w:sz w:val="20"/>
                <w:szCs w:val="20"/>
                <w:lang w:eastAsia="ru-RU"/>
              </w:rPr>
            </w:pPr>
            <w:r w:rsidRPr="00C47B0A">
              <w:rPr>
                <w:rFonts w:ascii="Times New Roman" w:hAnsi="Times New Roman" w:cs="Times New Roman"/>
                <w:sz w:val="20"/>
                <w:szCs w:val="20"/>
              </w:rPr>
              <w:t xml:space="preserve">лот № </w:t>
            </w:r>
            <w:proofErr w:type="spellStart"/>
            <w:r w:rsidRPr="00C47B0A">
              <w:rPr>
                <w:rFonts w:ascii="Times New Roman" w:hAnsi="Times New Roman" w:cs="Times New Roman"/>
                <w:sz w:val="20"/>
                <w:szCs w:val="20"/>
              </w:rPr>
              <w:t>№</w:t>
            </w:r>
            <w:proofErr w:type="spellEnd"/>
            <w:r w:rsidRPr="00C47B0A">
              <w:rPr>
                <w:rFonts w:ascii="Times New Roman" w:hAnsi="Times New Roman" w:cs="Times New Roman"/>
                <w:sz w:val="20"/>
                <w:szCs w:val="20"/>
              </w:rPr>
              <w:t xml:space="preserve"> лота</w:t>
            </w:r>
          </w:p>
        </w:tc>
        <w:tc>
          <w:tcPr>
            <w:tcW w:w="1275" w:type="dxa"/>
          </w:tcPr>
          <w:p w:rsidR="00403C89" w:rsidRPr="00C47B0A" w:rsidRDefault="00403C89" w:rsidP="00224CDA">
            <w:pPr>
              <w:rPr>
                <w:rFonts w:ascii="Times New Roman" w:hAnsi="Times New Roman" w:cs="Times New Roman"/>
                <w:sz w:val="20"/>
                <w:szCs w:val="20"/>
              </w:rPr>
            </w:pPr>
            <w:r w:rsidRPr="00C47B0A">
              <w:rPr>
                <w:rFonts w:ascii="Times New Roman" w:hAnsi="Times New Roman" w:cs="Times New Roman"/>
                <w:sz w:val="20"/>
                <w:szCs w:val="20"/>
              </w:rPr>
              <w:t xml:space="preserve">Әлеуетті өнім берушінің </w:t>
            </w:r>
            <w:proofErr w:type="spellStart"/>
            <w:r w:rsidRPr="00C47B0A">
              <w:rPr>
                <w:rFonts w:ascii="Times New Roman" w:hAnsi="Times New Roman" w:cs="Times New Roman"/>
                <w:sz w:val="20"/>
                <w:szCs w:val="20"/>
              </w:rPr>
              <w:t>атауы</w:t>
            </w:r>
            <w:proofErr w:type="spellEnd"/>
            <w:r w:rsidRPr="00C47B0A">
              <w:rPr>
                <w:rFonts w:ascii="Times New Roman" w:hAnsi="Times New Roman" w:cs="Times New Roman"/>
                <w:sz w:val="20"/>
                <w:szCs w:val="20"/>
              </w:rPr>
              <w:t xml:space="preserve"> Наименование потенциального </w:t>
            </w:r>
            <w:r w:rsidRPr="00C47B0A">
              <w:rPr>
                <w:rFonts w:ascii="Times New Roman" w:hAnsi="Times New Roman" w:cs="Times New Roman"/>
                <w:sz w:val="20"/>
                <w:szCs w:val="20"/>
              </w:rPr>
              <w:lastRenderedPageBreak/>
              <w:t>поставщика</w:t>
            </w:r>
          </w:p>
        </w:tc>
        <w:tc>
          <w:tcPr>
            <w:tcW w:w="3402" w:type="dxa"/>
          </w:tcPr>
          <w:p w:rsidR="00403C89" w:rsidRPr="00C47B0A" w:rsidRDefault="00403C89" w:rsidP="00224CDA">
            <w:pPr>
              <w:rPr>
                <w:rFonts w:ascii="Times New Roman" w:hAnsi="Times New Roman" w:cs="Times New Roman"/>
                <w:sz w:val="20"/>
                <w:szCs w:val="20"/>
              </w:rPr>
            </w:pPr>
            <w:r w:rsidRPr="00C47B0A">
              <w:rPr>
                <w:rFonts w:ascii="Times New Roman" w:hAnsi="Times New Roman" w:cs="Times New Roman"/>
                <w:bCs/>
                <w:sz w:val="20"/>
                <w:szCs w:val="20"/>
              </w:rPr>
              <w:lastRenderedPageBreak/>
              <w:t xml:space="preserve">Саудалық </w:t>
            </w:r>
            <w:proofErr w:type="spellStart"/>
            <w:r w:rsidRPr="00C47B0A">
              <w:rPr>
                <w:rFonts w:ascii="Times New Roman" w:hAnsi="Times New Roman" w:cs="Times New Roman"/>
                <w:bCs/>
                <w:sz w:val="20"/>
                <w:szCs w:val="20"/>
              </w:rPr>
              <w:t>атауы</w:t>
            </w:r>
            <w:proofErr w:type="spellEnd"/>
            <w:r w:rsidRPr="00C47B0A">
              <w:rPr>
                <w:rFonts w:ascii="Times New Roman" w:hAnsi="Times New Roman" w:cs="Times New Roman"/>
                <w:bCs/>
                <w:sz w:val="20"/>
                <w:szCs w:val="20"/>
              </w:rPr>
              <w:t xml:space="preserve"> Торговое наименование</w:t>
            </w:r>
          </w:p>
        </w:tc>
        <w:tc>
          <w:tcPr>
            <w:tcW w:w="2266" w:type="dxa"/>
          </w:tcPr>
          <w:p w:rsidR="00403C89" w:rsidRPr="00C47B0A" w:rsidRDefault="00403C89" w:rsidP="00224CDA">
            <w:pPr>
              <w:rPr>
                <w:rFonts w:ascii="Times New Roman" w:hAnsi="Times New Roman" w:cs="Times New Roman"/>
                <w:sz w:val="20"/>
                <w:szCs w:val="20"/>
              </w:rPr>
            </w:pPr>
            <w:r w:rsidRPr="00C47B0A">
              <w:rPr>
                <w:rFonts w:ascii="Times New Roman" w:hAnsi="Times New Roman" w:cs="Times New Roman"/>
                <w:sz w:val="20"/>
                <w:szCs w:val="20"/>
              </w:rPr>
              <w:t xml:space="preserve">Өндіруші </w:t>
            </w:r>
            <w:proofErr w:type="spellStart"/>
            <w:r w:rsidRPr="00C47B0A">
              <w:rPr>
                <w:rFonts w:ascii="Times New Roman" w:hAnsi="Times New Roman" w:cs="Times New Roman"/>
                <w:sz w:val="20"/>
                <w:szCs w:val="20"/>
              </w:rPr>
              <w:t>зауыт</w:t>
            </w:r>
            <w:proofErr w:type="spellEnd"/>
            <w:r w:rsidRPr="00C47B0A">
              <w:rPr>
                <w:rFonts w:ascii="Times New Roman" w:hAnsi="Times New Roman" w:cs="Times New Roman"/>
                <w:sz w:val="20"/>
                <w:szCs w:val="20"/>
              </w:rPr>
              <w:t xml:space="preserve">, шыққан </w:t>
            </w:r>
            <w:proofErr w:type="spellStart"/>
            <w:r w:rsidRPr="00C47B0A">
              <w:rPr>
                <w:rFonts w:ascii="Times New Roman" w:hAnsi="Times New Roman" w:cs="Times New Roman"/>
                <w:sz w:val="20"/>
                <w:szCs w:val="20"/>
              </w:rPr>
              <w:t>елі</w:t>
            </w:r>
            <w:proofErr w:type="spellEnd"/>
            <w:r w:rsidRPr="00C47B0A">
              <w:rPr>
                <w:rFonts w:ascii="Times New Roman" w:hAnsi="Times New Roman" w:cs="Times New Roman"/>
                <w:sz w:val="20"/>
                <w:szCs w:val="20"/>
              </w:rPr>
              <w:t xml:space="preserve">, </w:t>
            </w:r>
            <w:proofErr w:type="spellStart"/>
            <w:r w:rsidRPr="00C47B0A">
              <w:rPr>
                <w:rFonts w:ascii="Times New Roman" w:hAnsi="Times New Roman" w:cs="Times New Roman"/>
                <w:sz w:val="20"/>
                <w:szCs w:val="20"/>
              </w:rPr>
              <w:t>тіркеу</w:t>
            </w:r>
            <w:proofErr w:type="spellEnd"/>
            <w:r w:rsidRPr="00C47B0A">
              <w:rPr>
                <w:rFonts w:ascii="Times New Roman" w:hAnsi="Times New Roman" w:cs="Times New Roman"/>
                <w:sz w:val="20"/>
                <w:szCs w:val="20"/>
              </w:rPr>
              <w:t xml:space="preserve"> Завод-производитель, страна </w:t>
            </w:r>
            <w:proofErr w:type="spellStart"/>
            <w:r w:rsidRPr="00C47B0A">
              <w:rPr>
                <w:rFonts w:ascii="Times New Roman" w:hAnsi="Times New Roman" w:cs="Times New Roman"/>
                <w:sz w:val="20"/>
                <w:szCs w:val="20"/>
              </w:rPr>
              <w:t>происхождения</w:t>
            </w:r>
            <w:proofErr w:type="gramStart"/>
            <w:r w:rsidRPr="00C47B0A">
              <w:rPr>
                <w:rFonts w:ascii="Times New Roman" w:hAnsi="Times New Roman" w:cs="Times New Roman"/>
                <w:sz w:val="20"/>
                <w:szCs w:val="20"/>
              </w:rPr>
              <w:t>,р</w:t>
            </w:r>
            <w:proofErr w:type="gramEnd"/>
            <w:r w:rsidRPr="00C47B0A">
              <w:rPr>
                <w:rFonts w:ascii="Times New Roman" w:hAnsi="Times New Roman" w:cs="Times New Roman"/>
                <w:sz w:val="20"/>
                <w:szCs w:val="20"/>
              </w:rPr>
              <w:t>егистрация</w:t>
            </w:r>
            <w:proofErr w:type="spellEnd"/>
          </w:p>
        </w:tc>
        <w:tc>
          <w:tcPr>
            <w:tcW w:w="992" w:type="dxa"/>
          </w:tcPr>
          <w:p w:rsidR="00403C89" w:rsidRPr="00C47B0A" w:rsidRDefault="00403C89" w:rsidP="00224CDA">
            <w:pPr>
              <w:rPr>
                <w:rFonts w:ascii="Times New Roman" w:hAnsi="Times New Roman" w:cs="Times New Roman"/>
                <w:sz w:val="20"/>
                <w:szCs w:val="20"/>
              </w:rPr>
            </w:pPr>
            <w:r w:rsidRPr="00C47B0A">
              <w:rPr>
                <w:rFonts w:ascii="Times New Roman" w:hAnsi="Times New Roman" w:cs="Times New Roman"/>
                <w:sz w:val="20"/>
                <w:szCs w:val="20"/>
              </w:rPr>
              <w:t>Кол-во (</w:t>
            </w:r>
            <w:proofErr w:type="spellStart"/>
            <w:r w:rsidRPr="00C47B0A">
              <w:rPr>
                <w:rFonts w:ascii="Times New Roman" w:hAnsi="Times New Roman" w:cs="Times New Roman"/>
                <w:sz w:val="20"/>
                <w:szCs w:val="20"/>
              </w:rPr>
              <w:t>уп</w:t>
            </w:r>
            <w:proofErr w:type="spellEnd"/>
            <w:r w:rsidRPr="00C47B0A">
              <w:rPr>
                <w:rFonts w:ascii="Times New Roman" w:hAnsi="Times New Roman" w:cs="Times New Roman"/>
                <w:sz w:val="20"/>
                <w:szCs w:val="20"/>
              </w:rPr>
              <w:t>)</w:t>
            </w:r>
          </w:p>
        </w:tc>
        <w:tc>
          <w:tcPr>
            <w:tcW w:w="1843" w:type="dxa"/>
          </w:tcPr>
          <w:p w:rsidR="00403C89" w:rsidRPr="00C47B0A" w:rsidRDefault="00403C89" w:rsidP="00224CDA">
            <w:pPr>
              <w:rPr>
                <w:rFonts w:ascii="Times New Roman" w:hAnsi="Times New Roman" w:cs="Times New Roman"/>
                <w:sz w:val="20"/>
                <w:szCs w:val="20"/>
              </w:rPr>
            </w:pPr>
            <w:proofErr w:type="spellStart"/>
            <w:proofErr w:type="gramStart"/>
            <w:r w:rsidRPr="00C47B0A">
              <w:rPr>
                <w:rFonts w:ascii="Times New Roman" w:hAnsi="Times New Roman" w:cs="Times New Roman"/>
                <w:sz w:val="20"/>
                <w:szCs w:val="20"/>
              </w:rPr>
              <w:t>Б</w:t>
            </w:r>
            <w:proofErr w:type="gramEnd"/>
            <w:r w:rsidRPr="00C47B0A">
              <w:rPr>
                <w:rFonts w:ascii="Times New Roman" w:hAnsi="Times New Roman" w:cs="Times New Roman"/>
                <w:sz w:val="20"/>
                <w:szCs w:val="20"/>
              </w:rPr>
              <w:t>ірлік</w:t>
            </w:r>
            <w:proofErr w:type="spellEnd"/>
            <w:r w:rsidRPr="00C47B0A">
              <w:rPr>
                <w:rFonts w:ascii="Times New Roman" w:hAnsi="Times New Roman" w:cs="Times New Roman"/>
                <w:sz w:val="20"/>
                <w:szCs w:val="20"/>
              </w:rPr>
              <w:t xml:space="preserve"> үшін бағасы</w:t>
            </w:r>
          </w:p>
          <w:p w:rsidR="00403C89" w:rsidRPr="00C47B0A" w:rsidRDefault="00403C89" w:rsidP="00224CDA">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rPr>
              <w:t>)Ц</w:t>
            </w:r>
            <w:proofErr w:type="gramEnd"/>
            <w:r w:rsidRPr="00C47B0A">
              <w:rPr>
                <w:rFonts w:ascii="Times New Roman" w:hAnsi="Times New Roman" w:cs="Times New Roman"/>
                <w:sz w:val="20"/>
                <w:szCs w:val="20"/>
              </w:rPr>
              <w:t>ена за единицу</w:t>
            </w:r>
          </w:p>
          <w:p w:rsidR="00403C89" w:rsidRPr="00C47B0A" w:rsidRDefault="00403C89" w:rsidP="00224CDA">
            <w:pPr>
              <w:rPr>
                <w:rFonts w:ascii="Times New Roman" w:hAnsi="Times New Roman" w:cs="Times New Roman"/>
                <w:sz w:val="20"/>
                <w:szCs w:val="20"/>
              </w:rPr>
            </w:pPr>
            <w:r w:rsidRPr="00C47B0A">
              <w:rPr>
                <w:rFonts w:ascii="Times New Roman" w:hAnsi="Times New Roman" w:cs="Times New Roman"/>
                <w:sz w:val="20"/>
                <w:szCs w:val="20"/>
              </w:rPr>
              <w:t>(тенге)</w:t>
            </w:r>
          </w:p>
        </w:tc>
        <w:tc>
          <w:tcPr>
            <w:tcW w:w="1844" w:type="dxa"/>
          </w:tcPr>
          <w:p w:rsidR="00403C89" w:rsidRPr="00C47B0A" w:rsidRDefault="00403C89" w:rsidP="00224CDA">
            <w:pPr>
              <w:rPr>
                <w:rFonts w:ascii="Times New Roman" w:hAnsi="Times New Roman" w:cs="Times New Roman"/>
                <w:sz w:val="20"/>
                <w:szCs w:val="20"/>
              </w:rPr>
            </w:pPr>
            <w:r w:rsidRPr="00C47B0A">
              <w:rPr>
                <w:rFonts w:ascii="Times New Roman" w:hAnsi="Times New Roman" w:cs="Times New Roman"/>
                <w:sz w:val="20"/>
                <w:szCs w:val="20"/>
              </w:rPr>
              <w:t xml:space="preserve">Ашу күні мен уақытына </w:t>
            </w:r>
            <w:proofErr w:type="spellStart"/>
            <w:r w:rsidRPr="00C47B0A">
              <w:rPr>
                <w:rFonts w:ascii="Times New Roman" w:hAnsi="Times New Roman" w:cs="Times New Roman"/>
                <w:sz w:val="20"/>
                <w:szCs w:val="20"/>
              </w:rPr>
              <w:t>дейін</w:t>
            </w:r>
            <w:proofErr w:type="spellEnd"/>
            <w:r w:rsidRPr="00C47B0A">
              <w:rPr>
                <w:rFonts w:ascii="Times New Roman" w:hAnsi="Times New Roman" w:cs="Times New Roman"/>
                <w:sz w:val="20"/>
                <w:szCs w:val="20"/>
              </w:rPr>
              <w:t xml:space="preserve"> ұсынылған </w:t>
            </w:r>
            <w:proofErr w:type="gramStart"/>
            <w:r w:rsidRPr="00C47B0A">
              <w:rPr>
                <w:rFonts w:ascii="Times New Roman" w:hAnsi="Times New Roman" w:cs="Times New Roman"/>
                <w:sz w:val="20"/>
                <w:szCs w:val="20"/>
              </w:rPr>
              <w:t>ба</w:t>
            </w:r>
            <w:proofErr w:type="gramEnd"/>
            <w:r w:rsidRPr="00C47B0A">
              <w:rPr>
                <w:rFonts w:ascii="Times New Roman" w:hAnsi="Times New Roman" w:cs="Times New Roman"/>
                <w:sz w:val="20"/>
                <w:szCs w:val="20"/>
              </w:rPr>
              <w:t xml:space="preserve">ға ұсынысының </w:t>
            </w:r>
            <w:proofErr w:type="spellStart"/>
            <w:r w:rsidRPr="00C47B0A">
              <w:rPr>
                <w:rFonts w:ascii="Times New Roman" w:hAnsi="Times New Roman" w:cs="Times New Roman"/>
                <w:sz w:val="20"/>
                <w:szCs w:val="20"/>
              </w:rPr>
              <w:t>сомасы</w:t>
            </w:r>
            <w:proofErr w:type="spellEnd"/>
          </w:p>
          <w:p w:rsidR="00403C89" w:rsidRPr="00C47B0A" w:rsidRDefault="00403C89" w:rsidP="00224CDA">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lang w:val="en-US"/>
              </w:rPr>
              <w:t>C</w:t>
            </w:r>
            <w:proofErr w:type="spellStart"/>
            <w:proofErr w:type="gramEnd"/>
            <w:r w:rsidRPr="00C47B0A">
              <w:rPr>
                <w:rFonts w:ascii="Times New Roman" w:hAnsi="Times New Roman" w:cs="Times New Roman"/>
                <w:sz w:val="20"/>
                <w:szCs w:val="20"/>
              </w:rPr>
              <w:t>умма</w:t>
            </w:r>
            <w:proofErr w:type="spellEnd"/>
            <w:r w:rsidRPr="00C47B0A">
              <w:rPr>
                <w:rFonts w:ascii="Times New Roman" w:hAnsi="Times New Roman" w:cs="Times New Roman"/>
                <w:sz w:val="20"/>
                <w:szCs w:val="20"/>
              </w:rPr>
              <w:t xml:space="preserve"> ценового предложения </w:t>
            </w:r>
            <w:r w:rsidRPr="00C47B0A">
              <w:rPr>
                <w:rFonts w:ascii="Times New Roman" w:hAnsi="Times New Roman" w:cs="Times New Roman"/>
                <w:sz w:val="20"/>
                <w:szCs w:val="20"/>
              </w:rPr>
              <w:lastRenderedPageBreak/>
              <w:t>представленного до даты и времени вскрытия</w:t>
            </w:r>
          </w:p>
          <w:p w:rsidR="00403C89" w:rsidRPr="00C47B0A" w:rsidRDefault="00403C89" w:rsidP="00224CDA">
            <w:pPr>
              <w:rPr>
                <w:rFonts w:ascii="Times New Roman" w:hAnsi="Times New Roman" w:cs="Times New Roman"/>
                <w:sz w:val="20"/>
                <w:szCs w:val="20"/>
              </w:rPr>
            </w:pPr>
            <w:r w:rsidRPr="00C47B0A">
              <w:rPr>
                <w:rFonts w:ascii="Times New Roman" w:hAnsi="Times New Roman" w:cs="Times New Roman"/>
                <w:sz w:val="20"/>
                <w:szCs w:val="20"/>
              </w:rPr>
              <w:t>( тенге)</w:t>
            </w:r>
          </w:p>
        </w:tc>
        <w:tc>
          <w:tcPr>
            <w:tcW w:w="1560" w:type="dxa"/>
          </w:tcPr>
          <w:p w:rsidR="00403C89" w:rsidRPr="00C47B0A" w:rsidRDefault="00403C89" w:rsidP="00224CDA">
            <w:pPr>
              <w:rPr>
                <w:rFonts w:ascii="Times New Roman" w:hAnsi="Times New Roman" w:cs="Times New Roman"/>
                <w:sz w:val="20"/>
                <w:szCs w:val="20"/>
              </w:rPr>
            </w:pPr>
            <w:proofErr w:type="gramStart"/>
            <w:r w:rsidRPr="00C47B0A">
              <w:rPr>
                <w:rFonts w:ascii="Times New Roman" w:hAnsi="Times New Roman" w:cs="Times New Roman"/>
                <w:sz w:val="20"/>
                <w:szCs w:val="20"/>
              </w:rPr>
              <w:lastRenderedPageBreak/>
              <w:t>Ба</w:t>
            </w:r>
            <w:proofErr w:type="gramEnd"/>
            <w:r w:rsidRPr="00C47B0A">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1842" w:type="dxa"/>
          </w:tcPr>
          <w:p w:rsidR="00403C89" w:rsidRPr="00C47B0A" w:rsidRDefault="00403C89" w:rsidP="00224CDA">
            <w:pPr>
              <w:rPr>
                <w:rFonts w:ascii="Times New Roman" w:eastAsia="Times New Roman" w:hAnsi="Times New Roman" w:cs="Times New Roman"/>
                <w:sz w:val="20"/>
                <w:szCs w:val="20"/>
                <w:lang w:eastAsia="ru-RU"/>
              </w:rPr>
            </w:pPr>
            <w:r w:rsidRPr="00C47B0A">
              <w:rPr>
                <w:rFonts w:ascii="Times New Roman" w:eastAsia="Times New Roman" w:hAnsi="Times New Roman" w:cs="Times New Roman"/>
                <w:sz w:val="20"/>
                <w:szCs w:val="20"/>
                <w:lang w:eastAsia="ru-RU"/>
              </w:rPr>
              <w:t xml:space="preserve">әлеуетті өнім берушінің орналасқан </w:t>
            </w:r>
            <w:proofErr w:type="spellStart"/>
            <w:r w:rsidRPr="00C47B0A">
              <w:rPr>
                <w:rFonts w:ascii="Times New Roman" w:eastAsia="Times New Roman" w:hAnsi="Times New Roman" w:cs="Times New Roman"/>
                <w:sz w:val="20"/>
                <w:szCs w:val="20"/>
                <w:lang w:eastAsia="ru-RU"/>
              </w:rPr>
              <w:t>жері</w:t>
            </w:r>
            <w:proofErr w:type="spellEnd"/>
            <w:r w:rsidRPr="00C47B0A">
              <w:rPr>
                <w:rFonts w:ascii="Times New Roman" w:eastAsia="Times New Roman" w:hAnsi="Times New Roman" w:cs="Times New Roman"/>
                <w:sz w:val="20"/>
                <w:szCs w:val="20"/>
                <w:lang w:eastAsia="ru-RU"/>
              </w:rPr>
              <w:t xml:space="preserve"> местонахождение </w:t>
            </w:r>
            <w:r w:rsidRPr="00C47B0A">
              <w:rPr>
                <w:rFonts w:ascii="Times New Roman" w:hAnsi="Times New Roman" w:cs="Times New Roman"/>
                <w:sz w:val="20"/>
                <w:szCs w:val="20"/>
              </w:rPr>
              <w:t>потенциального поставщика</w:t>
            </w:r>
          </w:p>
        </w:tc>
      </w:tr>
      <w:tr w:rsidR="00403C89" w:rsidRPr="00B43A48" w:rsidTr="00224CDA">
        <w:tc>
          <w:tcPr>
            <w:tcW w:w="569" w:type="dxa"/>
            <w:vAlign w:val="center"/>
          </w:tcPr>
          <w:p w:rsidR="00403C89" w:rsidRPr="00403C89" w:rsidRDefault="00403C89" w:rsidP="00224CDA">
            <w:pPr>
              <w:jc w:val="center"/>
              <w:rPr>
                <w:rFonts w:ascii="Times New Roman" w:eastAsia="Times New Roman" w:hAnsi="Times New Roman" w:cs="Times New Roman"/>
                <w:bCs/>
                <w:lang w:eastAsia="ru-RU"/>
              </w:rPr>
            </w:pPr>
            <w:r w:rsidRPr="00403C89">
              <w:rPr>
                <w:rFonts w:ascii="Times New Roman" w:eastAsia="Times New Roman" w:hAnsi="Times New Roman" w:cs="Times New Roman"/>
                <w:bCs/>
                <w:lang w:eastAsia="ru-RU"/>
              </w:rPr>
              <w:lastRenderedPageBreak/>
              <w:t>1</w:t>
            </w:r>
          </w:p>
        </w:tc>
        <w:tc>
          <w:tcPr>
            <w:tcW w:w="1275" w:type="dxa"/>
          </w:tcPr>
          <w:p w:rsidR="00403C89" w:rsidRPr="00414F4B" w:rsidRDefault="00403C89" w:rsidP="00224CDA">
            <w:pPr>
              <w:rPr>
                <w:rFonts w:ascii="Times New Roman" w:hAnsi="Times New Roman" w:cs="Times New Roman"/>
                <w:sz w:val="24"/>
                <w:szCs w:val="24"/>
                <w:lang w:val="en-US"/>
              </w:rPr>
            </w:pPr>
            <w:r w:rsidRPr="00414F4B">
              <w:rPr>
                <w:rFonts w:ascii="Times New Roman" w:hAnsi="Times New Roman" w:cs="Times New Roman"/>
                <w:sz w:val="24"/>
                <w:szCs w:val="24"/>
                <w:lang w:val="en-US"/>
              </w:rPr>
              <w:t>«</w:t>
            </w:r>
            <w:proofErr w:type="spellStart"/>
            <w:r w:rsidRPr="00414F4B">
              <w:rPr>
                <w:rFonts w:ascii="Times New Roman" w:hAnsi="Times New Roman" w:cs="Times New Roman"/>
                <w:sz w:val="24"/>
                <w:szCs w:val="24"/>
                <w:lang w:val="en-US"/>
              </w:rPr>
              <w:t>HighTechMedical</w:t>
            </w:r>
            <w:proofErr w:type="spellEnd"/>
            <w:r w:rsidRPr="00414F4B">
              <w:rPr>
                <w:rFonts w:ascii="Times New Roman" w:hAnsi="Times New Roman" w:cs="Times New Roman"/>
                <w:sz w:val="24"/>
                <w:szCs w:val="24"/>
                <w:lang w:val="en-US"/>
              </w:rPr>
              <w:t xml:space="preserve"> » </w:t>
            </w:r>
            <w:r w:rsidRPr="00414F4B">
              <w:rPr>
                <w:rFonts w:ascii="Times New Roman" w:hAnsi="Times New Roman" w:cs="Times New Roman"/>
                <w:sz w:val="24"/>
                <w:szCs w:val="24"/>
              </w:rPr>
              <w:t>Ж</w:t>
            </w:r>
            <w:r w:rsidRPr="00414F4B">
              <w:rPr>
                <w:rFonts w:ascii="Times New Roman" w:hAnsi="Times New Roman" w:cs="Times New Roman"/>
                <w:sz w:val="24"/>
                <w:szCs w:val="24"/>
                <w:lang w:val="en-US"/>
              </w:rPr>
              <w:t>К</w:t>
            </w:r>
          </w:p>
          <w:p w:rsidR="00403C89" w:rsidRPr="00414F4B" w:rsidRDefault="00403C89" w:rsidP="00224CDA">
            <w:pPr>
              <w:pStyle w:val="a8"/>
              <w:ind w:left="0"/>
              <w:rPr>
                <w:rFonts w:ascii="Times New Roman" w:hAnsi="Times New Roman" w:cs="Times New Roman"/>
                <w:sz w:val="24"/>
                <w:szCs w:val="24"/>
                <w:lang w:val="en-US"/>
              </w:rPr>
            </w:pPr>
            <w:r w:rsidRPr="00414F4B">
              <w:rPr>
                <w:rFonts w:ascii="Times New Roman" w:hAnsi="Times New Roman" w:cs="Times New Roman"/>
                <w:sz w:val="24"/>
                <w:szCs w:val="24"/>
                <w:lang w:val="en-US"/>
              </w:rPr>
              <w:t xml:space="preserve"> </w:t>
            </w:r>
            <w:r w:rsidRPr="00414F4B">
              <w:rPr>
                <w:rFonts w:ascii="Times New Roman" w:hAnsi="Times New Roman" w:cs="Times New Roman"/>
                <w:sz w:val="24"/>
                <w:szCs w:val="24"/>
              </w:rPr>
              <w:t>ИП</w:t>
            </w:r>
            <w:r w:rsidRPr="00414F4B">
              <w:rPr>
                <w:rFonts w:ascii="Times New Roman" w:hAnsi="Times New Roman" w:cs="Times New Roman"/>
                <w:sz w:val="24"/>
                <w:szCs w:val="24"/>
                <w:lang w:val="en-US"/>
              </w:rPr>
              <w:t xml:space="preserve"> « </w:t>
            </w:r>
            <w:proofErr w:type="spellStart"/>
            <w:r w:rsidRPr="00414F4B">
              <w:rPr>
                <w:rFonts w:ascii="Times New Roman" w:hAnsi="Times New Roman" w:cs="Times New Roman"/>
                <w:sz w:val="24"/>
                <w:szCs w:val="24"/>
                <w:lang w:val="en-US"/>
              </w:rPr>
              <w:t>HighTechMedical</w:t>
            </w:r>
            <w:proofErr w:type="spellEnd"/>
            <w:r w:rsidRPr="00414F4B">
              <w:rPr>
                <w:rFonts w:ascii="Times New Roman" w:hAnsi="Times New Roman" w:cs="Times New Roman"/>
                <w:sz w:val="24"/>
                <w:szCs w:val="24"/>
                <w:lang w:val="en-US"/>
              </w:rPr>
              <w:t xml:space="preserve"> »  </w:t>
            </w:r>
          </w:p>
          <w:p w:rsidR="00403C89" w:rsidRPr="009E55F9" w:rsidRDefault="00403C89" w:rsidP="00224CDA">
            <w:pPr>
              <w:pStyle w:val="a8"/>
              <w:ind w:left="0"/>
              <w:rPr>
                <w:rFonts w:ascii="Times New Roman" w:hAnsi="Times New Roman" w:cs="Times New Roman"/>
                <w:sz w:val="24"/>
                <w:szCs w:val="24"/>
                <w:lang w:val="en-US"/>
              </w:rPr>
            </w:pPr>
            <w:r w:rsidRPr="009E55F9">
              <w:rPr>
                <w:rFonts w:ascii="Times New Roman" w:hAnsi="Times New Roman" w:cs="Times New Roman"/>
                <w:sz w:val="24"/>
                <w:szCs w:val="24"/>
              </w:rPr>
              <w:t>ЖСН</w:t>
            </w:r>
            <w:r w:rsidRPr="00403C89">
              <w:rPr>
                <w:rFonts w:ascii="Times New Roman" w:hAnsi="Times New Roman" w:cs="Times New Roman"/>
                <w:sz w:val="24"/>
                <w:szCs w:val="24"/>
                <w:lang w:val="en-US"/>
              </w:rPr>
              <w:t xml:space="preserve"> 930807350691</w:t>
            </w:r>
          </w:p>
          <w:p w:rsidR="00403C89" w:rsidRPr="009E55F9" w:rsidRDefault="00403C89" w:rsidP="00224CDA">
            <w:pPr>
              <w:rPr>
                <w:rFonts w:ascii="Times New Roman" w:hAnsi="Times New Roman" w:cs="Times New Roman"/>
                <w:sz w:val="24"/>
                <w:szCs w:val="24"/>
              </w:rPr>
            </w:pPr>
            <w:r w:rsidRPr="009E55F9">
              <w:rPr>
                <w:rFonts w:ascii="Times New Roman" w:hAnsi="Times New Roman" w:cs="Times New Roman"/>
                <w:sz w:val="24"/>
                <w:szCs w:val="24"/>
              </w:rPr>
              <w:t>ИИН</w:t>
            </w:r>
            <w:r w:rsidRPr="009E55F9">
              <w:rPr>
                <w:rFonts w:ascii="Times New Roman" w:hAnsi="Times New Roman" w:cs="Times New Roman"/>
                <w:sz w:val="24"/>
                <w:szCs w:val="24"/>
                <w:lang w:val="en-US"/>
              </w:rPr>
              <w:t xml:space="preserve"> </w:t>
            </w:r>
            <w:r w:rsidRPr="009E55F9">
              <w:rPr>
                <w:rFonts w:ascii="Times New Roman" w:hAnsi="Times New Roman" w:cs="Times New Roman"/>
                <w:sz w:val="24"/>
                <w:szCs w:val="24"/>
              </w:rPr>
              <w:t>930807350691</w:t>
            </w:r>
          </w:p>
        </w:tc>
        <w:tc>
          <w:tcPr>
            <w:tcW w:w="3402" w:type="dxa"/>
          </w:tcPr>
          <w:p w:rsidR="00403C89" w:rsidRPr="009E55F9" w:rsidRDefault="00403C89" w:rsidP="00224CDA">
            <w:pPr>
              <w:shd w:val="clear" w:color="auto" w:fill="FFFFFF"/>
              <w:rPr>
                <w:rFonts w:ascii="Times New Roman" w:eastAsia="Times New Roman" w:hAnsi="Times New Roman" w:cs="Times New Roman"/>
                <w:sz w:val="24"/>
                <w:szCs w:val="24"/>
                <w:lang w:eastAsia="ru-RU"/>
              </w:rPr>
            </w:pPr>
            <w:r w:rsidRPr="009E55F9">
              <w:rPr>
                <w:rFonts w:ascii="Times New Roman" w:eastAsia="Calibri" w:hAnsi="Times New Roman" w:cs="Times New Roman"/>
                <w:sz w:val="24"/>
                <w:szCs w:val="24"/>
              </w:rPr>
              <w:t xml:space="preserve">Общая биохимическая панель к биохимическому анализатору </w:t>
            </w:r>
            <w:proofErr w:type="spellStart"/>
            <w:r w:rsidRPr="009E55F9">
              <w:rPr>
                <w:rFonts w:ascii="Times New Roman" w:hAnsi="Times New Roman" w:cs="Times New Roman"/>
                <w:sz w:val="24"/>
                <w:szCs w:val="24"/>
              </w:rPr>
              <w:t>Skyla</w:t>
            </w:r>
            <w:proofErr w:type="spellEnd"/>
            <w:r w:rsidRPr="009E55F9">
              <w:rPr>
                <w:rFonts w:ascii="Times New Roman" w:hAnsi="Times New Roman" w:cs="Times New Roman"/>
                <w:sz w:val="24"/>
                <w:szCs w:val="24"/>
              </w:rPr>
              <w:t xml:space="preserve"> HB1</w:t>
            </w:r>
          </w:p>
          <w:p w:rsidR="00403C89" w:rsidRPr="009E55F9" w:rsidRDefault="00403C89" w:rsidP="00224CDA">
            <w:pPr>
              <w:rPr>
                <w:rFonts w:ascii="Times New Roman" w:eastAsia="Calibri" w:hAnsi="Times New Roman" w:cs="Times New Roman"/>
                <w:sz w:val="24"/>
                <w:szCs w:val="24"/>
              </w:rPr>
            </w:pPr>
          </w:p>
        </w:tc>
        <w:tc>
          <w:tcPr>
            <w:tcW w:w="2266" w:type="dxa"/>
          </w:tcPr>
          <w:p w:rsidR="00403C89" w:rsidRPr="00414F4B" w:rsidRDefault="00403C89" w:rsidP="00224CDA">
            <w:pPr>
              <w:rPr>
                <w:rFonts w:ascii="Times New Roman" w:hAnsi="Times New Roman" w:cs="Times New Roman"/>
                <w:sz w:val="24"/>
                <w:szCs w:val="24"/>
              </w:rPr>
            </w:pPr>
          </w:p>
          <w:p w:rsidR="00403C89" w:rsidRPr="00414F4B" w:rsidRDefault="00403C89" w:rsidP="00224CDA">
            <w:pPr>
              <w:rPr>
                <w:rFonts w:ascii="Times New Roman" w:eastAsia="Calibri" w:hAnsi="Times New Roman" w:cs="Times New Roman"/>
                <w:sz w:val="24"/>
                <w:szCs w:val="24"/>
                <w:lang w:val="en-US"/>
              </w:rPr>
            </w:pPr>
            <w:r w:rsidRPr="00414F4B">
              <w:rPr>
                <w:rFonts w:ascii="Times New Roman" w:eastAsia="Calibri" w:hAnsi="Times New Roman" w:cs="Times New Roman"/>
                <w:sz w:val="24"/>
                <w:szCs w:val="24"/>
              </w:rPr>
              <w:t>РК</w:t>
            </w:r>
            <w:r w:rsidRPr="00414F4B">
              <w:rPr>
                <w:rFonts w:ascii="Times New Roman" w:eastAsia="Calibri" w:hAnsi="Times New Roman" w:cs="Times New Roman"/>
                <w:sz w:val="24"/>
                <w:szCs w:val="24"/>
                <w:lang w:val="en-US"/>
              </w:rPr>
              <w:t>-</w:t>
            </w:r>
            <w:r w:rsidRPr="00414F4B">
              <w:rPr>
                <w:rFonts w:ascii="Times New Roman" w:eastAsia="Calibri" w:hAnsi="Times New Roman" w:cs="Times New Roman"/>
                <w:sz w:val="24"/>
                <w:szCs w:val="24"/>
              </w:rPr>
              <w:t>МТ</w:t>
            </w:r>
            <w:r w:rsidRPr="00414F4B">
              <w:rPr>
                <w:rFonts w:ascii="Times New Roman" w:eastAsia="Calibri" w:hAnsi="Times New Roman" w:cs="Times New Roman"/>
                <w:sz w:val="24"/>
                <w:szCs w:val="24"/>
                <w:lang w:val="en-US"/>
              </w:rPr>
              <w:t>-5№ 017641</w:t>
            </w:r>
          </w:p>
          <w:p w:rsidR="00403C89" w:rsidRPr="00414F4B" w:rsidRDefault="00403C89" w:rsidP="00224CDA">
            <w:pPr>
              <w:rPr>
                <w:rFonts w:ascii="Times New Roman" w:hAnsi="Times New Roman" w:cs="Times New Roman"/>
                <w:sz w:val="24"/>
                <w:szCs w:val="24"/>
                <w:lang w:val="en-US"/>
              </w:rPr>
            </w:pPr>
            <w:r w:rsidRPr="00414F4B">
              <w:rPr>
                <w:rFonts w:ascii="Times New Roman" w:eastAsia="Calibri" w:hAnsi="Times New Roman" w:cs="Times New Roman"/>
                <w:sz w:val="24"/>
                <w:szCs w:val="24"/>
                <w:lang w:val="en-US"/>
              </w:rPr>
              <w:t xml:space="preserve">LITE-ON Technology Corporation </w:t>
            </w:r>
            <w:proofErr w:type="spellStart"/>
            <w:r w:rsidRPr="00414F4B">
              <w:rPr>
                <w:rFonts w:ascii="Times New Roman" w:eastAsia="Calibri" w:hAnsi="Times New Roman" w:cs="Times New Roman"/>
                <w:sz w:val="24"/>
                <w:szCs w:val="24"/>
                <w:lang w:val="en-US"/>
              </w:rPr>
              <w:t>Hsinchu</w:t>
            </w:r>
            <w:proofErr w:type="spellEnd"/>
            <w:r w:rsidRPr="00414F4B">
              <w:rPr>
                <w:rFonts w:ascii="Times New Roman" w:eastAsia="Calibri" w:hAnsi="Times New Roman" w:cs="Times New Roman"/>
                <w:sz w:val="24"/>
                <w:szCs w:val="24"/>
                <w:lang w:val="en-US"/>
              </w:rPr>
              <w:t xml:space="preserve"> Science Park Branch/</w:t>
            </w:r>
            <w:r w:rsidRPr="00414F4B">
              <w:rPr>
                <w:rFonts w:ascii="Times New Roman" w:eastAsia="Calibri" w:hAnsi="Times New Roman" w:cs="Times New Roman"/>
                <w:sz w:val="24"/>
                <w:szCs w:val="24"/>
              </w:rPr>
              <w:t>Тайвань</w:t>
            </w:r>
          </w:p>
        </w:tc>
        <w:tc>
          <w:tcPr>
            <w:tcW w:w="992" w:type="dxa"/>
            <w:vAlign w:val="center"/>
          </w:tcPr>
          <w:p w:rsidR="00403C89" w:rsidRPr="00414F4B" w:rsidRDefault="00403C89" w:rsidP="00224CDA">
            <w:pPr>
              <w:jc w:val="center"/>
              <w:rPr>
                <w:rFonts w:ascii="Times New Roman" w:hAnsi="Times New Roman" w:cs="Times New Roman"/>
                <w:sz w:val="24"/>
                <w:szCs w:val="24"/>
              </w:rPr>
            </w:pPr>
            <w:r w:rsidRPr="00414F4B">
              <w:rPr>
                <w:rFonts w:ascii="Times New Roman" w:hAnsi="Times New Roman" w:cs="Times New Roman"/>
                <w:sz w:val="24"/>
                <w:szCs w:val="24"/>
              </w:rPr>
              <w:t>180</w:t>
            </w:r>
          </w:p>
        </w:tc>
        <w:tc>
          <w:tcPr>
            <w:tcW w:w="1843" w:type="dxa"/>
          </w:tcPr>
          <w:p w:rsidR="00403C89" w:rsidRPr="00414F4B" w:rsidRDefault="00403C89" w:rsidP="00224CDA">
            <w:pPr>
              <w:jc w:val="center"/>
              <w:rPr>
                <w:rFonts w:ascii="Times New Roman" w:eastAsia="Times New Roman" w:hAnsi="Times New Roman" w:cs="Times New Roman"/>
                <w:sz w:val="24"/>
                <w:szCs w:val="24"/>
                <w:lang w:eastAsia="ru-RU"/>
              </w:rPr>
            </w:pPr>
          </w:p>
          <w:p w:rsidR="00403C89" w:rsidRPr="00414F4B" w:rsidRDefault="00403C89" w:rsidP="00224CDA">
            <w:pPr>
              <w:rPr>
                <w:rFonts w:ascii="Times New Roman" w:eastAsia="Times New Roman" w:hAnsi="Times New Roman" w:cs="Times New Roman"/>
                <w:sz w:val="24"/>
                <w:szCs w:val="24"/>
                <w:lang w:eastAsia="ru-RU"/>
              </w:rPr>
            </w:pPr>
          </w:p>
          <w:p w:rsidR="00403C89" w:rsidRPr="00414F4B" w:rsidRDefault="00403C89" w:rsidP="00224CDA">
            <w:pPr>
              <w:rPr>
                <w:rFonts w:ascii="Times New Roman" w:eastAsia="Times New Roman" w:hAnsi="Times New Roman" w:cs="Times New Roman"/>
                <w:sz w:val="24"/>
                <w:szCs w:val="24"/>
                <w:lang w:eastAsia="ru-RU"/>
              </w:rPr>
            </w:pPr>
          </w:p>
          <w:p w:rsidR="00403C89" w:rsidRPr="00414F4B" w:rsidRDefault="00403C89" w:rsidP="00224CDA">
            <w:pPr>
              <w:rPr>
                <w:rFonts w:ascii="Times New Roman" w:eastAsia="Times New Roman" w:hAnsi="Times New Roman" w:cs="Times New Roman"/>
                <w:sz w:val="24"/>
                <w:szCs w:val="24"/>
                <w:lang w:eastAsia="ru-RU"/>
              </w:rPr>
            </w:pPr>
          </w:p>
          <w:p w:rsidR="00403C89" w:rsidRPr="00414F4B" w:rsidRDefault="00403C89" w:rsidP="00224CDA">
            <w:pPr>
              <w:rPr>
                <w:rFonts w:ascii="Times New Roman" w:eastAsia="Times New Roman" w:hAnsi="Times New Roman" w:cs="Times New Roman"/>
                <w:sz w:val="24"/>
                <w:szCs w:val="24"/>
                <w:lang w:eastAsia="ru-RU"/>
              </w:rPr>
            </w:pPr>
          </w:p>
          <w:p w:rsidR="00403C89" w:rsidRPr="00414F4B" w:rsidRDefault="00403C89" w:rsidP="00224CDA">
            <w:pPr>
              <w:rPr>
                <w:rFonts w:ascii="Times New Roman" w:eastAsia="Times New Roman" w:hAnsi="Times New Roman" w:cs="Times New Roman"/>
                <w:sz w:val="24"/>
                <w:szCs w:val="24"/>
                <w:lang w:eastAsia="ru-RU"/>
              </w:rPr>
            </w:pPr>
          </w:p>
          <w:p w:rsidR="00403C89" w:rsidRPr="00414F4B" w:rsidRDefault="00403C89" w:rsidP="00224CDA">
            <w:pPr>
              <w:jc w:val="center"/>
              <w:rPr>
                <w:rFonts w:ascii="Times New Roman" w:eastAsia="Times New Roman" w:hAnsi="Times New Roman" w:cs="Times New Roman"/>
                <w:sz w:val="24"/>
                <w:szCs w:val="24"/>
                <w:lang w:eastAsia="ru-RU"/>
              </w:rPr>
            </w:pPr>
          </w:p>
          <w:p w:rsidR="00403C89" w:rsidRPr="00414F4B" w:rsidRDefault="00403C89" w:rsidP="00224CDA">
            <w:pPr>
              <w:jc w:val="center"/>
              <w:rPr>
                <w:rFonts w:ascii="Times New Roman" w:eastAsia="Times New Roman" w:hAnsi="Times New Roman" w:cs="Times New Roman"/>
                <w:sz w:val="24"/>
                <w:szCs w:val="24"/>
                <w:lang w:eastAsia="ru-RU"/>
              </w:rPr>
            </w:pPr>
          </w:p>
          <w:p w:rsidR="00403C89" w:rsidRPr="00414F4B" w:rsidRDefault="00403C89" w:rsidP="00224CDA">
            <w:pPr>
              <w:tabs>
                <w:tab w:val="left" w:pos="240"/>
                <w:tab w:val="center" w:pos="813"/>
              </w:tabs>
              <w:rPr>
                <w:rFonts w:ascii="Times New Roman" w:eastAsia="Times New Roman" w:hAnsi="Times New Roman" w:cs="Times New Roman"/>
                <w:sz w:val="24"/>
                <w:szCs w:val="24"/>
                <w:lang w:eastAsia="ru-RU"/>
              </w:rPr>
            </w:pPr>
            <w:r w:rsidRPr="00414F4B">
              <w:rPr>
                <w:rFonts w:ascii="Times New Roman" w:eastAsia="Times New Roman" w:hAnsi="Times New Roman" w:cs="Times New Roman"/>
                <w:sz w:val="24"/>
                <w:szCs w:val="24"/>
                <w:lang w:eastAsia="ru-RU"/>
              </w:rPr>
              <w:t xml:space="preserve">        175 500</w:t>
            </w:r>
          </w:p>
        </w:tc>
        <w:tc>
          <w:tcPr>
            <w:tcW w:w="1844" w:type="dxa"/>
          </w:tcPr>
          <w:p w:rsidR="00403C89" w:rsidRPr="00414F4B" w:rsidRDefault="00403C89" w:rsidP="00224CDA">
            <w:pPr>
              <w:jc w:val="center"/>
              <w:rPr>
                <w:rFonts w:ascii="Times New Roman" w:eastAsia="Times New Roman" w:hAnsi="Times New Roman" w:cs="Times New Roman"/>
                <w:sz w:val="24"/>
                <w:szCs w:val="24"/>
                <w:lang w:eastAsia="ru-RU"/>
              </w:rPr>
            </w:pPr>
          </w:p>
          <w:p w:rsidR="00403C89" w:rsidRPr="00414F4B" w:rsidRDefault="00403C89" w:rsidP="00224CDA">
            <w:pPr>
              <w:rPr>
                <w:rFonts w:ascii="Times New Roman" w:eastAsia="Times New Roman" w:hAnsi="Times New Roman" w:cs="Times New Roman"/>
                <w:sz w:val="24"/>
                <w:szCs w:val="24"/>
                <w:lang w:eastAsia="ru-RU"/>
              </w:rPr>
            </w:pPr>
          </w:p>
          <w:p w:rsidR="00403C89" w:rsidRPr="00414F4B" w:rsidRDefault="00403C89" w:rsidP="00224CDA">
            <w:pPr>
              <w:rPr>
                <w:rFonts w:ascii="Times New Roman" w:eastAsia="Times New Roman" w:hAnsi="Times New Roman" w:cs="Times New Roman"/>
                <w:sz w:val="24"/>
                <w:szCs w:val="24"/>
                <w:lang w:eastAsia="ru-RU"/>
              </w:rPr>
            </w:pPr>
          </w:p>
          <w:p w:rsidR="00403C89" w:rsidRPr="00414F4B" w:rsidRDefault="00403C89" w:rsidP="00224CDA">
            <w:pPr>
              <w:rPr>
                <w:rFonts w:ascii="Times New Roman" w:eastAsia="Times New Roman" w:hAnsi="Times New Roman" w:cs="Times New Roman"/>
                <w:sz w:val="24"/>
                <w:szCs w:val="24"/>
                <w:lang w:eastAsia="ru-RU"/>
              </w:rPr>
            </w:pPr>
          </w:p>
          <w:p w:rsidR="00403C89" w:rsidRPr="00414F4B" w:rsidRDefault="00403C89" w:rsidP="00224CDA">
            <w:pPr>
              <w:rPr>
                <w:rFonts w:ascii="Times New Roman" w:eastAsia="Times New Roman" w:hAnsi="Times New Roman" w:cs="Times New Roman"/>
                <w:sz w:val="24"/>
                <w:szCs w:val="24"/>
                <w:lang w:eastAsia="ru-RU"/>
              </w:rPr>
            </w:pPr>
          </w:p>
          <w:p w:rsidR="00403C89" w:rsidRPr="00414F4B" w:rsidRDefault="00403C89" w:rsidP="00224CDA">
            <w:pPr>
              <w:rPr>
                <w:rFonts w:ascii="Times New Roman" w:eastAsia="Times New Roman" w:hAnsi="Times New Roman" w:cs="Times New Roman"/>
                <w:sz w:val="24"/>
                <w:szCs w:val="24"/>
                <w:lang w:eastAsia="ru-RU"/>
              </w:rPr>
            </w:pPr>
          </w:p>
          <w:p w:rsidR="00403C89" w:rsidRPr="00414F4B" w:rsidRDefault="00403C89" w:rsidP="00224CDA">
            <w:pPr>
              <w:rPr>
                <w:rFonts w:ascii="Times New Roman" w:eastAsia="Times New Roman" w:hAnsi="Times New Roman" w:cs="Times New Roman"/>
                <w:sz w:val="24"/>
                <w:szCs w:val="24"/>
                <w:lang w:eastAsia="ru-RU"/>
              </w:rPr>
            </w:pPr>
          </w:p>
          <w:p w:rsidR="00403C89" w:rsidRPr="00414F4B" w:rsidRDefault="00403C89" w:rsidP="00224CDA">
            <w:pPr>
              <w:jc w:val="center"/>
              <w:rPr>
                <w:rFonts w:ascii="Times New Roman" w:eastAsia="Times New Roman" w:hAnsi="Times New Roman" w:cs="Times New Roman"/>
                <w:sz w:val="24"/>
                <w:szCs w:val="24"/>
                <w:lang w:eastAsia="ru-RU"/>
              </w:rPr>
            </w:pPr>
          </w:p>
          <w:p w:rsidR="00403C89" w:rsidRPr="00414F4B" w:rsidRDefault="00403C89" w:rsidP="00224CDA">
            <w:pPr>
              <w:jc w:val="center"/>
              <w:rPr>
                <w:rFonts w:ascii="Times New Roman" w:eastAsia="Times New Roman" w:hAnsi="Times New Roman" w:cs="Times New Roman"/>
                <w:sz w:val="24"/>
                <w:szCs w:val="24"/>
                <w:lang w:eastAsia="ru-RU"/>
              </w:rPr>
            </w:pPr>
            <w:r w:rsidRPr="00414F4B">
              <w:rPr>
                <w:rFonts w:ascii="Times New Roman" w:eastAsia="Times New Roman" w:hAnsi="Times New Roman" w:cs="Times New Roman"/>
                <w:sz w:val="24"/>
                <w:szCs w:val="24"/>
                <w:lang w:eastAsia="ru-RU"/>
              </w:rPr>
              <w:t>31 590 000</w:t>
            </w:r>
          </w:p>
        </w:tc>
        <w:tc>
          <w:tcPr>
            <w:tcW w:w="1560" w:type="dxa"/>
          </w:tcPr>
          <w:p w:rsidR="00403C89" w:rsidRPr="00414F4B" w:rsidRDefault="00403C89" w:rsidP="00224CDA">
            <w:pPr>
              <w:rPr>
                <w:rFonts w:ascii="Times New Roman" w:eastAsia="Times New Roman" w:hAnsi="Times New Roman" w:cs="Times New Roman"/>
                <w:sz w:val="24"/>
                <w:szCs w:val="24"/>
                <w:lang w:eastAsia="ru-RU"/>
              </w:rPr>
            </w:pPr>
            <w:r w:rsidRPr="00414F4B">
              <w:rPr>
                <w:rFonts w:ascii="Times New Roman" w:eastAsia="Times New Roman" w:hAnsi="Times New Roman" w:cs="Times New Roman"/>
                <w:sz w:val="24"/>
                <w:szCs w:val="24"/>
                <w:lang w:eastAsia="ru-RU"/>
              </w:rPr>
              <w:t>02.05.2023 ж</w:t>
            </w:r>
          </w:p>
          <w:p w:rsidR="00403C89" w:rsidRPr="00414F4B" w:rsidRDefault="00403C89" w:rsidP="00224CDA">
            <w:pPr>
              <w:rPr>
                <w:rFonts w:ascii="Times New Roman" w:eastAsia="Times New Roman" w:hAnsi="Times New Roman" w:cs="Times New Roman"/>
                <w:sz w:val="24"/>
                <w:szCs w:val="24"/>
                <w:lang w:eastAsia="ru-RU"/>
              </w:rPr>
            </w:pPr>
            <w:r w:rsidRPr="00414F4B">
              <w:rPr>
                <w:rFonts w:ascii="Times New Roman" w:eastAsia="Times New Roman" w:hAnsi="Times New Roman" w:cs="Times New Roman"/>
                <w:sz w:val="24"/>
                <w:szCs w:val="24"/>
                <w:lang w:eastAsia="ru-RU"/>
              </w:rPr>
              <w:t>10:30</w:t>
            </w:r>
          </w:p>
          <w:p w:rsidR="00403C89" w:rsidRPr="00414F4B" w:rsidRDefault="00403C89" w:rsidP="00224CDA">
            <w:pPr>
              <w:rPr>
                <w:rFonts w:ascii="Times New Roman" w:eastAsia="Times New Roman" w:hAnsi="Times New Roman" w:cs="Times New Roman"/>
                <w:sz w:val="24"/>
                <w:szCs w:val="24"/>
                <w:lang w:eastAsia="ru-RU"/>
              </w:rPr>
            </w:pPr>
            <w:r w:rsidRPr="00414F4B">
              <w:rPr>
                <w:rFonts w:ascii="Times New Roman" w:eastAsia="Times New Roman" w:hAnsi="Times New Roman" w:cs="Times New Roman"/>
                <w:sz w:val="24"/>
                <w:szCs w:val="24"/>
                <w:lang w:eastAsia="ru-RU"/>
              </w:rPr>
              <w:t>02.05.2023 г</w:t>
            </w:r>
          </w:p>
          <w:p w:rsidR="00403C89" w:rsidRPr="00414F4B" w:rsidRDefault="00403C89" w:rsidP="00224CDA">
            <w:pPr>
              <w:rPr>
                <w:rFonts w:ascii="Times New Roman" w:eastAsia="Times New Roman" w:hAnsi="Times New Roman" w:cs="Times New Roman"/>
                <w:sz w:val="24"/>
                <w:szCs w:val="24"/>
                <w:lang w:eastAsia="ru-RU"/>
              </w:rPr>
            </w:pPr>
            <w:r w:rsidRPr="00414F4B">
              <w:rPr>
                <w:rFonts w:ascii="Times New Roman" w:eastAsia="Times New Roman" w:hAnsi="Times New Roman" w:cs="Times New Roman"/>
                <w:sz w:val="24"/>
                <w:szCs w:val="24"/>
                <w:lang w:eastAsia="ru-RU"/>
              </w:rPr>
              <w:t>10:30</w:t>
            </w:r>
          </w:p>
          <w:p w:rsidR="00403C89" w:rsidRPr="00414F4B" w:rsidRDefault="00403C89" w:rsidP="00224CDA">
            <w:pPr>
              <w:rPr>
                <w:rFonts w:ascii="Times New Roman" w:eastAsia="Times New Roman" w:hAnsi="Times New Roman" w:cs="Times New Roman"/>
                <w:sz w:val="24"/>
                <w:szCs w:val="24"/>
                <w:lang w:eastAsia="ru-RU"/>
              </w:rPr>
            </w:pPr>
          </w:p>
        </w:tc>
        <w:tc>
          <w:tcPr>
            <w:tcW w:w="1842" w:type="dxa"/>
          </w:tcPr>
          <w:p w:rsidR="00403C89" w:rsidRPr="00414F4B" w:rsidRDefault="00403C89" w:rsidP="00224CDA">
            <w:pPr>
              <w:rPr>
                <w:rFonts w:ascii="Times New Roman" w:hAnsi="Times New Roman" w:cs="Times New Roman"/>
                <w:sz w:val="24"/>
                <w:szCs w:val="24"/>
              </w:rPr>
            </w:pPr>
            <w:r w:rsidRPr="00414F4B">
              <w:rPr>
                <w:rFonts w:ascii="Times New Roman" w:hAnsi="Times New Roman" w:cs="Times New Roman"/>
                <w:sz w:val="24"/>
                <w:szCs w:val="24"/>
              </w:rPr>
              <w:t>Қ</w:t>
            </w:r>
            <w:proofErr w:type="gramStart"/>
            <w:r w:rsidRPr="00414F4B">
              <w:rPr>
                <w:rFonts w:ascii="Times New Roman" w:hAnsi="Times New Roman" w:cs="Times New Roman"/>
                <w:sz w:val="24"/>
                <w:szCs w:val="24"/>
              </w:rPr>
              <w:t>Р</w:t>
            </w:r>
            <w:proofErr w:type="gramEnd"/>
            <w:r w:rsidRPr="00414F4B">
              <w:rPr>
                <w:rFonts w:ascii="Times New Roman" w:hAnsi="Times New Roman" w:cs="Times New Roman"/>
                <w:sz w:val="24"/>
                <w:szCs w:val="24"/>
              </w:rPr>
              <w:t xml:space="preserve">, Астана қ., Е. </w:t>
            </w:r>
            <w:proofErr w:type="spellStart"/>
            <w:r w:rsidRPr="00414F4B">
              <w:rPr>
                <w:rFonts w:ascii="Times New Roman" w:hAnsi="Times New Roman" w:cs="Times New Roman"/>
                <w:sz w:val="24"/>
                <w:szCs w:val="24"/>
              </w:rPr>
              <w:t>Серкебаев</w:t>
            </w:r>
            <w:proofErr w:type="spellEnd"/>
            <w:r w:rsidRPr="00414F4B">
              <w:rPr>
                <w:rFonts w:ascii="Times New Roman" w:hAnsi="Times New Roman" w:cs="Times New Roman"/>
                <w:sz w:val="24"/>
                <w:szCs w:val="24"/>
              </w:rPr>
              <w:t xml:space="preserve"> </w:t>
            </w:r>
            <w:proofErr w:type="spellStart"/>
            <w:r w:rsidRPr="00414F4B">
              <w:rPr>
                <w:rFonts w:ascii="Times New Roman" w:hAnsi="Times New Roman" w:cs="Times New Roman"/>
                <w:sz w:val="24"/>
                <w:szCs w:val="24"/>
              </w:rPr>
              <w:t>к-сі</w:t>
            </w:r>
            <w:proofErr w:type="spellEnd"/>
            <w:r w:rsidRPr="00414F4B">
              <w:rPr>
                <w:rFonts w:ascii="Times New Roman" w:hAnsi="Times New Roman" w:cs="Times New Roman"/>
                <w:sz w:val="24"/>
                <w:szCs w:val="24"/>
              </w:rPr>
              <w:t>, 25 үй, НП-16 А, тел 87019177774.</w:t>
            </w:r>
          </w:p>
          <w:p w:rsidR="00403C89" w:rsidRPr="00414F4B" w:rsidRDefault="00403C89" w:rsidP="00224CDA">
            <w:pPr>
              <w:rPr>
                <w:rFonts w:ascii="Times New Roman" w:hAnsi="Times New Roman" w:cs="Times New Roman"/>
                <w:sz w:val="24"/>
                <w:szCs w:val="24"/>
              </w:rPr>
            </w:pPr>
            <w:r w:rsidRPr="00414F4B">
              <w:rPr>
                <w:rFonts w:ascii="Times New Roman" w:hAnsi="Times New Roman" w:cs="Times New Roman"/>
                <w:sz w:val="24"/>
                <w:szCs w:val="24"/>
              </w:rPr>
              <w:t xml:space="preserve">РК, г Астана, ул. Е. </w:t>
            </w:r>
            <w:proofErr w:type="spellStart"/>
            <w:r w:rsidRPr="00414F4B">
              <w:rPr>
                <w:rFonts w:ascii="Times New Roman" w:hAnsi="Times New Roman" w:cs="Times New Roman"/>
                <w:sz w:val="24"/>
                <w:szCs w:val="24"/>
              </w:rPr>
              <w:t>Серкебаева,д</w:t>
            </w:r>
            <w:proofErr w:type="spellEnd"/>
            <w:r w:rsidRPr="00414F4B">
              <w:rPr>
                <w:rFonts w:ascii="Times New Roman" w:hAnsi="Times New Roman" w:cs="Times New Roman"/>
                <w:sz w:val="24"/>
                <w:szCs w:val="24"/>
              </w:rPr>
              <w:t>. 25, НП-16</w:t>
            </w:r>
            <w:proofErr w:type="gramStart"/>
            <w:r w:rsidRPr="00414F4B">
              <w:rPr>
                <w:rFonts w:ascii="Times New Roman" w:hAnsi="Times New Roman" w:cs="Times New Roman"/>
                <w:sz w:val="24"/>
                <w:szCs w:val="24"/>
              </w:rPr>
              <w:t xml:space="preserve"> А</w:t>
            </w:r>
            <w:proofErr w:type="gramEnd"/>
            <w:r w:rsidRPr="00414F4B">
              <w:rPr>
                <w:rFonts w:ascii="Times New Roman" w:hAnsi="Times New Roman" w:cs="Times New Roman"/>
                <w:sz w:val="24"/>
                <w:szCs w:val="24"/>
              </w:rPr>
              <w:t>, тел 87019177774.</w:t>
            </w:r>
          </w:p>
          <w:p w:rsidR="00403C89" w:rsidRPr="00414F4B" w:rsidRDefault="00403C89" w:rsidP="00224CDA">
            <w:pPr>
              <w:rPr>
                <w:rFonts w:ascii="Times New Roman" w:hAnsi="Times New Roman" w:cs="Times New Roman"/>
                <w:sz w:val="24"/>
                <w:szCs w:val="24"/>
              </w:rPr>
            </w:pPr>
          </w:p>
        </w:tc>
      </w:tr>
      <w:tr w:rsidR="00403C89" w:rsidRPr="00B43A48" w:rsidTr="00224CDA">
        <w:tc>
          <w:tcPr>
            <w:tcW w:w="569" w:type="dxa"/>
            <w:vAlign w:val="center"/>
          </w:tcPr>
          <w:p w:rsidR="00403C89" w:rsidRPr="00B43A48" w:rsidRDefault="00403C89" w:rsidP="00224CDA">
            <w:pPr>
              <w:jc w:val="center"/>
              <w:rPr>
                <w:rFonts w:ascii="Times New Roman" w:eastAsia="Times New Roman" w:hAnsi="Times New Roman" w:cs="Times New Roman"/>
                <w:bCs/>
                <w:color w:val="FF0000"/>
                <w:lang w:eastAsia="ru-RU"/>
              </w:rPr>
            </w:pPr>
          </w:p>
        </w:tc>
        <w:tc>
          <w:tcPr>
            <w:tcW w:w="1275" w:type="dxa"/>
          </w:tcPr>
          <w:p w:rsidR="00403C89" w:rsidRPr="001C2E82" w:rsidRDefault="00403C89" w:rsidP="00224CDA">
            <w:pPr>
              <w:pStyle w:val="a8"/>
              <w:ind w:left="0"/>
              <w:rPr>
                <w:color w:val="FF0000"/>
              </w:rPr>
            </w:pPr>
          </w:p>
        </w:tc>
        <w:tc>
          <w:tcPr>
            <w:tcW w:w="3402" w:type="dxa"/>
          </w:tcPr>
          <w:p w:rsidR="00403C89" w:rsidRPr="00C47B0A" w:rsidRDefault="00403C89" w:rsidP="00224CDA">
            <w:pPr>
              <w:shd w:val="clear" w:color="auto" w:fill="FFFFFF"/>
              <w:rPr>
                <w:rFonts w:ascii="Times New Roman" w:eastAsia="Calibri" w:hAnsi="Times New Roman" w:cs="Times New Roman"/>
                <w:b/>
                <w:sz w:val="24"/>
                <w:szCs w:val="24"/>
              </w:rPr>
            </w:pPr>
            <w:r w:rsidRPr="00C47B0A">
              <w:rPr>
                <w:rFonts w:ascii="Times New Roman" w:eastAsia="Times New Roman" w:hAnsi="Times New Roman"/>
                <w:b/>
                <w:sz w:val="24"/>
                <w:szCs w:val="24"/>
                <w:lang w:eastAsia="ru-RU"/>
              </w:rPr>
              <w:t>ЖИЫНЫ  ИТОГО</w:t>
            </w:r>
          </w:p>
        </w:tc>
        <w:tc>
          <w:tcPr>
            <w:tcW w:w="2266" w:type="dxa"/>
          </w:tcPr>
          <w:p w:rsidR="00403C89" w:rsidRPr="00C47B0A" w:rsidRDefault="00403C89" w:rsidP="00224CDA">
            <w:pPr>
              <w:rPr>
                <w:rFonts w:ascii="Times New Roman" w:hAnsi="Times New Roman" w:cs="Times New Roman"/>
                <w:b/>
                <w:sz w:val="20"/>
                <w:szCs w:val="20"/>
              </w:rPr>
            </w:pPr>
          </w:p>
        </w:tc>
        <w:tc>
          <w:tcPr>
            <w:tcW w:w="992" w:type="dxa"/>
            <w:vAlign w:val="center"/>
          </w:tcPr>
          <w:p w:rsidR="00403C89" w:rsidRPr="00C47B0A" w:rsidRDefault="00403C89" w:rsidP="00224CDA">
            <w:pPr>
              <w:jc w:val="center"/>
              <w:rPr>
                <w:rFonts w:ascii="Times New Roman" w:hAnsi="Times New Roman" w:cs="Times New Roman"/>
                <w:b/>
              </w:rPr>
            </w:pPr>
          </w:p>
        </w:tc>
        <w:tc>
          <w:tcPr>
            <w:tcW w:w="1843" w:type="dxa"/>
          </w:tcPr>
          <w:p w:rsidR="00403C89" w:rsidRPr="00C47B0A" w:rsidRDefault="00403C89" w:rsidP="00224CDA">
            <w:pPr>
              <w:jc w:val="center"/>
              <w:rPr>
                <w:rFonts w:ascii="Times New Roman" w:eastAsia="Times New Roman" w:hAnsi="Times New Roman" w:cs="Times New Roman"/>
                <w:b/>
                <w:lang w:eastAsia="ru-RU"/>
              </w:rPr>
            </w:pPr>
          </w:p>
        </w:tc>
        <w:tc>
          <w:tcPr>
            <w:tcW w:w="1844" w:type="dxa"/>
          </w:tcPr>
          <w:p w:rsidR="00403C89" w:rsidRPr="00C47B0A" w:rsidRDefault="00403C89" w:rsidP="00224CDA">
            <w:pPr>
              <w:jc w:val="center"/>
              <w:rPr>
                <w:rFonts w:ascii="Times New Roman" w:eastAsia="Times New Roman" w:hAnsi="Times New Roman" w:cs="Times New Roman"/>
                <w:b/>
                <w:lang w:eastAsia="ru-RU"/>
              </w:rPr>
            </w:pPr>
            <w:r w:rsidRPr="00C47B0A">
              <w:rPr>
                <w:rFonts w:ascii="Times New Roman" w:eastAsia="Times New Roman" w:hAnsi="Times New Roman" w:cs="Times New Roman"/>
                <w:b/>
                <w:lang w:eastAsia="ru-RU"/>
              </w:rPr>
              <w:t>31 590 000,00</w:t>
            </w:r>
          </w:p>
        </w:tc>
        <w:tc>
          <w:tcPr>
            <w:tcW w:w="1560" w:type="dxa"/>
          </w:tcPr>
          <w:p w:rsidR="00403C89" w:rsidRPr="00B43A48" w:rsidRDefault="00403C89" w:rsidP="00224CDA">
            <w:pPr>
              <w:rPr>
                <w:rFonts w:ascii="Times New Roman" w:eastAsia="Times New Roman" w:hAnsi="Times New Roman" w:cs="Times New Roman"/>
                <w:color w:val="FF0000"/>
                <w:lang w:eastAsia="ru-RU"/>
              </w:rPr>
            </w:pPr>
          </w:p>
        </w:tc>
        <w:tc>
          <w:tcPr>
            <w:tcW w:w="1842" w:type="dxa"/>
          </w:tcPr>
          <w:p w:rsidR="00403C89" w:rsidRPr="00B43A48" w:rsidRDefault="00403C89" w:rsidP="00224CDA">
            <w:pPr>
              <w:rPr>
                <w:rFonts w:ascii="Times New Roman" w:hAnsi="Times New Roman" w:cs="Times New Roman"/>
                <w:color w:val="FF0000"/>
                <w:sz w:val="24"/>
                <w:szCs w:val="24"/>
              </w:rPr>
            </w:pPr>
          </w:p>
        </w:tc>
      </w:tr>
    </w:tbl>
    <w:p w:rsidR="00403C89" w:rsidRDefault="00403C89" w:rsidP="000B1A49">
      <w:pPr>
        <w:rPr>
          <w:rFonts w:ascii="Times New Roman" w:hAnsi="Times New Roman" w:cs="Times New Roman"/>
          <w:color w:val="000000"/>
          <w:lang w:val="kk-KZ"/>
        </w:rPr>
      </w:pPr>
    </w:p>
    <w:p w:rsidR="000B1A49" w:rsidRPr="00593302" w:rsidRDefault="002C4F83" w:rsidP="000B1A49">
      <w:pPr>
        <w:rPr>
          <w:rFonts w:ascii="Times New Roman" w:hAnsi="Times New Roman" w:cs="Times New Roman"/>
          <w:color w:val="000000"/>
          <w:lang w:val="kk-KZ"/>
        </w:rPr>
      </w:pPr>
      <w:r w:rsidRPr="00593302">
        <w:rPr>
          <w:rFonts w:ascii="Times New Roman" w:hAnsi="Times New Roman" w:cs="Times New Roman"/>
          <w:color w:val="000000"/>
          <w:lang w:val="kk-KZ"/>
        </w:rPr>
        <w:t xml:space="preserve">       </w:t>
      </w:r>
      <w:r w:rsidR="00FA6734" w:rsidRPr="00593302">
        <w:rPr>
          <w:rFonts w:ascii="Times New Roman" w:hAnsi="Times New Roman" w:cs="Times New Roman"/>
          <w:color w:val="000000"/>
          <w:lang w:val="kk-KZ"/>
        </w:rPr>
        <w:t xml:space="preserve">   </w:t>
      </w:r>
      <w:r w:rsidRPr="00593302">
        <w:rPr>
          <w:rFonts w:ascii="Times New Roman" w:hAnsi="Times New Roman" w:cs="Times New Roman"/>
          <w:color w:val="000000"/>
          <w:lang w:val="kk-KZ"/>
        </w:rPr>
        <w:t xml:space="preserve"> </w:t>
      </w:r>
      <w:r w:rsidR="005A2A63" w:rsidRPr="00593302">
        <w:rPr>
          <w:rFonts w:ascii="Times New Roman" w:hAnsi="Times New Roman" w:cs="Times New Roman"/>
          <w:color w:val="000000"/>
          <w:lang w:val="kk-KZ"/>
        </w:rPr>
        <w:t>6</w:t>
      </w:r>
      <w:r w:rsidR="00350062" w:rsidRPr="00593302">
        <w:rPr>
          <w:rFonts w:ascii="Times New Roman" w:hAnsi="Times New Roman" w:cs="Times New Roman"/>
          <w:color w:val="000000"/>
          <w:lang w:val="kk-KZ"/>
        </w:rPr>
        <w:t>.</w:t>
      </w:r>
      <w:r w:rsidR="00350062" w:rsidRPr="00593302">
        <w:rPr>
          <w:rFonts w:ascii="Times New Roman" w:hAnsi="Times New Roman" w:cs="Times New Roman"/>
          <w:lang w:val="kk-KZ"/>
        </w:rPr>
        <w:t xml:space="preserve"> </w:t>
      </w:r>
      <w:r w:rsidRPr="00593302">
        <w:rPr>
          <w:rFonts w:ascii="Times New Roman" w:hAnsi="Times New Roman" w:cs="Times New Roman"/>
          <w:lang w:val="kk-KZ"/>
        </w:rPr>
        <w:t xml:space="preserve"> </w:t>
      </w:r>
      <w:r w:rsidR="000B1A49" w:rsidRPr="00593302">
        <w:rPr>
          <w:rFonts w:ascii="Times New Roman" w:hAnsi="Times New Roman" w:cs="Times New Roman"/>
          <w:color w:val="000000"/>
          <w:lang w:val="kk-KZ"/>
        </w:rPr>
        <w:t xml:space="preserve">Әлеуетті өнім берушілер: </w:t>
      </w:r>
      <w:r w:rsidR="00403C89">
        <w:rPr>
          <w:rFonts w:ascii="Times New Roman" w:hAnsi="Times New Roman" w:cs="Times New Roman"/>
          <w:lang w:val="kk-KZ"/>
        </w:rPr>
        <w:t>ЖК</w:t>
      </w:r>
      <w:r w:rsidR="00403C89" w:rsidRPr="00403C89">
        <w:rPr>
          <w:rFonts w:ascii="Times New Roman" w:hAnsi="Times New Roman" w:cs="Times New Roman"/>
          <w:lang w:val="kk-KZ"/>
        </w:rPr>
        <w:t xml:space="preserve"> « HighTechMedical » </w:t>
      </w:r>
      <w:r w:rsidR="00C52FA7" w:rsidRPr="00593302">
        <w:rPr>
          <w:rFonts w:ascii="Times New Roman" w:hAnsi="Times New Roman" w:cs="Times New Roman"/>
          <w:color w:val="000000"/>
          <w:lang w:val="kk-KZ"/>
        </w:rPr>
        <w:t xml:space="preserve"> </w:t>
      </w:r>
      <w:r w:rsidR="000B1A49" w:rsidRPr="00593302">
        <w:rPr>
          <w:rFonts w:ascii="Times New Roman" w:hAnsi="Times New Roman" w:cs="Times New Roman"/>
          <w:color w:val="000000"/>
          <w:lang w:val="kk-KZ"/>
        </w:rPr>
        <w:t>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Тапсырыс берушінің, сатып алуды ұйымдастырушының шешімдерді тікелей және (немесе) жанама қабылдауға және (немесе) тендерлік комиссияның қабылданатын шешімдеріне ықпал етуге құқығы бар өкілдерімен үлестес емес комиссияның (комиссияның) бюджетке берешегі, міндетті зейнетақы жарналары, міндетті кәсіптік зейнетақы жарналары бойынша берешегі жоқ, банкроттық не таратылу рәсіміне жатпайтын, өзінің үлестес тұлғасымен бір лот бойынша тендерге қатысушы болып табылмайтын әлеуметтік аударымдар мен міндетті әлеуметтік медициналық сақтандыруға аударымдар және (немесе) жарналар</w:t>
      </w:r>
    </w:p>
    <w:p w:rsidR="00350062" w:rsidRPr="00C52FA7" w:rsidRDefault="006571B7" w:rsidP="00C52FA7">
      <w:pPr>
        <w:pStyle w:val="a8"/>
        <w:ind w:left="0"/>
        <w:rPr>
          <w:rFonts w:ascii="Times New Roman" w:hAnsi="Times New Roman" w:cs="Times New Roman"/>
        </w:rPr>
      </w:pPr>
      <w:r w:rsidRPr="00593302">
        <w:rPr>
          <w:rFonts w:ascii="Times New Roman" w:hAnsi="Times New Roman" w:cs="Times New Roman"/>
          <w:sz w:val="24"/>
          <w:szCs w:val="24"/>
          <w:lang w:val="kk-KZ"/>
        </w:rPr>
        <w:t xml:space="preserve">      </w:t>
      </w:r>
      <w:r w:rsidR="00451D97">
        <w:rPr>
          <w:rFonts w:ascii="Times New Roman" w:hAnsi="Times New Roman" w:cs="Times New Roman"/>
          <w:sz w:val="24"/>
          <w:szCs w:val="24"/>
          <w:lang w:val="kk-KZ"/>
        </w:rPr>
        <w:t>Потенциальный</w:t>
      </w:r>
      <w:r w:rsidR="00CD11E6" w:rsidRPr="00593302">
        <w:rPr>
          <w:rFonts w:ascii="Times New Roman" w:hAnsi="Times New Roman" w:cs="Times New Roman"/>
          <w:sz w:val="24"/>
          <w:szCs w:val="24"/>
          <w:lang w:val="kk-KZ"/>
        </w:rPr>
        <w:t xml:space="preserve"> поставщик</w:t>
      </w:r>
      <w:r w:rsidR="006C1E2B">
        <w:rPr>
          <w:rFonts w:ascii="Times New Roman" w:hAnsi="Times New Roman" w:cs="Times New Roman"/>
          <w:sz w:val="24"/>
          <w:szCs w:val="24"/>
          <w:lang w:val="kk-KZ"/>
        </w:rPr>
        <w:t xml:space="preserve"> </w:t>
      </w:r>
      <w:r w:rsidR="00350062" w:rsidRPr="00593302">
        <w:rPr>
          <w:rFonts w:ascii="Times New Roman" w:hAnsi="Times New Roman" w:cs="Times New Roman"/>
          <w:sz w:val="24"/>
          <w:szCs w:val="24"/>
          <w:lang w:val="kk-KZ"/>
        </w:rPr>
        <w:t>:</w:t>
      </w:r>
      <w:r w:rsidR="00FE2709" w:rsidRPr="00593302">
        <w:rPr>
          <w:rFonts w:ascii="Times New Roman" w:hAnsi="Times New Roman" w:cs="Times New Roman"/>
          <w:sz w:val="24"/>
          <w:szCs w:val="24"/>
          <w:lang w:val="kk-KZ"/>
        </w:rPr>
        <w:t xml:space="preserve">  </w:t>
      </w:r>
      <w:r w:rsidR="00403C89" w:rsidRPr="00403C89">
        <w:rPr>
          <w:rFonts w:ascii="Times New Roman" w:hAnsi="Times New Roman" w:cs="Times New Roman"/>
        </w:rPr>
        <w:t xml:space="preserve">ИП « </w:t>
      </w:r>
      <w:proofErr w:type="spellStart"/>
      <w:r w:rsidR="00403C89" w:rsidRPr="00403C89">
        <w:rPr>
          <w:rFonts w:ascii="Times New Roman" w:hAnsi="Times New Roman" w:cs="Times New Roman"/>
          <w:lang w:val="en-US"/>
        </w:rPr>
        <w:t>HighTechMedical</w:t>
      </w:r>
      <w:proofErr w:type="spellEnd"/>
      <w:r w:rsidR="00403C89" w:rsidRPr="00403C89">
        <w:rPr>
          <w:rFonts w:ascii="Times New Roman" w:hAnsi="Times New Roman" w:cs="Times New Roman"/>
        </w:rPr>
        <w:t xml:space="preserve"> »  </w:t>
      </w:r>
      <w:r w:rsidR="00403C89">
        <w:rPr>
          <w:rFonts w:ascii="Times New Roman" w:hAnsi="Times New Roman" w:cs="Times New Roman"/>
          <w:sz w:val="24"/>
          <w:szCs w:val="24"/>
          <w:lang w:val="kk-KZ"/>
        </w:rPr>
        <w:t>соответствуе</w:t>
      </w:r>
      <w:r w:rsidR="00350062" w:rsidRPr="00593302">
        <w:rPr>
          <w:rFonts w:ascii="Times New Roman" w:hAnsi="Times New Roman" w:cs="Times New Roman"/>
          <w:sz w:val="24"/>
          <w:szCs w:val="24"/>
          <w:lang w:val="kk-KZ"/>
        </w:rPr>
        <w:t xml:space="preserve">т квалификационным требованиям, </w:t>
      </w:r>
      <w:r w:rsidR="00403C89">
        <w:rPr>
          <w:rFonts w:ascii="Times New Roman" w:hAnsi="Times New Roman" w:cs="Times New Roman"/>
          <w:sz w:val="24"/>
          <w:szCs w:val="24"/>
          <w:lang w:val="kk-KZ"/>
        </w:rPr>
        <w:t>предъявляемым</w:t>
      </w:r>
      <w:r w:rsidR="004D294E" w:rsidRPr="00593302">
        <w:rPr>
          <w:rFonts w:ascii="Times New Roman" w:hAnsi="Times New Roman" w:cs="Times New Roman"/>
          <w:sz w:val="24"/>
          <w:szCs w:val="24"/>
          <w:lang w:val="kk-KZ"/>
        </w:rPr>
        <w:t xml:space="preserve"> к потенциальному поставщику: правоспособность,</w:t>
      </w:r>
      <w:r w:rsidR="000B1A49" w:rsidRPr="00593302">
        <w:rPr>
          <w:rFonts w:ascii="Times New Roman" w:hAnsi="Times New Roman" w:cs="Times New Roman"/>
          <w:sz w:val="24"/>
          <w:szCs w:val="24"/>
        </w:rPr>
        <w:t xml:space="preserve"> не </w:t>
      </w:r>
      <w:proofErr w:type="spellStart"/>
      <w:r w:rsidR="000B1A49" w:rsidRPr="00593302">
        <w:rPr>
          <w:rFonts w:ascii="Times New Roman" w:hAnsi="Times New Roman" w:cs="Times New Roman"/>
          <w:sz w:val="24"/>
          <w:szCs w:val="24"/>
        </w:rPr>
        <w:t>аффилирован</w:t>
      </w:r>
      <w:proofErr w:type="spellEnd"/>
      <w:r w:rsidR="000B1A49" w:rsidRPr="00593302">
        <w:rPr>
          <w:rFonts w:ascii="Times New Roman" w:hAnsi="Times New Roman" w:cs="Times New Roman"/>
          <w:sz w:val="24"/>
          <w:szCs w:val="24"/>
        </w:rPr>
        <w:t xml:space="preserve">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w:t>
      </w:r>
      <w:r w:rsidR="000B1A49" w:rsidRPr="000B1A49">
        <w:rPr>
          <w:rFonts w:ascii="Times New Roman" w:hAnsi="Times New Roman" w:cs="Times New Roman"/>
          <w:sz w:val="24"/>
          <w:szCs w:val="24"/>
        </w:rPr>
        <w:t xml:space="preserve">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w:t>
      </w:r>
      <w:proofErr w:type="spellStart"/>
      <w:r w:rsidR="000B1A49" w:rsidRPr="000B1A49">
        <w:rPr>
          <w:rFonts w:ascii="Times New Roman" w:hAnsi="Times New Roman" w:cs="Times New Roman"/>
          <w:sz w:val="24"/>
          <w:szCs w:val="24"/>
        </w:rPr>
        <w:t>аффилированным</w:t>
      </w:r>
      <w:proofErr w:type="spellEnd"/>
      <w:r w:rsidR="000B1A49" w:rsidRPr="000B1A49">
        <w:rPr>
          <w:rFonts w:ascii="Times New Roman" w:hAnsi="Times New Roman" w:cs="Times New Roman"/>
          <w:sz w:val="24"/>
          <w:szCs w:val="24"/>
        </w:rPr>
        <w:t xml:space="preserve"> лицом</w:t>
      </w:r>
      <w:r w:rsidR="000B1A49">
        <w:rPr>
          <w:sz w:val="24"/>
          <w:szCs w:val="24"/>
        </w:rPr>
        <w:t>.</w:t>
      </w:r>
    </w:p>
    <w:p w:rsidR="00B85A6F" w:rsidRPr="00593302" w:rsidRDefault="00B85A6F" w:rsidP="00B85A6F">
      <w:pPr>
        <w:rPr>
          <w:rFonts w:ascii="Times New Roman" w:hAnsi="Times New Roman" w:cs="Times New Roman"/>
          <w:color w:val="000000"/>
          <w:sz w:val="24"/>
          <w:szCs w:val="24"/>
          <w:lang w:val="kk-KZ"/>
        </w:rPr>
      </w:pPr>
      <w:r>
        <w:rPr>
          <w:rFonts w:ascii="Times New Roman" w:hAnsi="Times New Roman" w:cs="Times New Roman"/>
          <w:sz w:val="23"/>
          <w:szCs w:val="23"/>
          <w:lang w:val="kk-KZ"/>
        </w:rPr>
        <w:t xml:space="preserve">         </w:t>
      </w:r>
      <w:r w:rsidR="005A2A63">
        <w:rPr>
          <w:rFonts w:ascii="Times New Roman" w:hAnsi="Times New Roman" w:cs="Times New Roman"/>
          <w:sz w:val="23"/>
          <w:szCs w:val="23"/>
          <w:lang w:val="kk-KZ"/>
        </w:rPr>
        <w:t>7</w:t>
      </w:r>
      <w:r w:rsidR="0046079E" w:rsidRPr="00B85A6F">
        <w:rPr>
          <w:rFonts w:ascii="Times New Roman" w:hAnsi="Times New Roman" w:cs="Times New Roman"/>
          <w:sz w:val="23"/>
          <w:szCs w:val="23"/>
          <w:lang w:val="kk-KZ"/>
        </w:rPr>
        <w:t>.</w:t>
      </w:r>
      <w:r w:rsidR="0046079E" w:rsidRPr="00B85A6F">
        <w:rPr>
          <w:rFonts w:ascii="Times New Roman" w:hAnsi="Times New Roman" w:cs="Times New Roman"/>
          <w:b/>
          <w:sz w:val="23"/>
          <w:szCs w:val="23"/>
          <w:lang w:val="kk-KZ"/>
        </w:rPr>
        <w:t xml:space="preserve"> </w:t>
      </w:r>
      <w:r w:rsidR="002B41D0" w:rsidRPr="00B85A6F">
        <w:rPr>
          <w:rFonts w:ascii="Times New Roman" w:hAnsi="Times New Roman" w:cs="Times New Roman"/>
          <w:lang w:val="kk-KZ"/>
        </w:rPr>
        <w:t xml:space="preserve"> </w:t>
      </w:r>
      <w:r w:rsidRPr="00593302">
        <w:rPr>
          <w:rFonts w:ascii="Times New Roman" w:hAnsi="Times New Roman" w:cs="Times New Roman"/>
          <w:color w:val="000000"/>
          <w:sz w:val="24"/>
          <w:szCs w:val="24"/>
          <w:lang w:val="kk-KZ"/>
        </w:rPr>
        <w:t xml:space="preserve">Әлеуетті өнім берушінің </w:t>
      </w:r>
      <w:r w:rsidR="00403C89">
        <w:rPr>
          <w:rFonts w:ascii="Times New Roman" w:hAnsi="Times New Roman" w:cs="Times New Roman"/>
          <w:lang w:val="kk-KZ"/>
        </w:rPr>
        <w:t>ЖК</w:t>
      </w:r>
      <w:r w:rsidR="00403C89" w:rsidRPr="00403C89">
        <w:rPr>
          <w:rFonts w:ascii="Times New Roman" w:hAnsi="Times New Roman" w:cs="Times New Roman"/>
          <w:lang w:val="kk-KZ"/>
        </w:rPr>
        <w:t xml:space="preserve"> « HighTechMedical »  </w:t>
      </w:r>
      <w:r w:rsidRPr="00593302">
        <w:rPr>
          <w:rFonts w:ascii="Times New Roman" w:hAnsi="Times New Roman" w:cs="Times New Roman"/>
          <w:color w:val="000000"/>
          <w:sz w:val="24"/>
          <w:szCs w:val="24"/>
          <w:lang w:val="kk-KZ"/>
        </w:rPr>
        <w:t>өтінімі бекітілген тендерлік құжаттама талаптарына сәйкес келеді.</w:t>
      </w:r>
    </w:p>
    <w:p w:rsidR="00B06EAB" w:rsidRPr="00451D97" w:rsidRDefault="00B85A6F" w:rsidP="00B06EAB">
      <w:pPr>
        <w:pStyle w:val="a8"/>
        <w:ind w:left="0"/>
        <w:rPr>
          <w:rFonts w:ascii="Times New Roman" w:hAnsi="Times New Roman" w:cs="Times New Roman"/>
          <w:sz w:val="24"/>
          <w:szCs w:val="24"/>
          <w:lang w:val="kk-KZ"/>
        </w:rPr>
      </w:pPr>
      <w:r w:rsidRPr="00593302">
        <w:rPr>
          <w:rFonts w:ascii="Times New Roman" w:hAnsi="Times New Roman" w:cs="Times New Roman"/>
          <w:sz w:val="24"/>
          <w:szCs w:val="24"/>
          <w:lang w:val="kk-KZ"/>
        </w:rPr>
        <w:lastRenderedPageBreak/>
        <w:t xml:space="preserve">              </w:t>
      </w:r>
      <w:r w:rsidR="006C1E2B">
        <w:rPr>
          <w:rFonts w:ascii="Times New Roman" w:hAnsi="Times New Roman" w:cs="Times New Roman"/>
          <w:sz w:val="24"/>
          <w:szCs w:val="24"/>
          <w:lang w:val="kk-KZ"/>
        </w:rPr>
        <w:t>Заявка потенциальных</w:t>
      </w:r>
      <w:r w:rsidR="0046079E" w:rsidRPr="00593302">
        <w:rPr>
          <w:rFonts w:ascii="Times New Roman" w:hAnsi="Times New Roman" w:cs="Times New Roman"/>
          <w:sz w:val="24"/>
          <w:szCs w:val="24"/>
          <w:lang w:val="kk-KZ"/>
        </w:rPr>
        <w:t xml:space="preserve"> пост</w:t>
      </w:r>
      <w:r w:rsidR="006C1E2B">
        <w:rPr>
          <w:rFonts w:ascii="Times New Roman" w:hAnsi="Times New Roman" w:cs="Times New Roman"/>
          <w:sz w:val="24"/>
          <w:szCs w:val="24"/>
          <w:lang w:val="kk-KZ"/>
        </w:rPr>
        <w:t>авщиков</w:t>
      </w:r>
      <w:r w:rsidR="0046079E" w:rsidRPr="00593302">
        <w:rPr>
          <w:rFonts w:ascii="Times New Roman" w:hAnsi="Times New Roman" w:cs="Times New Roman"/>
          <w:sz w:val="24"/>
          <w:szCs w:val="24"/>
          <w:lang w:val="kk-KZ"/>
        </w:rPr>
        <w:t xml:space="preserve">  </w:t>
      </w:r>
      <w:r w:rsidR="00FE2709" w:rsidRPr="00593302">
        <w:rPr>
          <w:rFonts w:ascii="Times New Roman" w:hAnsi="Times New Roman" w:cs="Times New Roman"/>
          <w:sz w:val="24"/>
          <w:szCs w:val="24"/>
          <w:lang w:val="kk-KZ"/>
        </w:rPr>
        <w:t xml:space="preserve"> </w:t>
      </w:r>
      <w:r w:rsidR="00403C89" w:rsidRPr="00403C89">
        <w:rPr>
          <w:rFonts w:ascii="Times New Roman" w:hAnsi="Times New Roman" w:cs="Times New Roman"/>
        </w:rPr>
        <w:t xml:space="preserve">ИП « </w:t>
      </w:r>
      <w:proofErr w:type="spellStart"/>
      <w:r w:rsidR="00403C89" w:rsidRPr="00403C89">
        <w:rPr>
          <w:rFonts w:ascii="Times New Roman" w:hAnsi="Times New Roman" w:cs="Times New Roman"/>
          <w:lang w:val="en-US"/>
        </w:rPr>
        <w:t>HighTechMedical</w:t>
      </w:r>
      <w:proofErr w:type="spellEnd"/>
      <w:r w:rsidR="00403C89" w:rsidRPr="00403C89">
        <w:rPr>
          <w:rFonts w:ascii="Times New Roman" w:hAnsi="Times New Roman" w:cs="Times New Roman"/>
        </w:rPr>
        <w:t xml:space="preserve"> »  </w:t>
      </w:r>
      <w:r w:rsidR="00CD11E6" w:rsidRPr="00593302">
        <w:rPr>
          <w:rFonts w:ascii="Times New Roman" w:hAnsi="Times New Roman" w:cs="Times New Roman"/>
          <w:sz w:val="24"/>
          <w:szCs w:val="24"/>
          <w:lang w:val="kk-KZ"/>
        </w:rPr>
        <w:t>соответствуе</w:t>
      </w:r>
      <w:r w:rsidR="0046079E" w:rsidRPr="00593302">
        <w:rPr>
          <w:rFonts w:ascii="Times New Roman" w:hAnsi="Times New Roman" w:cs="Times New Roman"/>
          <w:sz w:val="24"/>
          <w:szCs w:val="24"/>
          <w:lang w:val="kk-KZ"/>
        </w:rPr>
        <w:t>т требованиям утвер</w:t>
      </w:r>
      <w:r w:rsidR="00FE2709" w:rsidRPr="00593302">
        <w:rPr>
          <w:rFonts w:ascii="Times New Roman" w:hAnsi="Times New Roman" w:cs="Times New Roman"/>
          <w:sz w:val="24"/>
          <w:szCs w:val="24"/>
          <w:lang w:val="kk-KZ"/>
        </w:rPr>
        <w:t>жденной Тендерной документации.</w:t>
      </w:r>
      <w:r>
        <w:rPr>
          <w:rFonts w:ascii="Times New Roman" w:hAnsi="Times New Roman" w:cs="Times New Roman"/>
          <w:sz w:val="23"/>
          <w:szCs w:val="23"/>
          <w:lang w:val="kk-KZ"/>
        </w:rPr>
        <w:t xml:space="preserve">  </w:t>
      </w:r>
    </w:p>
    <w:p w:rsidR="005A3C34" w:rsidRPr="004A3A7C" w:rsidRDefault="00B06EAB" w:rsidP="004A3A7C">
      <w:pPr>
        <w:pStyle w:val="a8"/>
        <w:ind w:left="0"/>
        <w:rPr>
          <w:rFonts w:ascii="Times New Roman" w:hAnsi="Times New Roman" w:cs="Times New Roman"/>
          <w:lang w:val="kk-KZ"/>
        </w:rPr>
      </w:pPr>
      <w:r w:rsidRPr="00E068C1">
        <w:rPr>
          <w:rFonts w:ascii="Times New Roman" w:hAnsi="Times New Roman" w:cs="Times New Roman"/>
          <w:color w:val="C00000"/>
          <w:sz w:val="23"/>
          <w:szCs w:val="23"/>
          <w:lang w:val="kk-KZ"/>
        </w:rPr>
        <w:t xml:space="preserve">         </w:t>
      </w:r>
      <w:r w:rsidR="005A2A63" w:rsidRPr="00E068C1">
        <w:rPr>
          <w:rFonts w:ascii="Times New Roman" w:hAnsi="Times New Roman" w:cs="Times New Roman"/>
          <w:sz w:val="24"/>
          <w:szCs w:val="24"/>
          <w:lang w:val="kk-KZ"/>
        </w:rPr>
        <w:t>8</w:t>
      </w:r>
      <w:r w:rsidRPr="00E068C1">
        <w:rPr>
          <w:rFonts w:ascii="Times New Roman" w:hAnsi="Times New Roman" w:cs="Times New Roman"/>
          <w:sz w:val="24"/>
          <w:szCs w:val="24"/>
          <w:lang w:val="kk-KZ"/>
        </w:rPr>
        <w:t xml:space="preserve">. </w:t>
      </w:r>
      <w:r w:rsidR="004A3A7C" w:rsidRPr="004A3A7C">
        <w:rPr>
          <w:rFonts w:ascii="Times New Roman" w:hAnsi="Times New Roman" w:cs="Times New Roman"/>
          <w:sz w:val="24"/>
          <w:szCs w:val="24"/>
          <w:lang w:val="kk-KZ"/>
        </w:rPr>
        <w:t>Жеңімпаздың ұсынысынан кейін екінші болып табылатын қатысушылар жоқ</w:t>
      </w:r>
    </w:p>
    <w:p w:rsidR="00E068C1" w:rsidRPr="00451D97" w:rsidRDefault="00E068C1" w:rsidP="00451D97">
      <w:pPr>
        <w:spacing w:after="0"/>
        <w:rPr>
          <w:rFonts w:ascii="Times New Roman" w:hAnsi="Times New Roman" w:cs="Times New Roman"/>
          <w:sz w:val="24"/>
          <w:szCs w:val="24"/>
        </w:rPr>
      </w:pPr>
      <w:r w:rsidRPr="004A3A7C">
        <w:rPr>
          <w:rFonts w:ascii="Times New Roman" w:hAnsi="Times New Roman" w:cs="Times New Roman"/>
          <w:sz w:val="24"/>
          <w:szCs w:val="24"/>
          <w:lang w:val="kk-KZ"/>
        </w:rPr>
        <w:t xml:space="preserve">         </w:t>
      </w:r>
      <w:proofErr w:type="gramStart"/>
      <w:r w:rsidRPr="00E068C1">
        <w:rPr>
          <w:rFonts w:ascii="Times New Roman" w:hAnsi="Times New Roman" w:cs="Times New Roman"/>
          <w:sz w:val="24"/>
          <w:szCs w:val="24"/>
        </w:rPr>
        <w:t>Участники</w:t>
      </w:r>
      <w:proofErr w:type="gramEnd"/>
      <w:r w:rsidRPr="00E068C1">
        <w:rPr>
          <w:rFonts w:ascii="Times New Roman" w:hAnsi="Times New Roman" w:cs="Times New Roman"/>
          <w:sz w:val="24"/>
          <w:szCs w:val="24"/>
        </w:rPr>
        <w:t xml:space="preserve">  которые являются вторыми, после предложения победителя - отсутствуют</w:t>
      </w:r>
    </w:p>
    <w:p w:rsidR="005A3C34" w:rsidRPr="00AE17F9" w:rsidRDefault="005A2A63" w:rsidP="005A3C34">
      <w:pPr>
        <w:ind w:left="360"/>
        <w:rPr>
          <w:rFonts w:ascii="Times New Roman" w:hAnsi="Times New Roman" w:cs="Times New Roman"/>
        </w:rPr>
      </w:pPr>
      <w:r>
        <w:rPr>
          <w:rFonts w:ascii="Times New Roman" w:hAnsi="Times New Roman" w:cs="Times New Roman"/>
        </w:rPr>
        <w:t xml:space="preserve"> 9</w:t>
      </w:r>
      <w:r w:rsidR="005A3C34">
        <w:rPr>
          <w:rFonts w:ascii="Times New Roman" w:hAnsi="Times New Roman" w:cs="Times New Roman"/>
        </w:rPr>
        <w:t>.</w:t>
      </w:r>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Сараптама</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комиссиясын</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тарту</w:t>
      </w:r>
      <w:proofErr w:type="spellEnd"/>
      <w:r w:rsidR="005A3C34" w:rsidRPr="00AE17F9">
        <w:rPr>
          <w:rFonts w:ascii="Times New Roman" w:hAnsi="Times New Roman" w:cs="Times New Roman"/>
        </w:rPr>
        <w:t xml:space="preserve"> </w:t>
      </w:r>
      <w:proofErr w:type="spellStart"/>
      <w:proofErr w:type="gramStart"/>
      <w:r w:rsidR="005A3C34" w:rsidRPr="00AE17F9">
        <w:rPr>
          <w:rFonts w:ascii="Times New Roman" w:hAnsi="Times New Roman" w:cs="Times New Roman"/>
        </w:rPr>
        <w:t>туралы</w:t>
      </w:r>
      <w:proofErr w:type="spellEnd"/>
      <w:proofErr w:type="gramEnd"/>
      <w:r w:rsidR="005A3C34" w:rsidRPr="00AE17F9">
        <w:rPr>
          <w:rFonts w:ascii="Times New Roman" w:hAnsi="Times New Roman" w:cs="Times New Roman"/>
        </w:rPr>
        <w:t xml:space="preserve"> ақпарат: </w:t>
      </w:r>
      <w:proofErr w:type="spellStart"/>
      <w:r w:rsidR="005A3C34" w:rsidRPr="00AE17F9">
        <w:rPr>
          <w:rFonts w:ascii="Times New Roman" w:hAnsi="Times New Roman" w:cs="Times New Roman"/>
        </w:rPr>
        <w:t>сарапшылар</w:t>
      </w:r>
      <w:proofErr w:type="spellEnd"/>
      <w:r w:rsidR="005A3C34" w:rsidRPr="00AE17F9">
        <w:rPr>
          <w:rFonts w:ascii="Times New Roman" w:hAnsi="Times New Roman" w:cs="Times New Roman"/>
        </w:rPr>
        <w:t xml:space="preserve"> тартылған жоқ</w:t>
      </w:r>
    </w:p>
    <w:p w:rsidR="005A3C34" w:rsidRPr="00B06EAB" w:rsidRDefault="005A3C34" w:rsidP="00B06EAB">
      <w:pPr>
        <w:pStyle w:val="a8"/>
        <w:rPr>
          <w:rFonts w:ascii="Times New Roman" w:hAnsi="Times New Roman" w:cs="Times New Roman"/>
        </w:rPr>
      </w:pPr>
      <w:r w:rsidRPr="003D63B0">
        <w:rPr>
          <w:rFonts w:ascii="Times New Roman" w:hAnsi="Times New Roman" w:cs="Times New Roman"/>
        </w:rPr>
        <w:t>Информация о привлечении экспертной комиссии: Эксперты не привлекались</w:t>
      </w:r>
    </w:p>
    <w:p w:rsidR="00451D97" w:rsidRDefault="005A2A63" w:rsidP="00451D97">
      <w:pPr>
        <w:spacing w:after="0"/>
        <w:jc w:val="both"/>
        <w:rPr>
          <w:rFonts w:ascii="Times New Roman" w:hAnsi="Times New Roman" w:cs="Times New Roman"/>
        </w:rPr>
      </w:pPr>
      <w:r w:rsidRPr="00E068C1">
        <w:rPr>
          <w:rFonts w:ascii="Times New Roman" w:hAnsi="Times New Roman" w:cs="Times New Roman"/>
        </w:rPr>
        <w:t xml:space="preserve">         </w:t>
      </w:r>
    </w:p>
    <w:p w:rsidR="00451D97" w:rsidRPr="00DC5E82" w:rsidRDefault="005A2A63" w:rsidP="00451D97">
      <w:pPr>
        <w:spacing w:after="0"/>
        <w:jc w:val="both"/>
        <w:rPr>
          <w:rFonts w:ascii="Times New Roman" w:hAnsi="Times New Roman" w:cs="Times New Roman"/>
        </w:rPr>
      </w:pPr>
      <w:r w:rsidRPr="00E068C1">
        <w:rPr>
          <w:rFonts w:ascii="Times New Roman" w:hAnsi="Times New Roman" w:cs="Times New Roman"/>
        </w:rPr>
        <w:t xml:space="preserve"> </w:t>
      </w:r>
      <w:r w:rsidR="00C46964">
        <w:rPr>
          <w:rFonts w:ascii="Times New Roman" w:hAnsi="Times New Roman" w:cs="Times New Roman"/>
        </w:rPr>
        <w:t xml:space="preserve">     </w:t>
      </w:r>
      <w:r w:rsidRPr="00E068C1">
        <w:rPr>
          <w:rFonts w:ascii="Times New Roman" w:hAnsi="Times New Roman" w:cs="Times New Roman"/>
        </w:rPr>
        <w:t>10</w:t>
      </w:r>
      <w:r w:rsidR="00DC5E82" w:rsidRPr="00E068C1">
        <w:rPr>
          <w:rFonts w:ascii="Times New Roman" w:hAnsi="Times New Roman" w:cs="Times New Roman"/>
        </w:rPr>
        <w:t>.</w:t>
      </w:r>
      <w:r w:rsidR="00451D97">
        <w:rPr>
          <w:rFonts w:ascii="Times New Roman" w:hAnsi="Times New Roman" w:cs="Times New Roman"/>
        </w:rPr>
        <w:t xml:space="preserve">     </w:t>
      </w:r>
      <w:proofErr w:type="spellStart"/>
      <w:r w:rsidR="00451D97" w:rsidRPr="00DC5E82">
        <w:rPr>
          <w:rFonts w:ascii="Times New Roman" w:hAnsi="Times New Roman" w:cs="Times New Roman"/>
        </w:rPr>
        <w:t>Тендерлі</w:t>
      </w:r>
      <w:proofErr w:type="gramStart"/>
      <w:r w:rsidR="00451D97" w:rsidRPr="00DC5E82">
        <w:rPr>
          <w:rFonts w:ascii="Times New Roman" w:hAnsi="Times New Roman" w:cs="Times New Roman"/>
        </w:rPr>
        <w:t>к</w:t>
      </w:r>
      <w:proofErr w:type="spellEnd"/>
      <w:proofErr w:type="gramEnd"/>
      <w:r w:rsidR="00451D97" w:rsidRPr="00DC5E82">
        <w:rPr>
          <w:rFonts w:ascii="Times New Roman" w:hAnsi="Times New Roman" w:cs="Times New Roman"/>
        </w:rPr>
        <w:t xml:space="preserve"> комиссия нәтижелері </w:t>
      </w:r>
      <w:proofErr w:type="spellStart"/>
      <w:r w:rsidR="00451D97" w:rsidRPr="00DC5E82">
        <w:rPr>
          <w:rFonts w:ascii="Times New Roman" w:hAnsi="Times New Roman" w:cs="Times New Roman"/>
        </w:rPr>
        <w:t>бойынша</w:t>
      </w:r>
      <w:proofErr w:type="spellEnd"/>
      <w:r w:rsidR="00451D97" w:rsidRPr="00DC5E82">
        <w:rPr>
          <w:rFonts w:ascii="Times New Roman" w:hAnsi="Times New Roman" w:cs="Times New Roman"/>
        </w:rPr>
        <w:t xml:space="preserve"> өткізілген тендер </w:t>
      </w:r>
    </w:p>
    <w:p w:rsidR="00451D97" w:rsidRDefault="00451D97" w:rsidP="00451D97">
      <w:pPr>
        <w:spacing w:after="0"/>
        <w:jc w:val="both"/>
        <w:rPr>
          <w:rFonts w:ascii="Times New Roman" w:hAnsi="Times New Roman" w:cs="Times New Roman"/>
        </w:rPr>
      </w:pPr>
      <w:r>
        <w:rPr>
          <w:rFonts w:ascii="Times New Roman" w:hAnsi="Times New Roman" w:cs="Times New Roman"/>
        </w:rPr>
        <w:t xml:space="preserve">                   </w:t>
      </w:r>
      <w:r w:rsidRPr="00DC5E82">
        <w:rPr>
          <w:rFonts w:ascii="Times New Roman" w:hAnsi="Times New Roman" w:cs="Times New Roman"/>
        </w:rPr>
        <w:t xml:space="preserve"> ШЕШТІ:</w:t>
      </w:r>
    </w:p>
    <w:p w:rsidR="00403C89" w:rsidRPr="00403C89" w:rsidRDefault="00AA41AE" w:rsidP="00403C89">
      <w:pPr>
        <w:spacing w:after="0"/>
        <w:ind w:left="1276" w:hanging="1276"/>
        <w:jc w:val="both"/>
        <w:rPr>
          <w:rFonts w:ascii="Times New Roman" w:hAnsi="Times New Roman" w:cs="Times New Roman"/>
        </w:rPr>
      </w:pPr>
      <w:r>
        <w:rPr>
          <w:rFonts w:ascii="Times New Roman" w:hAnsi="Times New Roman" w:cs="Times New Roman"/>
        </w:rPr>
        <w:t xml:space="preserve">             </w:t>
      </w:r>
      <w:r w:rsidR="00451D97">
        <w:rPr>
          <w:rFonts w:ascii="Times New Roman" w:hAnsi="Times New Roman" w:cs="Times New Roman"/>
        </w:rPr>
        <w:t xml:space="preserve">   </w:t>
      </w:r>
      <w:r w:rsidR="00403C89" w:rsidRPr="00403C89">
        <w:rPr>
          <w:rFonts w:ascii="Times New Roman" w:hAnsi="Times New Roman" w:cs="Times New Roman"/>
        </w:rPr>
        <w:t xml:space="preserve">1) № 1 лот </w:t>
      </w:r>
      <w:proofErr w:type="spellStart"/>
      <w:r w:rsidR="00403C89" w:rsidRPr="00403C89">
        <w:rPr>
          <w:rFonts w:ascii="Times New Roman" w:hAnsi="Times New Roman" w:cs="Times New Roman"/>
        </w:rPr>
        <w:t>бойынша</w:t>
      </w:r>
      <w:proofErr w:type="spellEnd"/>
      <w:r w:rsidR="00403C89" w:rsidRPr="00403C89">
        <w:rPr>
          <w:rFonts w:ascii="Times New Roman" w:hAnsi="Times New Roman" w:cs="Times New Roman"/>
        </w:rPr>
        <w:t xml:space="preserve"> тендер жеңімпазы </w:t>
      </w:r>
      <w:proofErr w:type="spellStart"/>
      <w:r w:rsidR="00403C89" w:rsidRPr="00403C89">
        <w:rPr>
          <w:rFonts w:ascii="Times New Roman" w:hAnsi="Times New Roman" w:cs="Times New Roman"/>
        </w:rPr>
        <w:t>деп</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танылсын</w:t>
      </w:r>
      <w:proofErr w:type="spellEnd"/>
      <w:r w:rsidR="00403C89" w:rsidRPr="00403C89">
        <w:rPr>
          <w:rFonts w:ascii="Times New Roman" w:hAnsi="Times New Roman" w:cs="Times New Roman"/>
        </w:rPr>
        <w:t xml:space="preserve"> - « </w:t>
      </w:r>
      <w:proofErr w:type="spellStart"/>
      <w:r w:rsidR="00403C89" w:rsidRPr="00403C89">
        <w:rPr>
          <w:rFonts w:ascii="Times New Roman" w:hAnsi="Times New Roman" w:cs="Times New Roman"/>
          <w:lang w:val="en-US"/>
        </w:rPr>
        <w:t>HighTechMedical</w:t>
      </w:r>
      <w:proofErr w:type="spellEnd"/>
      <w:r w:rsidR="00403C89" w:rsidRPr="00403C89">
        <w:rPr>
          <w:rFonts w:ascii="Times New Roman" w:hAnsi="Times New Roman" w:cs="Times New Roman"/>
        </w:rPr>
        <w:t xml:space="preserve"> »  ЖК, Қ</w:t>
      </w:r>
      <w:proofErr w:type="gramStart"/>
      <w:r w:rsidR="00403C89" w:rsidRPr="00403C89">
        <w:rPr>
          <w:rFonts w:ascii="Times New Roman" w:hAnsi="Times New Roman" w:cs="Times New Roman"/>
        </w:rPr>
        <w:t>Р</w:t>
      </w:r>
      <w:proofErr w:type="gramEnd"/>
      <w:r w:rsidR="00403C89" w:rsidRPr="00403C89">
        <w:rPr>
          <w:rFonts w:ascii="Times New Roman" w:hAnsi="Times New Roman" w:cs="Times New Roman"/>
        </w:rPr>
        <w:t xml:space="preserve"> </w:t>
      </w:r>
      <w:r w:rsidR="00403C89">
        <w:rPr>
          <w:rFonts w:ascii="Times New Roman" w:hAnsi="Times New Roman" w:cs="Times New Roman"/>
        </w:rPr>
        <w:t xml:space="preserve">, </w:t>
      </w:r>
      <w:r w:rsidR="00403C89" w:rsidRPr="00403C89">
        <w:rPr>
          <w:rFonts w:ascii="Times New Roman" w:hAnsi="Times New Roman" w:cs="Times New Roman"/>
        </w:rPr>
        <w:t xml:space="preserve">Астана қ., Е. </w:t>
      </w:r>
      <w:proofErr w:type="spellStart"/>
      <w:r w:rsidR="00403C89" w:rsidRPr="00403C89">
        <w:rPr>
          <w:rFonts w:ascii="Times New Roman" w:hAnsi="Times New Roman" w:cs="Times New Roman"/>
        </w:rPr>
        <w:t>Серкебаев</w:t>
      </w:r>
      <w:proofErr w:type="spellEnd"/>
      <w:r w:rsidR="00403C89" w:rsidRPr="00403C89">
        <w:rPr>
          <w:rFonts w:ascii="Times New Roman" w:hAnsi="Times New Roman" w:cs="Times New Roman"/>
        </w:rPr>
        <w:t xml:space="preserve"> к-сі,25 үй, НП-16 А, тел 87019177774, Қағидалардың 74-тармағына сәйкес (лот </w:t>
      </w:r>
      <w:proofErr w:type="spellStart"/>
      <w:r w:rsidR="00403C89" w:rsidRPr="00403C89">
        <w:rPr>
          <w:rFonts w:ascii="Times New Roman" w:hAnsi="Times New Roman" w:cs="Times New Roman"/>
        </w:rPr>
        <w:t>бойынша</w:t>
      </w:r>
      <w:proofErr w:type="spellEnd"/>
      <w:r w:rsidR="00403C89" w:rsidRPr="00403C89">
        <w:rPr>
          <w:rFonts w:ascii="Times New Roman" w:hAnsi="Times New Roman" w:cs="Times New Roman"/>
        </w:rPr>
        <w:t xml:space="preserve"> бәсекелестік болмаған </w:t>
      </w:r>
      <w:proofErr w:type="spellStart"/>
      <w:r w:rsidR="00403C89" w:rsidRPr="00403C89">
        <w:rPr>
          <w:rFonts w:ascii="Times New Roman" w:hAnsi="Times New Roman" w:cs="Times New Roman"/>
        </w:rPr>
        <w:t>кезде</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немесе</w:t>
      </w:r>
      <w:proofErr w:type="spellEnd"/>
      <w:r w:rsidR="00403C89" w:rsidRPr="00403C89">
        <w:rPr>
          <w:rFonts w:ascii="Times New Roman" w:hAnsi="Times New Roman" w:cs="Times New Roman"/>
        </w:rPr>
        <w:t xml:space="preserve"> лот </w:t>
      </w:r>
      <w:proofErr w:type="spellStart"/>
      <w:r w:rsidR="00403C89" w:rsidRPr="00403C89">
        <w:rPr>
          <w:rFonts w:ascii="Times New Roman" w:hAnsi="Times New Roman" w:cs="Times New Roman"/>
        </w:rPr>
        <w:t>бойынша</w:t>
      </w:r>
      <w:proofErr w:type="spellEnd"/>
      <w:r w:rsidR="00403C89" w:rsidRPr="00403C89">
        <w:rPr>
          <w:rFonts w:ascii="Times New Roman" w:hAnsi="Times New Roman" w:cs="Times New Roman"/>
        </w:rPr>
        <w:t xml:space="preserve"> бәсекелестердің </w:t>
      </w:r>
      <w:proofErr w:type="spellStart"/>
      <w:r w:rsidR="00403C89" w:rsidRPr="00403C89">
        <w:rPr>
          <w:rFonts w:ascii="Times New Roman" w:hAnsi="Times New Roman" w:cs="Times New Roman"/>
        </w:rPr>
        <w:t>тендерлік</w:t>
      </w:r>
      <w:proofErr w:type="spellEnd"/>
      <w:r w:rsidR="00403C89" w:rsidRPr="00403C89">
        <w:rPr>
          <w:rFonts w:ascii="Times New Roman" w:hAnsi="Times New Roman" w:cs="Times New Roman"/>
        </w:rPr>
        <w:t xml:space="preserve"> өтінімдері қабылданбаған </w:t>
      </w:r>
      <w:proofErr w:type="spellStart"/>
      <w:r w:rsidR="00403C89" w:rsidRPr="00403C89">
        <w:rPr>
          <w:rFonts w:ascii="Times New Roman" w:hAnsi="Times New Roman" w:cs="Times New Roman"/>
        </w:rPr>
        <w:t>кезде</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тендерлік</w:t>
      </w:r>
      <w:proofErr w:type="spellEnd"/>
      <w:r w:rsidR="00403C89" w:rsidRPr="00403C89">
        <w:rPr>
          <w:rFonts w:ascii="Times New Roman" w:hAnsi="Times New Roman" w:cs="Times New Roman"/>
        </w:rPr>
        <w:t xml:space="preserve"> өтінімі бар әлеуетті өнім </w:t>
      </w:r>
      <w:proofErr w:type="spellStart"/>
      <w:r w:rsidR="00403C89" w:rsidRPr="00403C89">
        <w:rPr>
          <w:rFonts w:ascii="Times New Roman" w:hAnsi="Times New Roman" w:cs="Times New Roman"/>
        </w:rPr>
        <w:t>беруші</w:t>
      </w:r>
      <w:proofErr w:type="spellEnd"/>
      <w:r w:rsidR="00403C89" w:rsidRPr="00403C89">
        <w:rPr>
          <w:rFonts w:ascii="Times New Roman" w:hAnsi="Times New Roman" w:cs="Times New Roman"/>
        </w:rPr>
        <w:t xml:space="preserve"> тендер жеңімпазы </w:t>
      </w:r>
      <w:proofErr w:type="spellStart"/>
      <w:r w:rsidR="00403C89" w:rsidRPr="00403C89">
        <w:rPr>
          <w:rFonts w:ascii="Times New Roman" w:hAnsi="Times New Roman" w:cs="Times New Roman"/>
        </w:rPr>
        <w:t>болып</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танылады</w:t>
      </w:r>
      <w:proofErr w:type="spellEnd"/>
      <w:r w:rsidR="00403C89" w:rsidRPr="00403C89">
        <w:rPr>
          <w:rFonts w:ascii="Times New Roman" w:hAnsi="Times New Roman" w:cs="Times New Roman"/>
        </w:rPr>
        <w:t xml:space="preserve"> өтінімді </w:t>
      </w:r>
      <w:proofErr w:type="spellStart"/>
      <w:r w:rsidR="00403C89" w:rsidRPr="00403C89">
        <w:rPr>
          <w:rFonts w:ascii="Times New Roman" w:hAnsi="Times New Roman" w:cs="Times New Roman"/>
        </w:rPr>
        <w:t>тендерлік</w:t>
      </w:r>
      <w:proofErr w:type="spellEnd"/>
      <w:r w:rsidR="00403C89" w:rsidRPr="00403C89">
        <w:rPr>
          <w:rFonts w:ascii="Times New Roman" w:hAnsi="Times New Roman" w:cs="Times New Roman"/>
        </w:rPr>
        <w:t xml:space="preserve"> комиссия </w:t>
      </w:r>
      <w:proofErr w:type="spellStart"/>
      <w:r w:rsidR="00403C89" w:rsidRPr="00403C89">
        <w:rPr>
          <w:rFonts w:ascii="Times New Roman" w:hAnsi="Times New Roman" w:cs="Times New Roman"/>
        </w:rPr>
        <w:t>хабарландыру</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шарттары</w:t>
      </w:r>
      <w:proofErr w:type="spellEnd"/>
      <w:r w:rsidR="00403C89" w:rsidRPr="00403C89">
        <w:rPr>
          <w:rFonts w:ascii="Times New Roman" w:hAnsi="Times New Roman" w:cs="Times New Roman"/>
        </w:rPr>
        <w:t xml:space="preserve"> мен </w:t>
      </w:r>
      <w:proofErr w:type="gramStart"/>
      <w:r w:rsidR="00403C89" w:rsidRPr="00403C89">
        <w:rPr>
          <w:rFonts w:ascii="Times New Roman" w:hAnsi="Times New Roman" w:cs="Times New Roman"/>
        </w:rPr>
        <w:t>осы</w:t>
      </w:r>
      <w:proofErr w:type="gramEnd"/>
      <w:r w:rsidR="00403C89" w:rsidRPr="00403C89">
        <w:rPr>
          <w:rFonts w:ascii="Times New Roman" w:hAnsi="Times New Roman" w:cs="Times New Roman"/>
        </w:rPr>
        <w:t xml:space="preserve"> Қағидалардың </w:t>
      </w:r>
      <w:proofErr w:type="spellStart"/>
      <w:r w:rsidR="00403C89" w:rsidRPr="00403C89">
        <w:rPr>
          <w:rFonts w:ascii="Times New Roman" w:hAnsi="Times New Roman" w:cs="Times New Roman"/>
        </w:rPr>
        <w:t>талаптарына</w:t>
      </w:r>
      <w:proofErr w:type="spellEnd"/>
      <w:r w:rsidR="00403C89" w:rsidRPr="00403C89">
        <w:rPr>
          <w:rFonts w:ascii="Times New Roman" w:hAnsi="Times New Roman" w:cs="Times New Roman"/>
        </w:rPr>
        <w:t xml:space="preserve"> сәйкес </w:t>
      </w:r>
      <w:proofErr w:type="spellStart"/>
      <w:r w:rsidR="00403C89" w:rsidRPr="00403C89">
        <w:rPr>
          <w:rFonts w:ascii="Times New Roman" w:hAnsi="Times New Roman" w:cs="Times New Roman"/>
        </w:rPr>
        <w:t>келетін</w:t>
      </w:r>
      <w:proofErr w:type="spellEnd"/>
      <w:r w:rsidR="00403C89" w:rsidRPr="00403C89">
        <w:rPr>
          <w:rFonts w:ascii="Times New Roman" w:hAnsi="Times New Roman" w:cs="Times New Roman"/>
        </w:rPr>
        <w:t xml:space="preserve"> жалғыз комиссия </w:t>
      </w:r>
      <w:proofErr w:type="spellStart"/>
      <w:r w:rsidR="00403C89" w:rsidRPr="00403C89">
        <w:rPr>
          <w:rFonts w:ascii="Times New Roman" w:hAnsi="Times New Roman" w:cs="Times New Roman"/>
        </w:rPr>
        <w:t>деп</w:t>
      </w:r>
      <w:proofErr w:type="spellEnd"/>
      <w:r w:rsidR="00403C89" w:rsidRPr="00403C89">
        <w:rPr>
          <w:rFonts w:ascii="Times New Roman" w:hAnsi="Times New Roman" w:cs="Times New Roman"/>
        </w:rPr>
        <w:t xml:space="preserve"> </w:t>
      </w:r>
      <w:proofErr w:type="spellStart"/>
      <w:r w:rsidR="00403C89" w:rsidRPr="00403C89">
        <w:rPr>
          <w:rFonts w:ascii="Times New Roman" w:hAnsi="Times New Roman" w:cs="Times New Roman"/>
        </w:rPr>
        <w:t>таныды</w:t>
      </w:r>
      <w:proofErr w:type="spellEnd"/>
      <w:r w:rsidR="00403C89" w:rsidRPr="00403C89">
        <w:rPr>
          <w:rFonts w:ascii="Times New Roman" w:hAnsi="Times New Roman" w:cs="Times New Roman"/>
        </w:rPr>
        <w:t>).</w:t>
      </w:r>
    </w:p>
    <w:p w:rsidR="00403C89" w:rsidRPr="00403C89" w:rsidRDefault="00403C89" w:rsidP="00403C89">
      <w:pPr>
        <w:spacing w:after="0"/>
        <w:jc w:val="both"/>
        <w:rPr>
          <w:rFonts w:ascii="Times New Roman" w:hAnsi="Times New Roman" w:cs="Times New Roman"/>
        </w:rPr>
      </w:pPr>
      <w:r>
        <w:rPr>
          <w:rFonts w:ascii="Times New Roman" w:hAnsi="Times New Roman" w:cs="Times New Roman"/>
        </w:rPr>
        <w:t xml:space="preserve">               2) Т</w:t>
      </w:r>
      <w:r w:rsidRPr="00403C89">
        <w:rPr>
          <w:rFonts w:ascii="Times New Roman" w:hAnsi="Times New Roman" w:cs="Times New Roman"/>
        </w:rPr>
        <w:t xml:space="preserve">ендер қорытындылары шығарылған күннен </w:t>
      </w:r>
      <w:proofErr w:type="spellStart"/>
      <w:r w:rsidRPr="00403C89">
        <w:rPr>
          <w:rFonts w:ascii="Times New Roman" w:hAnsi="Times New Roman" w:cs="Times New Roman"/>
        </w:rPr>
        <w:t>бастап</w:t>
      </w:r>
      <w:proofErr w:type="spellEnd"/>
      <w:r w:rsidRPr="00403C89">
        <w:rPr>
          <w:rFonts w:ascii="Times New Roman" w:hAnsi="Times New Roman" w:cs="Times New Roman"/>
        </w:rPr>
        <w:t xml:space="preserve"> күнтізбелі</w:t>
      </w:r>
      <w:proofErr w:type="gramStart"/>
      <w:r w:rsidRPr="00403C89">
        <w:rPr>
          <w:rFonts w:ascii="Times New Roman" w:hAnsi="Times New Roman" w:cs="Times New Roman"/>
        </w:rPr>
        <w:t>к</w:t>
      </w:r>
      <w:proofErr w:type="gramEnd"/>
      <w:r w:rsidRPr="00403C89">
        <w:rPr>
          <w:rFonts w:ascii="Times New Roman" w:hAnsi="Times New Roman" w:cs="Times New Roman"/>
        </w:rPr>
        <w:t xml:space="preserve"> бес күн </w:t>
      </w:r>
      <w:proofErr w:type="spellStart"/>
      <w:r w:rsidRPr="00403C89">
        <w:rPr>
          <w:rFonts w:ascii="Times New Roman" w:hAnsi="Times New Roman" w:cs="Times New Roman"/>
        </w:rPr>
        <w:t>ішінде</w:t>
      </w:r>
      <w:proofErr w:type="spellEnd"/>
      <w:r w:rsidRPr="00403C89">
        <w:rPr>
          <w:rFonts w:ascii="Times New Roman" w:hAnsi="Times New Roman" w:cs="Times New Roman"/>
        </w:rPr>
        <w:t xml:space="preserve"> әлеуетті өнім </w:t>
      </w:r>
      <w:proofErr w:type="spellStart"/>
      <w:r w:rsidRPr="00403C89">
        <w:rPr>
          <w:rFonts w:ascii="Times New Roman" w:hAnsi="Times New Roman" w:cs="Times New Roman"/>
        </w:rPr>
        <w:t>берушіге</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жіберілсін</w:t>
      </w:r>
      <w:proofErr w:type="spellEnd"/>
      <w:r w:rsidRPr="00403C89">
        <w:rPr>
          <w:rFonts w:ascii="Times New Roman" w:hAnsi="Times New Roman" w:cs="Times New Roman"/>
        </w:rPr>
        <w:t xml:space="preserve"> </w:t>
      </w:r>
    </w:p>
    <w:p w:rsidR="00403C89" w:rsidRPr="00403C89" w:rsidRDefault="00403C89" w:rsidP="00403C89">
      <w:pPr>
        <w:spacing w:after="0"/>
        <w:jc w:val="both"/>
        <w:rPr>
          <w:rFonts w:ascii="Times New Roman" w:hAnsi="Times New Roman" w:cs="Times New Roman"/>
        </w:rPr>
      </w:pPr>
      <w:r>
        <w:rPr>
          <w:rFonts w:ascii="Times New Roman" w:hAnsi="Times New Roman" w:cs="Times New Roman"/>
        </w:rPr>
        <w:t xml:space="preserve">                  </w:t>
      </w:r>
      <w:r w:rsidRPr="00403C89">
        <w:rPr>
          <w:rFonts w:ascii="Times New Roman" w:hAnsi="Times New Roman" w:cs="Times New Roman"/>
        </w:rPr>
        <w:t xml:space="preserve">« </w:t>
      </w:r>
      <w:proofErr w:type="spellStart"/>
      <w:r w:rsidRPr="00403C89">
        <w:rPr>
          <w:rFonts w:ascii="Times New Roman" w:hAnsi="Times New Roman" w:cs="Times New Roman"/>
          <w:lang w:val="en-US"/>
        </w:rPr>
        <w:t>HighTechMedical</w:t>
      </w:r>
      <w:proofErr w:type="spellEnd"/>
      <w:r w:rsidRPr="00403C89">
        <w:rPr>
          <w:rFonts w:ascii="Times New Roman" w:hAnsi="Times New Roman" w:cs="Times New Roman"/>
        </w:rPr>
        <w:t xml:space="preserve"> » ЖК  31 590 000 теңге 00 </w:t>
      </w:r>
      <w:proofErr w:type="spellStart"/>
      <w:r w:rsidRPr="00403C89">
        <w:rPr>
          <w:rFonts w:ascii="Times New Roman" w:hAnsi="Times New Roman" w:cs="Times New Roman"/>
        </w:rPr>
        <w:t>тиын</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сомасына</w:t>
      </w:r>
      <w:proofErr w:type="spellEnd"/>
      <w:r w:rsidRPr="00403C89">
        <w:rPr>
          <w:rFonts w:ascii="Times New Roman" w:hAnsi="Times New Roman" w:cs="Times New Roman"/>
        </w:rPr>
        <w:t xml:space="preserve"> қол қойылған </w:t>
      </w:r>
      <w:proofErr w:type="spellStart"/>
      <w:r w:rsidRPr="00403C89">
        <w:rPr>
          <w:rFonts w:ascii="Times New Roman" w:hAnsi="Times New Roman" w:cs="Times New Roman"/>
        </w:rPr>
        <w:t>сатып</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алу</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шарты</w:t>
      </w:r>
      <w:proofErr w:type="spellEnd"/>
      <w:proofErr w:type="gramStart"/>
      <w:r w:rsidRPr="00403C89">
        <w:rPr>
          <w:rFonts w:ascii="Times New Roman" w:hAnsi="Times New Roman" w:cs="Times New Roman"/>
        </w:rPr>
        <w:t xml:space="preserve"> .</w:t>
      </w:r>
      <w:proofErr w:type="gramEnd"/>
      <w:r w:rsidRPr="00403C89">
        <w:rPr>
          <w:rFonts w:ascii="Times New Roman" w:hAnsi="Times New Roman" w:cs="Times New Roman"/>
        </w:rPr>
        <w:t xml:space="preserve"> </w:t>
      </w:r>
    </w:p>
    <w:p w:rsidR="00AA41AE" w:rsidRDefault="00403C89" w:rsidP="00403C89">
      <w:pPr>
        <w:spacing w:after="0"/>
        <w:jc w:val="both"/>
        <w:rPr>
          <w:rFonts w:ascii="Times New Roman" w:hAnsi="Times New Roman" w:cs="Times New Roman"/>
        </w:rPr>
      </w:pPr>
      <w:r>
        <w:rPr>
          <w:rFonts w:ascii="Times New Roman" w:hAnsi="Times New Roman" w:cs="Times New Roman"/>
        </w:rPr>
        <w:t xml:space="preserve">               </w:t>
      </w:r>
      <w:r w:rsidRPr="00403C89">
        <w:rPr>
          <w:rFonts w:ascii="Times New Roman" w:hAnsi="Times New Roman" w:cs="Times New Roman"/>
        </w:rPr>
        <w:t xml:space="preserve">3) 2023 жылғы 31 </w:t>
      </w:r>
      <w:proofErr w:type="spellStart"/>
      <w:r w:rsidRPr="00403C89">
        <w:rPr>
          <w:rFonts w:ascii="Times New Roman" w:hAnsi="Times New Roman" w:cs="Times New Roman"/>
        </w:rPr>
        <w:t>мамырдан</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кешіктірмей</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сатып</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алу</w:t>
      </w:r>
      <w:proofErr w:type="spellEnd"/>
      <w:r w:rsidRPr="00403C89">
        <w:rPr>
          <w:rFonts w:ascii="Times New Roman" w:hAnsi="Times New Roman" w:cs="Times New Roman"/>
        </w:rPr>
        <w:t xml:space="preserve"> </w:t>
      </w:r>
      <w:proofErr w:type="spellStart"/>
      <w:r w:rsidRPr="00403C89">
        <w:rPr>
          <w:rFonts w:ascii="Times New Roman" w:hAnsi="Times New Roman" w:cs="Times New Roman"/>
        </w:rPr>
        <w:t>шарттарын</w:t>
      </w:r>
      <w:proofErr w:type="spellEnd"/>
      <w:r w:rsidRPr="00403C89">
        <w:rPr>
          <w:rFonts w:ascii="Times New Roman" w:hAnsi="Times New Roman" w:cs="Times New Roman"/>
        </w:rPr>
        <w:t xml:space="preserve"> </w:t>
      </w:r>
      <w:proofErr w:type="gramStart"/>
      <w:r w:rsidRPr="00403C89">
        <w:rPr>
          <w:rFonts w:ascii="Times New Roman" w:hAnsi="Times New Roman" w:cs="Times New Roman"/>
        </w:rPr>
        <w:t>жасасу</w:t>
      </w:r>
      <w:proofErr w:type="gramEnd"/>
      <w:r w:rsidRPr="00403C89">
        <w:rPr>
          <w:rFonts w:ascii="Times New Roman" w:hAnsi="Times New Roman" w:cs="Times New Roman"/>
        </w:rPr>
        <w:t>ға құқылы.</w:t>
      </w:r>
    </w:p>
    <w:p w:rsidR="00451D97" w:rsidRPr="00A01FE4" w:rsidRDefault="00451D97" w:rsidP="00AA41AE">
      <w:pPr>
        <w:spacing w:after="0"/>
        <w:ind w:left="1276"/>
        <w:jc w:val="both"/>
        <w:rPr>
          <w:rFonts w:ascii="Times New Roman" w:hAnsi="Times New Roman" w:cs="Times New Roman"/>
        </w:rPr>
      </w:pPr>
      <w:r w:rsidRPr="00A01FE4">
        <w:rPr>
          <w:rFonts w:ascii="Times New Roman" w:hAnsi="Times New Roman" w:cs="Times New Roman"/>
        </w:rPr>
        <w:t xml:space="preserve">Тендерная комиссия по результатам проведенного тендера </w:t>
      </w:r>
    </w:p>
    <w:p w:rsidR="00451D97" w:rsidRDefault="00451D97" w:rsidP="00451D97">
      <w:pPr>
        <w:pStyle w:val="a8"/>
        <w:spacing w:after="0"/>
        <w:ind w:left="1080"/>
        <w:jc w:val="both"/>
        <w:rPr>
          <w:rFonts w:ascii="Times New Roman" w:hAnsi="Times New Roman" w:cs="Times New Roman"/>
        </w:rPr>
      </w:pPr>
      <w:r w:rsidRPr="00C07736">
        <w:rPr>
          <w:rFonts w:ascii="Times New Roman" w:hAnsi="Times New Roman" w:cs="Times New Roman"/>
        </w:rPr>
        <w:t xml:space="preserve"> </w:t>
      </w:r>
      <w:r>
        <w:rPr>
          <w:rFonts w:ascii="Times New Roman" w:hAnsi="Times New Roman" w:cs="Times New Roman"/>
        </w:rPr>
        <w:t xml:space="preserve">      </w:t>
      </w:r>
      <w:r w:rsidRPr="00C07736">
        <w:rPr>
          <w:rFonts w:ascii="Times New Roman" w:hAnsi="Times New Roman" w:cs="Times New Roman"/>
        </w:rPr>
        <w:t>РЕШИЛА:</w:t>
      </w:r>
    </w:p>
    <w:p w:rsidR="00451D97" w:rsidRPr="00403C89" w:rsidRDefault="00403C89" w:rsidP="00403C89">
      <w:pPr>
        <w:pStyle w:val="a8"/>
        <w:numPr>
          <w:ilvl w:val="0"/>
          <w:numId w:val="3"/>
        </w:numPr>
        <w:rPr>
          <w:rFonts w:ascii="Times New Roman" w:hAnsi="Times New Roman" w:cs="Times New Roman"/>
          <w:sz w:val="24"/>
          <w:szCs w:val="24"/>
        </w:rPr>
      </w:pPr>
      <w:r>
        <w:rPr>
          <w:rFonts w:ascii="Times New Roman" w:hAnsi="Times New Roman" w:cs="Times New Roman"/>
          <w:sz w:val="24"/>
          <w:szCs w:val="24"/>
        </w:rPr>
        <w:t>По лоту</w:t>
      </w:r>
      <w:r w:rsidR="006C1E2B" w:rsidRPr="006C1E2B">
        <w:rPr>
          <w:rFonts w:ascii="Times New Roman" w:hAnsi="Times New Roman" w:cs="Times New Roman"/>
          <w:sz w:val="24"/>
          <w:szCs w:val="24"/>
        </w:rPr>
        <w:t xml:space="preserve"> № 1</w:t>
      </w:r>
      <w:r>
        <w:rPr>
          <w:rFonts w:ascii="Times New Roman" w:hAnsi="Times New Roman" w:cs="Times New Roman"/>
          <w:sz w:val="24"/>
          <w:szCs w:val="24"/>
        </w:rPr>
        <w:t xml:space="preserve"> п</w:t>
      </w:r>
      <w:r w:rsidR="00451D97" w:rsidRPr="00403C89">
        <w:rPr>
          <w:rFonts w:ascii="Times New Roman" w:hAnsi="Times New Roman" w:cs="Times New Roman"/>
          <w:sz w:val="24"/>
          <w:szCs w:val="24"/>
        </w:rPr>
        <w:t xml:space="preserve">ризнать победителем тендера </w:t>
      </w:r>
      <w:r w:rsidR="006C1E2B" w:rsidRPr="00403C89">
        <w:rPr>
          <w:rFonts w:ascii="Times New Roman" w:hAnsi="Times New Roman" w:cs="Times New Roman"/>
          <w:sz w:val="24"/>
          <w:szCs w:val="24"/>
        </w:rPr>
        <w:t xml:space="preserve">- </w:t>
      </w:r>
      <w:r w:rsidRPr="00403C89">
        <w:rPr>
          <w:rFonts w:ascii="Times New Roman" w:hAnsi="Times New Roman" w:cs="Times New Roman"/>
        </w:rPr>
        <w:t xml:space="preserve">ИП « </w:t>
      </w:r>
      <w:proofErr w:type="spellStart"/>
      <w:r w:rsidRPr="00403C89">
        <w:rPr>
          <w:rFonts w:ascii="Times New Roman" w:hAnsi="Times New Roman" w:cs="Times New Roman"/>
          <w:lang w:val="en-US"/>
        </w:rPr>
        <w:t>HighTechMedical</w:t>
      </w:r>
      <w:proofErr w:type="spellEnd"/>
      <w:r w:rsidRPr="00403C89">
        <w:rPr>
          <w:rFonts w:ascii="Times New Roman" w:hAnsi="Times New Roman" w:cs="Times New Roman"/>
        </w:rPr>
        <w:t xml:space="preserve"> »  </w:t>
      </w:r>
      <w:r w:rsidRPr="00403C89">
        <w:rPr>
          <w:rFonts w:ascii="Times New Roman" w:hAnsi="Times New Roman" w:cs="Times New Roman"/>
          <w:sz w:val="24"/>
          <w:szCs w:val="24"/>
        </w:rPr>
        <w:t xml:space="preserve">РК, г Астана, ул. Е. </w:t>
      </w:r>
      <w:proofErr w:type="spellStart"/>
      <w:r w:rsidRPr="00403C89">
        <w:rPr>
          <w:rFonts w:ascii="Times New Roman" w:hAnsi="Times New Roman" w:cs="Times New Roman"/>
          <w:sz w:val="24"/>
          <w:szCs w:val="24"/>
        </w:rPr>
        <w:t>Серкебаева,д</w:t>
      </w:r>
      <w:proofErr w:type="spellEnd"/>
      <w:r w:rsidRPr="00403C89">
        <w:rPr>
          <w:rFonts w:ascii="Times New Roman" w:hAnsi="Times New Roman" w:cs="Times New Roman"/>
          <w:sz w:val="24"/>
          <w:szCs w:val="24"/>
        </w:rPr>
        <w:t>. 25, НП-16</w:t>
      </w:r>
      <w:proofErr w:type="gramStart"/>
      <w:r w:rsidRPr="00403C89">
        <w:rPr>
          <w:rFonts w:ascii="Times New Roman" w:hAnsi="Times New Roman" w:cs="Times New Roman"/>
          <w:sz w:val="24"/>
          <w:szCs w:val="24"/>
        </w:rPr>
        <w:t xml:space="preserve"> А</w:t>
      </w:r>
      <w:proofErr w:type="gramEnd"/>
      <w:r w:rsidRPr="00403C89">
        <w:rPr>
          <w:rFonts w:ascii="Times New Roman" w:hAnsi="Times New Roman" w:cs="Times New Roman"/>
          <w:sz w:val="24"/>
          <w:szCs w:val="24"/>
        </w:rPr>
        <w:t>, тел 87019177774</w:t>
      </w:r>
      <w:r w:rsidR="006C1E2B" w:rsidRPr="00403C89">
        <w:rPr>
          <w:rFonts w:ascii="Times New Roman" w:hAnsi="Times New Roman" w:cs="Times New Roman"/>
          <w:sz w:val="24"/>
          <w:szCs w:val="24"/>
        </w:rPr>
        <w:t>,</w:t>
      </w:r>
      <w:r w:rsidR="00451D97" w:rsidRPr="00403C89">
        <w:rPr>
          <w:rFonts w:ascii="Times New Roman" w:hAnsi="Times New Roman" w:cs="Times New Roman"/>
          <w:sz w:val="24"/>
          <w:szCs w:val="24"/>
        </w:rPr>
        <w:t xml:space="preserve"> согласно п. 74 Правил  (</w:t>
      </w:r>
      <w:r w:rsidR="00451D97" w:rsidRPr="00403C89">
        <w:rPr>
          <w:rFonts w:ascii="Times New Roman" w:hAnsi="Times New Roman" w:cs="Times New Roman"/>
          <w:color w:val="000000"/>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403C89" w:rsidRPr="00403C89" w:rsidRDefault="00451D97" w:rsidP="00D326BD">
      <w:pPr>
        <w:pStyle w:val="a8"/>
        <w:numPr>
          <w:ilvl w:val="0"/>
          <w:numId w:val="3"/>
        </w:numPr>
        <w:spacing w:after="0"/>
        <w:rPr>
          <w:rFonts w:ascii="Times New Roman" w:hAnsi="Times New Roman" w:cs="Times New Roman"/>
          <w:sz w:val="24"/>
          <w:szCs w:val="24"/>
        </w:rPr>
      </w:pPr>
      <w:r w:rsidRPr="006C1E2B">
        <w:rPr>
          <w:rFonts w:ascii="Times New Roman" w:hAnsi="Times New Roman" w:cs="Times New Roman"/>
          <w:sz w:val="24"/>
          <w:szCs w:val="24"/>
        </w:rPr>
        <w:t>В течени</w:t>
      </w:r>
      <w:proofErr w:type="gramStart"/>
      <w:r w:rsidRPr="006C1E2B">
        <w:rPr>
          <w:rFonts w:ascii="Times New Roman" w:hAnsi="Times New Roman" w:cs="Times New Roman"/>
          <w:sz w:val="24"/>
          <w:szCs w:val="24"/>
        </w:rPr>
        <w:t>и</w:t>
      </w:r>
      <w:proofErr w:type="gramEnd"/>
      <w:r w:rsidRPr="006C1E2B">
        <w:rPr>
          <w:rFonts w:ascii="Times New Roman" w:hAnsi="Times New Roman" w:cs="Times New Roman"/>
          <w:sz w:val="24"/>
          <w:szCs w:val="24"/>
        </w:rPr>
        <w:t xml:space="preserve"> пяти календарных дней со дня подведения итогов тендера направить потенциальному поставщику </w:t>
      </w:r>
      <w:r w:rsidRPr="006C1E2B">
        <w:rPr>
          <w:rFonts w:ascii="Times New Roman" w:hAnsi="Times New Roman" w:cs="Times New Roman"/>
        </w:rPr>
        <w:t xml:space="preserve"> </w:t>
      </w:r>
      <w:r w:rsidR="00403C89" w:rsidRPr="00403C89">
        <w:rPr>
          <w:rFonts w:ascii="Times New Roman" w:hAnsi="Times New Roman" w:cs="Times New Roman"/>
        </w:rPr>
        <w:t xml:space="preserve">ИП </w:t>
      </w:r>
    </w:p>
    <w:p w:rsidR="006C1E2B" w:rsidRPr="006C1E2B" w:rsidRDefault="00403C89" w:rsidP="00403C89">
      <w:pPr>
        <w:pStyle w:val="a8"/>
        <w:spacing w:after="0"/>
        <w:ind w:left="1260"/>
        <w:rPr>
          <w:rFonts w:ascii="Times New Roman" w:hAnsi="Times New Roman" w:cs="Times New Roman"/>
          <w:sz w:val="24"/>
          <w:szCs w:val="24"/>
        </w:rPr>
      </w:pPr>
      <w:r w:rsidRPr="00403C89">
        <w:rPr>
          <w:rFonts w:ascii="Times New Roman" w:hAnsi="Times New Roman" w:cs="Times New Roman"/>
        </w:rPr>
        <w:t xml:space="preserve">« </w:t>
      </w:r>
      <w:proofErr w:type="spellStart"/>
      <w:r w:rsidRPr="00403C89">
        <w:rPr>
          <w:rFonts w:ascii="Times New Roman" w:hAnsi="Times New Roman" w:cs="Times New Roman"/>
          <w:lang w:val="en-US"/>
        </w:rPr>
        <w:t>HighTechMedical</w:t>
      </w:r>
      <w:proofErr w:type="spellEnd"/>
      <w:r w:rsidRPr="00403C89">
        <w:rPr>
          <w:rFonts w:ascii="Times New Roman" w:hAnsi="Times New Roman" w:cs="Times New Roman"/>
        </w:rPr>
        <w:t xml:space="preserve"> » </w:t>
      </w:r>
      <w:r w:rsidR="00451D97" w:rsidRPr="006C1E2B">
        <w:rPr>
          <w:rFonts w:ascii="Times New Roman" w:hAnsi="Times New Roman" w:cs="Times New Roman"/>
          <w:sz w:val="24"/>
          <w:szCs w:val="24"/>
        </w:rPr>
        <w:t xml:space="preserve">подписанный договор закупа на сумму </w:t>
      </w:r>
      <w:r w:rsidRPr="00403C89">
        <w:rPr>
          <w:rFonts w:ascii="Times New Roman" w:eastAsia="Times New Roman" w:hAnsi="Times New Roman" w:cs="Times New Roman"/>
          <w:lang w:eastAsia="ru-RU"/>
        </w:rPr>
        <w:t>31 590 000</w:t>
      </w:r>
      <w:r w:rsidR="00451D97" w:rsidRPr="00403C89">
        <w:rPr>
          <w:rFonts w:ascii="Times New Roman" w:eastAsia="Times New Roman" w:hAnsi="Times New Roman" w:cs="Times New Roman"/>
          <w:lang w:eastAsia="ru-RU"/>
        </w:rPr>
        <w:t>тенге</w:t>
      </w:r>
      <w:r w:rsidR="00451D97" w:rsidRPr="006C1E2B">
        <w:rPr>
          <w:rFonts w:ascii="Times New Roman" w:eastAsia="Times New Roman" w:hAnsi="Times New Roman" w:cs="Times New Roman"/>
          <w:lang w:eastAsia="ru-RU"/>
        </w:rPr>
        <w:t xml:space="preserve"> 00 </w:t>
      </w:r>
      <w:proofErr w:type="spellStart"/>
      <w:r w:rsidR="00451D97" w:rsidRPr="006C1E2B">
        <w:rPr>
          <w:rFonts w:ascii="Times New Roman" w:eastAsia="Times New Roman" w:hAnsi="Times New Roman" w:cs="Times New Roman"/>
          <w:lang w:eastAsia="ru-RU"/>
        </w:rPr>
        <w:t>тиын</w:t>
      </w:r>
      <w:proofErr w:type="spellEnd"/>
      <w:proofErr w:type="gramStart"/>
      <w:r w:rsidR="00451D97" w:rsidRPr="006C1E2B">
        <w:rPr>
          <w:rFonts w:ascii="Times New Roman" w:hAnsi="Times New Roman" w:cs="Times New Roman"/>
          <w:sz w:val="24"/>
          <w:szCs w:val="24"/>
        </w:rPr>
        <w:t xml:space="preserve"> .</w:t>
      </w:r>
      <w:proofErr w:type="gramEnd"/>
      <w:r w:rsidR="00451D97" w:rsidRPr="006C1E2B">
        <w:rPr>
          <w:rFonts w:ascii="Times New Roman" w:hAnsi="Times New Roman" w:cs="Times New Roman"/>
          <w:sz w:val="24"/>
          <w:szCs w:val="24"/>
        </w:rPr>
        <w:t xml:space="preserve"> </w:t>
      </w:r>
    </w:p>
    <w:p w:rsidR="00451D97" w:rsidRPr="006C1E2B" w:rsidRDefault="00451D97" w:rsidP="00D326BD">
      <w:pPr>
        <w:pStyle w:val="a8"/>
        <w:numPr>
          <w:ilvl w:val="0"/>
          <w:numId w:val="3"/>
        </w:numPr>
        <w:spacing w:after="0"/>
        <w:rPr>
          <w:rFonts w:ascii="Times New Roman" w:eastAsia="Times New Roman" w:hAnsi="Times New Roman" w:cs="Times New Roman"/>
          <w:sz w:val="24"/>
          <w:szCs w:val="24"/>
          <w:lang w:eastAsia="ru-RU"/>
        </w:rPr>
      </w:pPr>
      <w:r w:rsidRPr="006C1E2B">
        <w:rPr>
          <w:rFonts w:ascii="Times New Roman" w:hAnsi="Times New Roman" w:cs="Times New Roman"/>
          <w:sz w:val="24"/>
          <w:szCs w:val="24"/>
        </w:rPr>
        <w:t>Заключить договор</w:t>
      </w:r>
      <w:r w:rsidR="006C1E2B">
        <w:rPr>
          <w:rFonts w:ascii="Times New Roman" w:hAnsi="Times New Roman" w:cs="Times New Roman"/>
          <w:sz w:val="24"/>
          <w:szCs w:val="24"/>
        </w:rPr>
        <w:t>а</w:t>
      </w:r>
      <w:r w:rsidR="00403C89">
        <w:rPr>
          <w:rFonts w:ascii="Times New Roman" w:hAnsi="Times New Roman" w:cs="Times New Roman"/>
          <w:sz w:val="24"/>
          <w:szCs w:val="24"/>
        </w:rPr>
        <w:t xml:space="preserve"> закупа не позднее 31</w:t>
      </w:r>
      <w:r w:rsidRPr="006C1E2B">
        <w:rPr>
          <w:rFonts w:ascii="Times New Roman" w:hAnsi="Times New Roman" w:cs="Times New Roman"/>
          <w:sz w:val="24"/>
          <w:szCs w:val="24"/>
        </w:rPr>
        <w:t xml:space="preserve"> </w:t>
      </w:r>
      <w:r w:rsidR="00403C89">
        <w:rPr>
          <w:rFonts w:ascii="Times New Roman" w:hAnsi="Times New Roman" w:cs="Times New Roman"/>
          <w:sz w:val="24"/>
          <w:szCs w:val="24"/>
        </w:rPr>
        <w:t>мая</w:t>
      </w:r>
      <w:r w:rsidR="00CC162F">
        <w:rPr>
          <w:rFonts w:ascii="Times New Roman" w:hAnsi="Times New Roman" w:cs="Times New Roman"/>
          <w:sz w:val="24"/>
          <w:szCs w:val="24"/>
        </w:rPr>
        <w:t xml:space="preserve"> </w:t>
      </w:r>
      <w:r w:rsidRPr="006C1E2B">
        <w:rPr>
          <w:rFonts w:ascii="Times New Roman" w:hAnsi="Times New Roman" w:cs="Times New Roman"/>
          <w:sz w:val="24"/>
          <w:szCs w:val="24"/>
        </w:rPr>
        <w:t xml:space="preserve">2023 года.  </w:t>
      </w:r>
    </w:p>
    <w:p w:rsidR="006C1E2B" w:rsidRPr="006C1E2B" w:rsidRDefault="006C1E2B" w:rsidP="006C1E2B">
      <w:pPr>
        <w:pStyle w:val="a8"/>
        <w:spacing w:after="0"/>
        <w:ind w:left="1260"/>
        <w:rPr>
          <w:rFonts w:ascii="Times New Roman" w:eastAsia="Times New Roman" w:hAnsi="Times New Roman" w:cs="Times New Roman"/>
          <w:sz w:val="24"/>
          <w:szCs w:val="24"/>
          <w:lang w:eastAsia="ru-RU"/>
        </w:rPr>
      </w:pPr>
    </w:p>
    <w:p w:rsidR="00403C89" w:rsidRPr="00070765" w:rsidRDefault="00403C89" w:rsidP="00403C89">
      <w:pPr>
        <w:rPr>
          <w:rFonts w:ascii="Times New Roman" w:hAnsi="Times New Roman" w:cs="Times New Roman"/>
          <w:bCs/>
          <w:sz w:val="24"/>
          <w:szCs w:val="24"/>
        </w:rPr>
      </w:pPr>
      <w:r w:rsidRPr="00070765">
        <w:rPr>
          <w:rFonts w:ascii="Times New Roman" w:hAnsi="Times New Roman" w:cs="Times New Roman"/>
          <w:bCs/>
          <w:sz w:val="24"/>
          <w:szCs w:val="24"/>
        </w:rPr>
        <w:t xml:space="preserve">Председатель тендерной комиссии:                          ____________        </w:t>
      </w:r>
      <w:proofErr w:type="spellStart"/>
      <w:r w:rsidRPr="00070765">
        <w:rPr>
          <w:rFonts w:ascii="Times New Roman" w:hAnsi="Times New Roman" w:cs="Times New Roman"/>
          <w:bCs/>
          <w:sz w:val="24"/>
          <w:szCs w:val="24"/>
        </w:rPr>
        <w:t>Тасов</w:t>
      </w:r>
      <w:proofErr w:type="spellEnd"/>
      <w:r w:rsidRPr="00070765">
        <w:rPr>
          <w:rFonts w:ascii="Times New Roman" w:hAnsi="Times New Roman" w:cs="Times New Roman"/>
          <w:bCs/>
          <w:sz w:val="24"/>
          <w:szCs w:val="24"/>
        </w:rPr>
        <w:t xml:space="preserve"> Р.К. </w:t>
      </w:r>
    </w:p>
    <w:p w:rsidR="00403C89" w:rsidRPr="00070765" w:rsidRDefault="00403C89" w:rsidP="00403C89">
      <w:pPr>
        <w:rPr>
          <w:rFonts w:ascii="Times New Roman" w:hAnsi="Times New Roman" w:cs="Times New Roman"/>
          <w:bCs/>
          <w:sz w:val="24"/>
          <w:szCs w:val="24"/>
        </w:rPr>
      </w:pPr>
      <w:proofErr w:type="spellStart"/>
      <w:r w:rsidRPr="00070765">
        <w:rPr>
          <w:rFonts w:ascii="Times New Roman" w:hAnsi="Times New Roman" w:cs="Times New Roman"/>
          <w:bCs/>
          <w:sz w:val="24"/>
          <w:szCs w:val="24"/>
        </w:rPr>
        <w:t>Тендерлі</w:t>
      </w:r>
      <w:proofErr w:type="gramStart"/>
      <w:r w:rsidRPr="00070765">
        <w:rPr>
          <w:rFonts w:ascii="Times New Roman" w:hAnsi="Times New Roman" w:cs="Times New Roman"/>
          <w:bCs/>
          <w:sz w:val="24"/>
          <w:szCs w:val="24"/>
        </w:rPr>
        <w:t>к</w:t>
      </w:r>
      <w:proofErr w:type="spellEnd"/>
      <w:proofErr w:type="gramEnd"/>
      <w:r w:rsidRPr="00070765">
        <w:rPr>
          <w:rFonts w:ascii="Times New Roman" w:hAnsi="Times New Roman" w:cs="Times New Roman"/>
          <w:bCs/>
          <w:sz w:val="24"/>
          <w:szCs w:val="24"/>
        </w:rPr>
        <w:t xml:space="preserve"> комиссия төрағасының </w:t>
      </w:r>
      <w:proofErr w:type="spellStart"/>
      <w:r w:rsidRPr="00070765">
        <w:rPr>
          <w:rFonts w:ascii="Times New Roman" w:hAnsi="Times New Roman" w:cs="Times New Roman"/>
          <w:bCs/>
          <w:sz w:val="24"/>
          <w:szCs w:val="24"/>
        </w:rPr>
        <w:t>орынбасары</w:t>
      </w:r>
      <w:proofErr w:type="spellEnd"/>
      <w:r w:rsidRPr="00070765">
        <w:rPr>
          <w:rFonts w:ascii="Times New Roman" w:hAnsi="Times New Roman" w:cs="Times New Roman"/>
          <w:bCs/>
          <w:sz w:val="24"/>
          <w:szCs w:val="24"/>
        </w:rPr>
        <w:t>:</w:t>
      </w:r>
    </w:p>
    <w:p w:rsidR="00403C89" w:rsidRPr="00070765" w:rsidRDefault="00403C89" w:rsidP="00403C89">
      <w:pPr>
        <w:rPr>
          <w:rFonts w:ascii="Times New Roman" w:hAnsi="Times New Roman" w:cs="Times New Roman"/>
          <w:bCs/>
          <w:sz w:val="24"/>
          <w:szCs w:val="24"/>
        </w:rPr>
      </w:pPr>
      <w:r w:rsidRPr="00070765">
        <w:rPr>
          <w:rFonts w:ascii="Times New Roman" w:hAnsi="Times New Roman" w:cs="Times New Roman"/>
          <w:bCs/>
          <w:sz w:val="24"/>
          <w:szCs w:val="24"/>
        </w:rPr>
        <w:t xml:space="preserve">Заместитель председателя тендерной комиссии:     _____________     </w:t>
      </w:r>
      <w:proofErr w:type="spellStart"/>
      <w:r w:rsidRPr="00070765">
        <w:rPr>
          <w:rFonts w:ascii="Times New Roman" w:hAnsi="Times New Roman" w:cs="Times New Roman"/>
          <w:bCs/>
          <w:sz w:val="24"/>
          <w:szCs w:val="24"/>
        </w:rPr>
        <w:t>Сбоева</w:t>
      </w:r>
      <w:proofErr w:type="spellEnd"/>
      <w:r w:rsidRPr="00070765">
        <w:rPr>
          <w:rFonts w:ascii="Times New Roman" w:hAnsi="Times New Roman" w:cs="Times New Roman"/>
          <w:bCs/>
          <w:sz w:val="24"/>
          <w:szCs w:val="24"/>
        </w:rPr>
        <w:t xml:space="preserve"> И.В.</w:t>
      </w:r>
    </w:p>
    <w:p w:rsidR="00403C89" w:rsidRPr="00070765" w:rsidRDefault="00403C89" w:rsidP="00403C89">
      <w:pPr>
        <w:rPr>
          <w:rFonts w:ascii="Times New Roman" w:hAnsi="Times New Roman" w:cs="Times New Roman"/>
          <w:bCs/>
          <w:sz w:val="24"/>
          <w:szCs w:val="24"/>
        </w:rPr>
      </w:pPr>
      <w:proofErr w:type="spellStart"/>
      <w:r w:rsidRPr="00070765">
        <w:rPr>
          <w:rFonts w:ascii="Times New Roman" w:hAnsi="Times New Roman" w:cs="Times New Roman"/>
          <w:bCs/>
          <w:sz w:val="24"/>
          <w:szCs w:val="24"/>
        </w:rPr>
        <w:lastRenderedPageBreak/>
        <w:t>Тендерлік</w:t>
      </w:r>
      <w:proofErr w:type="spellEnd"/>
      <w:r w:rsidRPr="00070765">
        <w:rPr>
          <w:rFonts w:ascii="Times New Roman" w:hAnsi="Times New Roman" w:cs="Times New Roman"/>
          <w:bCs/>
          <w:sz w:val="24"/>
          <w:szCs w:val="24"/>
        </w:rPr>
        <w:t xml:space="preserve"> комиссияның мүшелері:</w:t>
      </w:r>
    </w:p>
    <w:p w:rsidR="00403C89" w:rsidRPr="00070765" w:rsidRDefault="00403C89" w:rsidP="00403C89">
      <w:pPr>
        <w:rPr>
          <w:rFonts w:ascii="Times New Roman" w:hAnsi="Times New Roman" w:cs="Times New Roman"/>
          <w:bCs/>
          <w:sz w:val="24"/>
          <w:szCs w:val="24"/>
        </w:rPr>
      </w:pPr>
      <w:r w:rsidRPr="00070765">
        <w:rPr>
          <w:rFonts w:ascii="Times New Roman" w:hAnsi="Times New Roman" w:cs="Times New Roman"/>
          <w:bCs/>
          <w:sz w:val="24"/>
          <w:szCs w:val="24"/>
        </w:rPr>
        <w:t xml:space="preserve">Члены тендерной комиссии:                                        ____________      </w:t>
      </w:r>
      <w:proofErr w:type="spellStart"/>
      <w:r w:rsidRPr="00070765">
        <w:rPr>
          <w:rFonts w:ascii="Times New Roman" w:hAnsi="Times New Roman" w:cs="Times New Roman"/>
          <w:bCs/>
          <w:sz w:val="24"/>
          <w:szCs w:val="24"/>
        </w:rPr>
        <w:t>Кокишева</w:t>
      </w:r>
      <w:proofErr w:type="spellEnd"/>
      <w:r w:rsidRPr="00070765">
        <w:rPr>
          <w:rFonts w:ascii="Times New Roman" w:hAnsi="Times New Roman" w:cs="Times New Roman"/>
          <w:bCs/>
          <w:sz w:val="24"/>
          <w:szCs w:val="24"/>
        </w:rPr>
        <w:t xml:space="preserve"> Г.О.</w:t>
      </w:r>
    </w:p>
    <w:p w:rsidR="00403C89" w:rsidRPr="00070765" w:rsidRDefault="00403C89" w:rsidP="00403C89">
      <w:pPr>
        <w:rPr>
          <w:rFonts w:ascii="Times New Roman" w:hAnsi="Times New Roman" w:cs="Times New Roman"/>
          <w:bCs/>
          <w:sz w:val="24"/>
          <w:szCs w:val="24"/>
        </w:rPr>
      </w:pPr>
      <w:r w:rsidRPr="00070765">
        <w:rPr>
          <w:rFonts w:ascii="Times New Roman" w:hAnsi="Times New Roman" w:cs="Times New Roman"/>
          <w:bCs/>
          <w:sz w:val="24"/>
          <w:szCs w:val="24"/>
        </w:rPr>
        <w:t xml:space="preserve">                                                                                           _____________  </w:t>
      </w:r>
      <w:proofErr w:type="spellStart"/>
      <w:r w:rsidRPr="00070765">
        <w:rPr>
          <w:rFonts w:ascii="Times New Roman" w:hAnsi="Times New Roman" w:cs="Times New Roman"/>
          <w:bCs/>
          <w:sz w:val="24"/>
          <w:szCs w:val="24"/>
        </w:rPr>
        <w:t>Лавренчук</w:t>
      </w:r>
      <w:proofErr w:type="spellEnd"/>
      <w:r w:rsidRPr="00070765">
        <w:rPr>
          <w:rFonts w:ascii="Times New Roman" w:hAnsi="Times New Roman" w:cs="Times New Roman"/>
          <w:bCs/>
          <w:sz w:val="24"/>
          <w:szCs w:val="24"/>
        </w:rPr>
        <w:t xml:space="preserve"> Л.П.</w:t>
      </w:r>
    </w:p>
    <w:p w:rsidR="00403C89" w:rsidRPr="00070765" w:rsidRDefault="00403C89" w:rsidP="00403C89">
      <w:pPr>
        <w:rPr>
          <w:rFonts w:ascii="Times New Roman" w:hAnsi="Times New Roman" w:cs="Times New Roman"/>
          <w:bCs/>
          <w:sz w:val="24"/>
          <w:szCs w:val="24"/>
        </w:rPr>
      </w:pPr>
      <w:r w:rsidRPr="00070765">
        <w:rPr>
          <w:rFonts w:ascii="Times New Roman" w:hAnsi="Times New Roman" w:cs="Times New Roman"/>
          <w:bCs/>
          <w:sz w:val="24"/>
          <w:szCs w:val="24"/>
        </w:rPr>
        <w:t xml:space="preserve">                                                                                           _____________  </w:t>
      </w:r>
      <w:proofErr w:type="spellStart"/>
      <w:r w:rsidRPr="00070765">
        <w:rPr>
          <w:rFonts w:ascii="Times New Roman" w:hAnsi="Times New Roman"/>
          <w:bCs/>
          <w:sz w:val="24"/>
          <w:szCs w:val="24"/>
        </w:rPr>
        <w:t>Решетняк</w:t>
      </w:r>
      <w:proofErr w:type="spellEnd"/>
      <w:r w:rsidRPr="00070765">
        <w:rPr>
          <w:rFonts w:ascii="Times New Roman" w:hAnsi="Times New Roman"/>
          <w:bCs/>
          <w:sz w:val="24"/>
          <w:szCs w:val="24"/>
        </w:rPr>
        <w:t xml:space="preserve"> А.Е.</w:t>
      </w:r>
    </w:p>
    <w:p w:rsidR="00403C89" w:rsidRPr="00070765" w:rsidRDefault="00403C89" w:rsidP="00403C89">
      <w:pPr>
        <w:rPr>
          <w:rFonts w:ascii="Times New Roman" w:hAnsi="Times New Roman" w:cs="Times New Roman"/>
          <w:bCs/>
          <w:sz w:val="24"/>
          <w:szCs w:val="24"/>
        </w:rPr>
      </w:pPr>
      <w:proofErr w:type="spellStart"/>
      <w:r w:rsidRPr="00070765">
        <w:rPr>
          <w:rFonts w:ascii="Times New Roman" w:eastAsia="Times New Roman" w:hAnsi="Times New Roman" w:cs="Times New Roman"/>
          <w:sz w:val="24"/>
          <w:szCs w:val="24"/>
          <w:lang w:eastAsia="ru-RU"/>
        </w:rPr>
        <w:t>Тендерлік</w:t>
      </w:r>
      <w:proofErr w:type="spellEnd"/>
      <w:r w:rsidRPr="00070765">
        <w:rPr>
          <w:rFonts w:ascii="Times New Roman" w:eastAsia="Times New Roman" w:hAnsi="Times New Roman" w:cs="Times New Roman"/>
          <w:sz w:val="24"/>
          <w:szCs w:val="24"/>
          <w:lang w:eastAsia="ru-RU"/>
        </w:rPr>
        <w:t xml:space="preserve"> комиссияның </w:t>
      </w:r>
      <w:proofErr w:type="spellStart"/>
      <w:r w:rsidRPr="00070765">
        <w:rPr>
          <w:rFonts w:ascii="Times New Roman" w:eastAsia="Times New Roman" w:hAnsi="Times New Roman" w:cs="Times New Roman"/>
          <w:sz w:val="24"/>
          <w:szCs w:val="24"/>
          <w:lang w:eastAsia="ru-RU"/>
        </w:rPr>
        <w:t>хатшысы</w:t>
      </w:r>
      <w:proofErr w:type="spellEnd"/>
      <w:r w:rsidRPr="00070765">
        <w:rPr>
          <w:rFonts w:ascii="Times New Roman" w:eastAsia="Times New Roman" w:hAnsi="Times New Roman" w:cs="Times New Roman"/>
          <w:sz w:val="24"/>
          <w:szCs w:val="24"/>
          <w:lang w:eastAsia="ru-RU"/>
        </w:rPr>
        <w:t>:</w:t>
      </w:r>
    </w:p>
    <w:p w:rsidR="00403C89" w:rsidRPr="00070765" w:rsidRDefault="00403C89" w:rsidP="00403C89">
      <w:pPr>
        <w:rPr>
          <w:rFonts w:ascii="Times New Roman" w:eastAsia="Times New Roman" w:hAnsi="Times New Roman" w:cs="Times New Roman"/>
          <w:sz w:val="24"/>
          <w:szCs w:val="24"/>
          <w:lang w:eastAsia="ru-RU"/>
        </w:rPr>
      </w:pPr>
      <w:r w:rsidRPr="00070765">
        <w:rPr>
          <w:rFonts w:ascii="Times New Roman" w:eastAsia="Times New Roman" w:hAnsi="Times New Roman" w:cs="Times New Roman"/>
          <w:sz w:val="24"/>
          <w:szCs w:val="24"/>
          <w:lang w:eastAsia="ru-RU"/>
        </w:rPr>
        <w:t>Секретарь тендерной комиссии:                                  _____________  Горбунова В.Н.</w:t>
      </w:r>
    </w:p>
    <w:p w:rsidR="00FA6EA6" w:rsidRPr="00FD185A" w:rsidRDefault="00FA6EA6" w:rsidP="00403C89">
      <w:pPr>
        <w:rPr>
          <w:rFonts w:ascii="Times New Roman" w:eastAsia="Times New Roman" w:hAnsi="Times New Roman" w:cs="Times New Roman"/>
          <w:sz w:val="24"/>
          <w:szCs w:val="24"/>
          <w:lang w:eastAsia="ru-RU"/>
        </w:rPr>
      </w:pP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AC2" w:rsidRDefault="000D6AC2" w:rsidP="008A6119">
      <w:pPr>
        <w:spacing w:after="0" w:line="240" w:lineRule="auto"/>
      </w:pPr>
      <w:r>
        <w:separator/>
      </w:r>
    </w:p>
  </w:endnote>
  <w:endnote w:type="continuationSeparator" w:id="0">
    <w:p w:rsidR="000D6AC2" w:rsidRDefault="000D6AC2"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AC2" w:rsidRDefault="000D6AC2" w:rsidP="008A6119">
      <w:pPr>
        <w:spacing w:after="0" w:line="240" w:lineRule="auto"/>
      </w:pPr>
      <w:r>
        <w:separator/>
      </w:r>
    </w:p>
  </w:footnote>
  <w:footnote w:type="continuationSeparator" w:id="0">
    <w:p w:rsidR="000D6AC2" w:rsidRDefault="000D6AC2"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5412F6B"/>
    <w:multiLevelType w:val="hybridMultilevel"/>
    <w:tmpl w:val="2CF4D0EE"/>
    <w:lvl w:ilvl="0" w:tplc="4D7CF560">
      <w:start w:val="1"/>
      <w:numFmt w:val="decimal"/>
      <w:lvlText w:val="%1)"/>
      <w:lvlJc w:val="left"/>
      <w:pPr>
        <w:ind w:left="1260" w:hanging="37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
    <w:nsid w:val="15F921BA"/>
    <w:multiLevelType w:val="hybridMultilevel"/>
    <w:tmpl w:val="DDBC0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3"/>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62D6"/>
    <w:rsid w:val="00021038"/>
    <w:rsid w:val="0002444D"/>
    <w:rsid w:val="000251C7"/>
    <w:rsid w:val="00030121"/>
    <w:rsid w:val="00031425"/>
    <w:rsid w:val="0003484C"/>
    <w:rsid w:val="00034A81"/>
    <w:rsid w:val="00040758"/>
    <w:rsid w:val="000409AA"/>
    <w:rsid w:val="00067583"/>
    <w:rsid w:val="00095425"/>
    <w:rsid w:val="0009636C"/>
    <w:rsid w:val="000A0053"/>
    <w:rsid w:val="000A4B57"/>
    <w:rsid w:val="000B1A49"/>
    <w:rsid w:val="000B7B4B"/>
    <w:rsid w:val="000C2B61"/>
    <w:rsid w:val="000C69C0"/>
    <w:rsid w:val="000D059E"/>
    <w:rsid w:val="000D6AC2"/>
    <w:rsid w:val="000E2A38"/>
    <w:rsid w:val="000E2C60"/>
    <w:rsid w:val="000E3144"/>
    <w:rsid w:val="00100C7A"/>
    <w:rsid w:val="00102C9A"/>
    <w:rsid w:val="00104018"/>
    <w:rsid w:val="00107C24"/>
    <w:rsid w:val="00115311"/>
    <w:rsid w:val="00125D4F"/>
    <w:rsid w:val="00141DCB"/>
    <w:rsid w:val="00143391"/>
    <w:rsid w:val="00143EE8"/>
    <w:rsid w:val="00145A52"/>
    <w:rsid w:val="001559E5"/>
    <w:rsid w:val="001924A9"/>
    <w:rsid w:val="00193923"/>
    <w:rsid w:val="00196EB9"/>
    <w:rsid w:val="001B2929"/>
    <w:rsid w:val="001D0DC5"/>
    <w:rsid w:val="001D7B1A"/>
    <w:rsid w:val="001E43D2"/>
    <w:rsid w:val="001E64FC"/>
    <w:rsid w:val="001F07D3"/>
    <w:rsid w:val="001F121D"/>
    <w:rsid w:val="00201751"/>
    <w:rsid w:val="0022313E"/>
    <w:rsid w:val="00223E2D"/>
    <w:rsid w:val="00231A0D"/>
    <w:rsid w:val="00233F02"/>
    <w:rsid w:val="00237D2A"/>
    <w:rsid w:val="0024260F"/>
    <w:rsid w:val="00243A62"/>
    <w:rsid w:val="00251646"/>
    <w:rsid w:val="00251B5F"/>
    <w:rsid w:val="002575BE"/>
    <w:rsid w:val="0026101B"/>
    <w:rsid w:val="00265C38"/>
    <w:rsid w:val="00280D12"/>
    <w:rsid w:val="002849B5"/>
    <w:rsid w:val="002863B5"/>
    <w:rsid w:val="00290116"/>
    <w:rsid w:val="00291175"/>
    <w:rsid w:val="002918FE"/>
    <w:rsid w:val="002A07D3"/>
    <w:rsid w:val="002B41D0"/>
    <w:rsid w:val="002C4F83"/>
    <w:rsid w:val="002C5667"/>
    <w:rsid w:val="002D35E4"/>
    <w:rsid w:val="002F2311"/>
    <w:rsid w:val="002F70E8"/>
    <w:rsid w:val="002F7729"/>
    <w:rsid w:val="003121A6"/>
    <w:rsid w:val="00316CE1"/>
    <w:rsid w:val="00321607"/>
    <w:rsid w:val="00326EDE"/>
    <w:rsid w:val="00332841"/>
    <w:rsid w:val="00341190"/>
    <w:rsid w:val="00342A79"/>
    <w:rsid w:val="003451F2"/>
    <w:rsid w:val="00345FD6"/>
    <w:rsid w:val="00350062"/>
    <w:rsid w:val="00357A33"/>
    <w:rsid w:val="00361F68"/>
    <w:rsid w:val="00361FC5"/>
    <w:rsid w:val="00364209"/>
    <w:rsid w:val="00365E3D"/>
    <w:rsid w:val="00367D9A"/>
    <w:rsid w:val="00377FDF"/>
    <w:rsid w:val="0038663D"/>
    <w:rsid w:val="0039020F"/>
    <w:rsid w:val="00394E87"/>
    <w:rsid w:val="003A6748"/>
    <w:rsid w:val="003A76B2"/>
    <w:rsid w:val="003B2CF0"/>
    <w:rsid w:val="003C3DEE"/>
    <w:rsid w:val="003D63B0"/>
    <w:rsid w:val="003E069B"/>
    <w:rsid w:val="003E64BD"/>
    <w:rsid w:val="003F2903"/>
    <w:rsid w:val="003F4581"/>
    <w:rsid w:val="00403C89"/>
    <w:rsid w:val="00406D07"/>
    <w:rsid w:val="00410E3C"/>
    <w:rsid w:val="0041607E"/>
    <w:rsid w:val="0042700D"/>
    <w:rsid w:val="00432A2B"/>
    <w:rsid w:val="00436894"/>
    <w:rsid w:val="00436F02"/>
    <w:rsid w:val="00450C45"/>
    <w:rsid w:val="00451D97"/>
    <w:rsid w:val="004577B0"/>
    <w:rsid w:val="0046079E"/>
    <w:rsid w:val="004611B7"/>
    <w:rsid w:val="00461B85"/>
    <w:rsid w:val="00481F61"/>
    <w:rsid w:val="00491DAB"/>
    <w:rsid w:val="00497075"/>
    <w:rsid w:val="004A12D8"/>
    <w:rsid w:val="004A3A7C"/>
    <w:rsid w:val="004A42B6"/>
    <w:rsid w:val="004A5F66"/>
    <w:rsid w:val="004C196F"/>
    <w:rsid w:val="004C38AF"/>
    <w:rsid w:val="004C58AE"/>
    <w:rsid w:val="004C5931"/>
    <w:rsid w:val="004C5AF1"/>
    <w:rsid w:val="004D2078"/>
    <w:rsid w:val="004D294E"/>
    <w:rsid w:val="004D68A6"/>
    <w:rsid w:val="004E31DC"/>
    <w:rsid w:val="004E4DB8"/>
    <w:rsid w:val="004F542E"/>
    <w:rsid w:val="004F5BEF"/>
    <w:rsid w:val="00511B46"/>
    <w:rsid w:val="00516F45"/>
    <w:rsid w:val="00525CCC"/>
    <w:rsid w:val="005263EA"/>
    <w:rsid w:val="00533E44"/>
    <w:rsid w:val="00540408"/>
    <w:rsid w:val="005430F1"/>
    <w:rsid w:val="005451FD"/>
    <w:rsid w:val="00557FB9"/>
    <w:rsid w:val="00574BFC"/>
    <w:rsid w:val="00581148"/>
    <w:rsid w:val="005867EF"/>
    <w:rsid w:val="00593302"/>
    <w:rsid w:val="00596897"/>
    <w:rsid w:val="00597FE7"/>
    <w:rsid w:val="005A0075"/>
    <w:rsid w:val="005A2A63"/>
    <w:rsid w:val="005A3C34"/>
    <w:rsid w:val="005A4FDD"/>
    <w:rsid w:val="005A6BA6"/>
    <w:rsid w:val="005C2A42"/>
    <w:rsid w:val="005C4A06"/>
    <w:rsid w:val="005C4A3B"/>
    <w:rsid w:val="005C7026"/>
    <w:rsid w:val="005D521F"/>
    <w:rsid w:val="00600735"/>
    <w:rsid w:val="0060274C"/>
    <w:rsid w:val="006053DC"/>
    <w:rsid w:val="00614838"/>
    <w:rsid w:val="00615E18"/>
    <w:rsid w:val="00622CCA"/>
    <w:rsid w:val="00625673"/>
    <w:rsid w:val="0062785E"/>
    <w:rsid w:val="00634F92"/>
    <w:rsid w:val="00640A13"/>
    <w:rsid w:val="0064170D"/>
    <w:rsid w:val="00645EF4"/>
    <w:rsid w:val="00654AEB"/>
    <w:rsid w:val="006571B7"/>
    <w:rsid w:val="006665D7"/>
    <w:rsid w:val="00670287"/>
    <w:rsid w:val="006726E4"/>
    <w:rsid w:val="00676558"/>
    <w:rsid w:val="00691D38"/>
    <w:rsid w:val="00692624"/>
    <w:rsid w:val="006A38BD"/>
    <w:rsid w:val="006A6D5B"/>
    <w:rsid w:val="006A75EF"/>
    <w:rsid w:val="006C1E2B"/>
    <w:rsid w:val="006C32F4"/>
    <w:rsid w:val="006C4D93"/>
    <w:rsid w:val="006D3555"/>
    <w:rsid w:val="006D525A"/>
    <w:rsid w:val="006F4189"/>
    <w:rsid w:val="0072160C"/>
    <w:rsid w:val="00730E37"/>
    <w:rsid w:val="00733095"/>
    <w:rsid w:val="0077683F"/>
    <w:rsid w:val="00777C59"/>
    <w:rsid w:val="0078713C"/>
    <w:rsid w:val="00787B36"/>
    <w:rsid w:val="007904F7"/>
    <w:rsid w:val="00791DCC"/>
    <w:rsid w:val="007933A2"/>
    <w:rsid w:val="007A0350"/>
    <w:rsid w:val="007A5E2D"/>
    <w:rsid w:val="007A6368"/>
    <w:rsid w:val="007B13E4"/>
    <w:rsid w:val="007B2226"/>
    <w:rsid w:val="007B2F4B"/>
    <w:rsid w:val="007C09A3"/>
    <w:rsid w:val="007C751B"/>
    <w:rsid w:val="007E0DA6"/>
    <w:rsid w:val="0080043E"/>
    <w:rsid w:val="00807905"/>
    <w:rsid w:val="00814F54"/>
    <w:rsid w:val="00820BA9"/>
    <w:rsid w:val="00827F04"/>
    <w:rsid w:val="008337DF"/>
    <w:rsid w:val="00833EB7"/>
    <w:rsid w:val="0083409A"/>
    <w:rsid w:val="008361A0"/>
    <w:rsid w:val="0084167F"/>
    <w:rsid w:val="00846FE3"/>
    <w:rsid w:val="008525C6"/>
    <w:rsid w:val="008526C7"/>
    <w:rsid w:val="00853105"/>
    <w:rsid w:val="00854AB9"/>
    <w:rsid w:val="0085575D"/>
    <w:rsid w:val="0086373D"/>
    <w:rsid w:val="008816DE"/>
    <w:rsid w:val="00883C6D"/>
    <w:rsid w:val="008847F8"/>
    <w:rsid w:val="0088660C"/>
    <w:rsid w:val="008867A3"/>
    <w:rsid w:val="00892133"/>
    <w:rsid w:val="008925AE"/>
    <w:rsid w:val="00893D69"/>
    <w:rsid w:val="0089791E"/>
    <w:rsid w:val="008A1586"/>
    <w:rsid w:val="008A4874"/>
    <w:rsid w:val="008A6119"/>
    <w:rsid w:val="008B6BCD"/>
    <w:rsid w:val="008C453C"/>
    <w:rsid w:val="008C65B6"/>
    <w:rsid w:val="008D02FA"/>
    <w:rsid w:val="008D3DE0"/>
    <w:rsid w:val="008D7470"/>
    <w:rsid w:val="008E7256"/>
    <w:rsid w:val="008F3ADF"/>
    <w:rsid w:val="00902380"/>
    <w:rsid w:val="009061FF"/>
    <w:rsid w:val="00906385"/>
    <w:rsid w:val="009120DC"/>
    <w:rsid w:val="00921AA4"/>
    <w:rsid w:val="00931E8D"/>
    <w:rsid w:val="00932403"/>
    <w:rsid w:val="00940D01"/>
    <w:rsid w:val="00942A61"/>
    <w:rsid w:val="009566B1"/>
    <w:rsid w:val="0097256C"/>
    <w:rsid w:val="00972C53"/>
    <w:rsid w:val="0097534E"/>
    <w:rsid w:val="009758D6"/>
    <w:rsid w:val="00987765"/>
    <w:rsid w:val="009B1E7E"/>
    <w:rsid w:val="009D177D"/>
    <w:rsid w:val="009D2D1C"/>
    <w:rsid w:val="009E034A"/>
    <w:rsid w:val="00A01FE4"/>
    <w:rsid w:val="00A02952"/>
    <w:rsid w:val="00A03CC9"/>
    <w:rsid w:val="00A061E9"/>
    <w:rsid w:val="00A102F2"/>
    <w:rsid w:val="00A16CE4"/>
    <w:rsid w:val="00A177F3"/>
    <w:rsid w:val="00A228D4"/>
    <w:rsid w:val="00A24948"/>
    <w:rsid w:val="00A3068D"/>
    <w:rsid w:val="00A32B28"/>
    <w:rsid w:val="00A37582"/>
    <w:rsid w:val="00A42098"/>
    <w:rsid w:val="00A4356A"/>
    <w:rsid w:val="00A665FF"/>
    <w:rsid w:val="00A72A17"/>
    <w:rsid w:val="00A74451"/>
    <w:rsid w:val="00A748D5"/>
    <w:rsid w:val="00A759DA"/>
    <w:rsid w:val="00A77231"/>
    <w:rsid w:val="00A82A63"/>
    <w:rsid w:val="00A831FC"/>
    <w:rsid w:val="00A869A9"/>
    <w:rsid w:val="00AA36AB"/>
    <w:rsid w:val="00AA41AE"/>
    <w:rsid w:val="00AA7D80"/>
    <w:rsid w:val="00AB5459"/>
    <w:rsid w:val="00AB74C1"/>
    <w:rsid w:val="00AC0AF7"/>
    <w:rsid w:val="00AC7447"/>
    <w:rsid w:val="00AD1103"/>
    <w:rsid w:val="00AE17F9"/>
    <w:rsid w:val="00AF3732"/>
    <w:rsid w:val="00AF6000"/>
    <w:rsid w:val="00B06EAB"/>
    <w:rsid w:val="00B25773"/>
    <w:rsid w:val="00B27B60"/>
    <w:rsid w:val="00B32414"/>
    <w:rsid w:val="00B3419C"/>
    <w:rsid w:val="00B44C5A"/>
    <w:rsid w:val="00B51410"/>
    <w:rsid w:val="00B550C2"/>
    <w:rsid w:val="00B5574D"/>
    <w:rsid w:val="00B57B0A"/>
    <w:rsid w:val="00B776A4"/>
    <w:rsid w:val="00B77CDF"/>
    <w:rsid w:val="00B85A6F"/>
    <w:rsid w:val="00BA511B"/>
    <w:rsid w:val="00BB1B70"/>
    <w:rsid w:val="00BB45C7"/>
    <w:rsid w:val="00BD0BC6"/>
    <w:rsid w:val="00BD10B8"/>
    <w:rsid w:val="00BD6F26"/>
    <w:rsid w:val="00BD72EE"/>
    <w:rsid w:val="00BF06A9"/>
    <w:rsid w:val="00BF19B5"/>
    <w:rsid w:val="00BF750C"/>
    <w:rsid w:val="00C046C4"/>
    <w:rsid w:val="00C122B3"/>
    <w:rsid w:val="00C131B4"/>
    <w:rsid w:val="00C133AD"/>
    <w:rsid w:val="00C15885"/>
    <w:rsid w:val="00C21732"/>
    <w:rsid w:val="00C2447A"/>
    <w:rsid w:val="00C24621"/>
    <w:rsid w:val="00C26961"/>
    <w:rsid w:val="00C43472"/>
    <w:rsid w:val="00C459A3"/>
    <w:rsid w:val="00C46964"/>
    <w:rsid w:val="00C50CB2"/>
    <w:rsid w:val="00C52FA7"/>
    <w:rsid w:val="00C53AB4"/>
    <w:rsid w:val="00C61282"/>
    <w:rsid w:val="00C674B8"/>
    <w:rsid w:val="00C777F6"/>
    <w:rsid w:val="00C77983"/>
    <w:rsid w:val="00C82D03"/>
    <w:rsid w:val="00C879E7"/>
    <w:rsid w:val="00C90482"/>
    <w:rsid w:val="00CA2B3E"/>
    <w:rsid w:val="00CA3582"/>
    <w:rsid w:val="00CB183B"/>
    <w:rsid w:val="00CC162F"/>
    <w:rsid w:val="00CD11E6"/>
    <w:rsid w:val="00CF2670"/>
    <w:rsid w:val="00D015DB"/>
    <w:rsid w:val="00D0363A"/>
    <w:rsid w:val="00D07FC2"/>
    <w:rsid w:val="00D2269B"/>
    <w:rsid w:val="00D326BD"/>
    <w:rsid w:val="00D37D67"/>
    <w:rsid w:val="00D4573E"/>
    <w:rsid w:val="00D53086"/>
    <w:rsid w:val="00D57EA4"/>
    <w:rsid w:val="00D65878"/>
    <w:rsid w:val="00D73906"/>
    <w:rsid w:val="00D750EF"/>
    <w:rsid w:val="00D81744"/>
    <w:rsid w:val="00D8239E"/>
    <w:rsid w:val="00D82802"/>
    <w:rsid w:val="00D8305C"/>
    <w:rsid w:val="00D85D95"/>
    <w:rsid w:val="00D96F16"/>
    <w:rsid w:val="00DB6B61"/>
    <w:rsid w:val="00DC3189"/>
    <w:rsid w:val="00DC5E82"/>
    <w:rsid w:val="00DC6CB4"/>
    <w:rsid w:val="00DD3999"/>
    <w:rsid w:val="00DD61AD"/>
    <w:rsid w:val="00DE1B9E"/>
    <w:rsid w:val="00DF1A1B"/>
    <w:rsid w:val="00DF2281"/>
    <w:rsid w:val="00DF3451"/>
    <w:rsid w:val="00DF35D2"/>
    <w:rsid w:val="00DF4207"/>
    <w:rsid w:val="00E00135"/>
    <w:rsid w:val="00E028E6"/>
    <w:rsid w:val="00E068C1"/>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77E7"/>
    <w:rsid w:val="00E83D21"/>
    <w:rsid w:val="00E85CC5"/>
    <w:rsid w:val="00E936B0"/>
    <w:rsid w:val="00EB35BD"/>
    <w:rsid w:val="00EC1BE1"/>
    <w:rsid w:val="00EC3B5B"/>
    <w:rsid w:val="00EC7073"/>
    <w:rsid w:val="00ED29B2"/>
    <w:rsid w:val="00EE020F"/>
    <w:rsid w:val="00EE3012"/>
    <w:rsid w:val="00EE4082"/>
    <w:rsid w:val="00EE68BB"/>
    <w:rsid w:val="00EF22F1"/>
    <w:rsid w:val="00F00097"/>
    <w:rsid w:val="00F011E9"/>
    <w:rsid w:val="00F04821"/>
    <w:rsid w:val="00F05660"/>
    <w:rsid w:val="00F05BCD"/>
    <w:rsid w:val="00F15DA7"/>
    <w:rsid w:val="00F17070"/>
    <w:rsid w:val="00F33B14"/>
    <w:rsid w:val="00F34D76"/>
    <w:rsid w:val="00F3548B"/>
    <w:rsid w:val="00F436C4"/>
    <w:rsid w:val="00F43A30"/>
    <w:rsid w:val="00F45BC1"/>
    <w:rsid w:val="00F46CEC"/>
    <w:rsid w:val="00F5082F"/>
    <w:rsid w:val="00F50FC2"/>
    <w:rsid w:val="00F5223E"/>
    <w:rsid w:val="00F5484D"/>
    <w:rsid w:val="00F6211C"/>
    <w:rsid w:val="00F77993"/>
    <w:rsid w:val="00FA66A3"/>
    <w:rsid w:val="00FA6734"/>
    <w:rsid w:val="00FA6EA6"/>
    <w:rsid w:val="00FB12CD"/>
    <w:rsid w:val="00FB69A3"/>
    <w:rsid w:val="00FC2813"/>
    <w:rsid w:val="00FD185A"/>
    <w:rsid w:val="00FE2709"/>
    <w:rsid w:val="00FE455E"/>
    <w:rsid w:val="00FE47F7"/>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rsid w:val="009120DC"/>
    <w:rPr>
      <w:rFonts w:ascii="Arial" w:eastAsia="Times New Roman" w:hAnsi="Arial" w:cs="Times New Roman"/>
      <w:color w:val="000000"/>
      <w:sz w:val="20"/>
      <w:szCs w:val="20"/>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34"/>
    <w:qFormat/>
    <w:rsid w:val="009120DC"/>
    <w:pPr>
      <w:ind w:left="720"/>
      <w:contextualSpacing/>
    </w:pPr>
  </w:style>
  <w:style w:type="character" w:customStyle="1" w:styleId="a9">
    <w:name w:val="Абзац списка Знак"/>
    <w:link w:val="a8"/>
    <w:uiPriority w:val="34"/>
    <w:rsid w:val="009120DC"/>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99"/>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qFormat/>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iPriority w:val="99"/>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uiPriority w:val="99"/>
    <w:qFormat/>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 w:type="character" w:styleId="af4">
    <w:name w:val="FollowedHyperlink"/>
    <w:basedOn w:val="a0"/>
    <w:uiPriority w:val="99"/>
    <w:semiHidden/>
    <w:unhideWhenUsed/>
    <w:rsid w:val="00145A52"/>
    <w:rPr>
      <w:color w:val="800080"/>
      <w:u w:val="single"/>
    </w:rPr>
  </w:style>
  <w:style w:type="paragraph" w:customStyle="1" w:styleId="xl65">
    <w:name w:val="xl65"/>
    <w:basedOn w:val="a"/>
    <w:rsid w:val="00145A5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7">
    <w:name w:val="xl67"/>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145A52"/>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2">
    <w:name w:val="xl72"/>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73">
    <w:name w:val="xl73"/>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4">
    <w:name w:val="xl74"/>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converted-space">
    <w:name w:val="apple-converted-space"/>
    <w:rsid w:val="003F2903"/>
  </w:style>
  <w:style w:type="character" w:styleId="af5">
    <w:name w:val="annotation reference"/>
    <w:rsid w:val="003F2903"/>
    <w:rPr>
      <w:sz w:val="16"/>
      <w:szCs w:val="16"/>
    </w:rPr>
  </w:style>
  <w:style w:type="paragraph" w:styleId="af6">
    <w:name w:val="annotation text"/>
    <w:basedOn w:val="a"/>
    <w:link w:val="af7"/>
    <w:rsid w:val="003F290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3F2903"/>
    <w:rPr>
      <w:rFonts w:ascii="Times New Roman" w:eastAsia="Times New Roman" w:hAnsi="Times New Roman" w:cs="Times New Roman"/>
      <w:sz w:val="20"/>
      <w:szCs w:val="20"/>
      <w:lang w:eastAsia="ru-RU"/>
    </w:rPr>
  </w:style>
  <w:style w:type="paragraph" w:styleId="af8">
    <w:name w:val="annotation subject"/>
    <w:basedOn w:val="af6"/>
    <w:next w:val="af6"/>
    <w:link w:val="af9"/>
    <w:rsid w:val="003F2903"/>
    <w:rPr>
      <w:b/>
      <w:bCs/>
    </w:rPr>
  </w:style>
  <w:style w:type="character" w:customStyle="1" w:styleId="af9">
    <w:name w:val="Тема примечания Знак"/>
    <w:basedOn w:val="af7"/>
    <w:link w:val="af8"/>
    <w:rsid w:val="003F2903"/>
    <w:rPr>
      <w:b/>
      <w:bCs/>
    </w:rPr>
  </w:style>
  <w:style w:type="paragraph" w:styleId="afa">
    <w:name w:val="Balloon Text"/>
    <w:basedOn w:val="a"/>
    <w:link w:val="afb"/>
    <w:rsid w:val="003F2903"/>
    <w:pPr>
      <w:spacing w:after="0" w:line="240" w:lineRule="auto"/>
    </w:pPr>
    <w:rPr>
      <w:rFonts w:ascii="Segoe UI" w:eastAsia="Times New Roman" w:hAnsi="Segoe UI" w:cs="Times New Roman"/>
      <w:sz w:val="18"/>
      <w:szCs w:val="18"/>
    </w:rPr>
  </w:style>
  <w:style w:type="character" w:customStyle="1" w:styleId="afb">
    <w:name w:val="Текст выноски Знак"/>
    <w:basedOn w:val="a0"/>
    <w:link w:val="afa"/>
    <w:rsid w:val="003F2903"/>
    <w:rPr>
      <w:rFonts w:ascii="Segoe UI" w:eastAsia="Times New Roman" w:hAnsi="Segoe UI" w:cs="Times New Roman"/>
      <w:sz w:val="18"/>
      <w:szCs w:val="18"/>
    </w:rPr>
  </w:style>
  <w:style w:type="paragraph" w:customStyle="1" w:styleId="j15">
    <w:name w:val="j15"/>
    <w:basedOn w:val="a"/>
    <w:uiPriority w:val="99"/>
    <w:qFormat/>
    <w:rsid w:val="003F2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Emphasis"/>
    <w:basedOn w:val="a0"/>
    <w:qFormat/>
    <w:rsid w:val="003F2903"/>
    <w:rPr>
      <w:i/>
      <w:iCs/>
    </w:rPr>
  </w:style>
  <w:style w:type="table" w:customStyle="1" w:styleId="GridTableLight">
    <w:name w:val="Grid Table Light"/>
    <w:basedOn w:val="a1"/>
    <w:uiPriority w:val="40"/>
    <w:rsid w:val="004A3A7C"/>
    <w:pPr>
      <w:spacing w:after="0" w:line="240" w:lineRule="auto"/>
    </w:pPr>
    <w:rPr>
      <w:rFonts w:ascii="Times New Roman" w:eastAsia="Times New Roman" w:hAnsi="Times New Roman" w:cs="Times New Roman"/>
      <w:sz w:val="20"/>
      <w:szCs w:val="20"/>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1Light">
    <w:name w:val="Grid Table 1 Light"/>
    <w:basedOn w:val="a1"/>
    <w:uiPriority w:val="46"/>
    <w:rsid w:val="004A3A7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FCD25-0446-4805-9914-10AEBD824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3278</TotalTime>
  <Pages>6</Pages>
  <Words>1736</Words>
  <Characters>9897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215</cp:revision>
  <cp:lastPrinted>2023-05-15T07:34:00Z</cp:lastPrinted>
  <dcterms:created xsi:type="dcterms:W3CDTF">2019-02-18T09:29:00Z</dcterms:created>
  <dcterms:modified xsi:type="dcterms:W3CDTF">2023-05-15T07:34:00Z</dcterms:modified>
</cp:coreProperties>
</file>